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1C05" w:rsidRPr="000B62B6" w:rsidRDefault="00AE1C05" w:rsidP="000B62B6">
      <w:pPr>
        <w:pStyle w:val="Normal1"/>
        <w:ind w:left="0"/>
        <w:rPr>
          <w:rFonts w:cs="Arial"/>
        </w:rPr>
      </w:pPr>
      <w:bookmarkStart w:id="0" w:name="_GoBack"/>
      <w:bookmarkEnd w:id="0"/>
    </w:p>
    <w:p w:rsidR="00AE1C05" w:rsidRPr="000B62B6" w:rsidRDefault="00AE1C05" w:rsidP="000B62B6">
      <w:pPr>
        <w:pStyle w:val="Normal1"/>
        <w:ind w:left="0"/>
        <w:rPr>
          <w:rFonts w:cs="Arial"/>
        </w:rPr>
      </w:pPr>
    </w:p>
    <w:p w:rsidR="00AE1C05" w:rsidRPr="000B62B6" w:rsidRDefault="00AE1C05" w:rsidP="000B62B6">
      <w:pPr>
        <w:pStyle w:val="Normal1"/>
        <w:ind w:left="0"/>
        <w:rPr>
          <w:rFonts w:eastAsia="Arial Unicode MS" w:cs="Arial"/>
        </w:rPr>
      </w:pPr>
      <w:r w:rsidRPr="000B62B6">
        <w:rPr>
          <w:rFonts w:eastAsia="Arial Unicode MS" w:cs="Arial"/>
        </w:rPr>
        <w:t xml:space="preserve"> </w:t>
      </w:r>
    </w:p>
    <w:p w:rsidR="00B13674" w:rsidRPr="000B62B6" w:rsidRDefault="00CF5F0E" w:rsidP="000B62B6">
      <w:pPr>
        <w:pStyle w:val="Normal1"/>
        <w:ind w:left="0"/>
        <w:rPr>
          <w:rFonts w:eastAsia="Arial Unicode MS" w:cs="Arial"/>
          <w:color w:val="215868" w:themeColor="accent5" w:themeShade="80"/>
          <w:sz w:val="96"/>
        </w:rPr>
      </w:pPr>
      <w:r w:rsidRPr="000B62B6">
        <w:rPr>
          <w:rFonts w:eastAsia="Arial Unicode MS" w:cs="Arial"/>
          <w:color w:val="215868" w:themeColor="accent5" w:themeShade="80"/>
          <w:sz w:val="96"/>
        </w:rPr>
        <w:t>L</w:t>
      </w:r>
      <w:r w:rsidR="00AE1C05" w:rsidRPr="000B62B6">
        <w:rPr>
          <w:rFonts w:eastAsia="Arial Unicode MS" w:cs="Arial"/>
          <w:color w:val="215868" w:themeColor="accent5" w:themeShade="80"/>
          <w:sz w:val="96"/>
        </w:rPr>
        <w:t xml:space="preserve">itter </w:t>
      </w:r>
      <w:r w:rsidRPr="000B62B6">
        <w:rPr>
          <w:rFonts w:eastAsia="Arial Unicode MS" w:cs="Arial"/>
          <w:color w:val="215868" w:themeColor="accent5" w:themeShade="80"/>
          <w:sz w:val="96"/>
        </w:rPr>
        <w:t>P</w:t>
      </w:r>
      <w:r w:rsidR="00AE1C05" w:rsidRPr="000B62B6">
        <w:rPr>
          <w:rFonts w:eastAsia="Arial Unicode MS" w:cs="Arial"/>
          <w:color w:val="215868" w:themeColor="accent5" w:themeShade="80"/>
          <w:sz w:val="96"/>
        </w:rPr>
        <w:t xml:space="preserve">revention </w:t>
      </w:r>
      <w:r w:rsidRPr="000B62B6">
        <w:rPr>
          <w:rFonts w:eastAsia="Arial Unicode MS" w:cs="Arial"/>
          <w:color w:val="215868" w:themeColor="accent5" w:themeShade="80"/>
          <w:sz w:val="96"/>
        </w:rPr>
        <w:t>K</w:t>
      </w:r>
      <w:r w:rsidR="00AE1C05" w:rsidRPr="000B62B6">
        <w:rPr>
          <w:rFonts w:eastAsia="Arial Unicode MS" w:cs="Arial"/>
          <w:color w:val="215868" w:themeColor="accent5" w:themeShade="80"/>
          <w:sz w:val="96"/>
        </w:rPr>
        <w:t xml:space="preserve">it </w:t>
      </w:r>
    </w:p>
    <w:p w:rsidR="00AE1C05" w:rsidRPr="000B62B6" w:rsidRDefault="009E2F8F" w:rsidP="000B62B6">
      <w:pPr>
        <w:pStyle w:val="Normal1"/>
        <w:ind w:left="0"/>
        <w:rPr>
          <w:rFonts w:eastAsia="Arial Unicode MS" w:cs="Arial"/>
          <w:b/>
          <w:color w:val="215868" w:themeColor="accent5" w:themeShade="80"/>
          <w:sz w:val="96"/>
        </w:rPr>
      </w:pPr>
      <w:r w:rsidRPr="000B62B6">
        <w:rPr>
          <w:rFonts w:eastAsia="Arial Unicode MS" w:cs="Arial"/>
          <w:b/>
          <w:color w:val="215868" w:themeColor="accent5" w:themeShade="80"/>
          <w:sz w:val="96"/>
        </w:rPr>
        <w:t>MANAGING ILLEGAL DUMPING AT CHARITY STORES</w:t>
      </w:r>
    </w:p>
    <w:p w:rsidR="00AE1C05" w:rsidRPr="000B62B6" w:rsidRDefault="00AE1C05" w:rsidP="000B62B6">
      <w:pPr>
        <w:pStyle w:val="Normal1"/>
        <w:ind w:left="0"/>
        <w:rPr>
          <w:rFonts w:cs="Arial"/>
        </w:rPr>
      </w:pPr>
    </w:p>
    <w:p w:rsidR="00AE1C05" w:rsidRPr="000B62B6" w:rsidRDefault="00F869CF" w:rsidP="000B62B6">
      <w:pPr>
        <w:pStyle w:val="Normal1"/>
        <w:ind w:left="0"/>
        <w:rPr>
          <w:rFonts w:cs="Arial"/>
          <w:sz w:val="44"/>
        </w:rPr>
      </w:pPr>
      <w:r w:rsidRPr="000B62B6">
        <w:rPr>
          <w:rFonts w:cs="Arial"/>
          <w:sz w:val="44"/>
        </w:rPr>
        <w:t xml:space="preserve">2014 </w:t>
      </w:r>
    </w:p>
    <w:p w:rsidR="00AE1C05" w:rsidRPr="000B62B6" w:rsidRDefault="00AE1C05" w:rsidP="000B62B6">
      <w:pPr>
        <w:pStyle w:val="Normal1"/>
        <w:ind w:left="0"/>
        <w:rPr>
          <w:rFonts w:cs="Arial"/>
        </w:rPr>
      </w:pPr>
    </w:p>
    <w:p w:rsidR="00AE1C05" w:rsidRPr="000B62B6" w:rsidRDefault="00AE1C05" w:rsidP="000B62B6">
      <w:pPr>
        <w:pStyle w:val="Normal1"/>
        <w:ind w:left="0"/>
        <w:rPr>
          <w:rFonts w:cs="Arial"/>
          <w:color w:val="000000"/>
          <w:highlight w:val="lightGray"/>
        </w:rPr>
      </w:pPr>
    </w:p>
    <w:p w:rsidR="00AE1C05" w:rsidRPr="000B62B6" w:rsidRDefault="00AE1C05" w:rsidP="000B62B6">
      <w:pPr>
        <w:pStyle w:val="Normal1"/>
        <w:ind w:left="0"/>
        <w:rPr>
          <w:rFonts w:cs="Arial"/>
          <w:color w:val="000000"/>
          <w:highlight w:val="lightGray"/>
        </w:rPr>
      </w:pPr>
    </w:p>
    <w:p w:rsidR="00AE1C05" w:rsidRPr="000B62B6" w:rsidRDefault="00AE1C05" w:rsidP="000B62B6">
      <w:pPr>
        <w:pStyle w:val="Normal1"/>
        <w:ind w:left="0"/>
        <w:rPr>
          <w:rFonts w:cs="Arial"/>
          <w:color w:val="000000"/>
          <w:highlight w:val="lightGray"/>
        </w:rPr>
      </w:pPr>
    </w:p>
    <w:p w:rsidR="00AE1C05" w:rsidRPr="000B62B6" w:rsidRDefault="00AE1C05" w:rsidP="000B62B6">
      <w:pPr>
        <w:pStyle w:val="Normal1"/>
        <w:ind w:left="0"/>
        <w:rPr>
          <w:rFonts w:cs="Arial"/>
          <w:color w:val="000000"/>
          <w:highlight w:val="lightGray"/>
        </w:rPr>
      </w:pPr>
    </w:p>
    <w:p w:rsidR="00AE1C05" w:rsidRPr="000B62B6" w:rsidRDefault="00AE1C05" w:rsidP="000B62B6">
      <w:pPr>
        <w:pStyle w:val="Normal1"/>
        <w:ind w:left="0"/>
        <w:rPr>
          <w:rFonts w:cs="Arial"/>
          <w:color w:val="000000"/>
          <w:highlight w:val="lightGray"/>
        </w:rPr>
      </w:pPr>
    </w:p>
    <w:p w:rsidR="00AE1C05" w:rsidRPr="000B62B6" w:rsidRDefault="00AE1C05" w:rsidP="000B62B6">
      <w:pPr>
        <w:pStyle w:val="Normal1"/>
        <w:ind w:left="0"/>
        <w:rPr>
          <w:rFonts w:cs="Arial"/>
          <w:color w:val="000000"/>
          <w:highlight w:val="lightGray"/>
        </w:rPr>
      </w:pPr>
    </w:p>
    <w:p w:rsidR="00AE1C05" w:rsidRPr="000B62B6" w:rsidRDefault="00AE1C05" w:rsidP="000B62B6">
      <w:pPr>
        <w:pStyle w:val="Normal1"/>
        <w:ind w:left="0"/>
        <w:rPr>
          <w:rFonts w:cs="Arial"/>
          <w:color w:val="000000"/>
          <w:highlight w:val="lightGray"/>
        </w:rPr>
      </w:pPr>
    </w:p>
    <w:p w:rsidR="00AE1C05" w:rsidRPr="000B62B6" w:rsidRDefault="00AE1C05" w:rsidP="000B62B6">
      <w:pPr>
        <w:pStyle w:val="Normal1"/>
        <w:ind w:left="0"/>
        <w:rPr>
          <w:rFonts w:cs="Arial"/>
          <w:color w:val="000000"/>
          <w:highlight w:val="lightGray"/>
        </w:rPr>
      </w:pPr>
    </w:p>
    <w:p w:rsidR="00AE1C05" w:rsidRPr="000B62B6" w:rsidRDefault="00AE1C05" w:rsidP="000B62B6">
      <w:pPr>
        <w:pStyle w:val="Normal1"/>
        <w:ind w:left="0"/>
        <w:rPr>
          <w:rFonts w:cs="Arial"/>
          <w:color w:val="000000"/>
          <w:highlight w:val="lightGray"/>
        </w:rPr>
      </w:pPr>
    </w:p>
    <w:p w:rsidR="00AE1C05" w:rsidRPr="000B62B6" w:rsidRDefault="00AE1C05" w:rsidP="000B62B6">
      <w:pPr>
        <w:pStyle w:val="Normal1"/>
        <w:ind w:left="0"/>
        <w:rPr>
          <w:rFonts w:cs="Arial"/>
          <w:color w:val="000000"/>
          <w:highlight w:val="lightGray"/>
        </w:rPr>
      </w:pPr>
      <w:r w:rsidRPr="000B62B6">
        <w:rPr>
          <w:rFonts w:cs="Arial"/>
          <w:color w:val="000000"/>
          <w:highlight w:val="lightGray"/>
        </w:rPr>
        <w:br w:type="page"/>
      </w:r>
    </w:p>
    <w:p w:rsidR="00AE1C05" w:rsidRPr="000B62B6" w:rsidRDefault="00AE1C05" w:rsidP="000B62B6">
      <w:pPr>
        <w:pStyle w:val="Normal1"/>
        <w:ind w:left="0"/>
        <w:rPr>
          <w:rFonts w:cs="Arial"/>
          <w:color w:val="000000"/>
          <w:highlight w:val="lightGray"/>
        </w:rPr>
      </w:pPr>
    </w:p>
    <w:p w:rsidR="00AE1C05" w:rsidRPr="000B62B6" w:rsidRDefault="00AE1C05" w:rsidP="000B62B6">
      <w:pPr>
        <w:pStyle w:val="Normal1"/>
        <w:ind w:left="0"/>
        <w:rPr>
          <w:rFonts w:cs="Arial"/>
          <w:color w:val="000000"/>
          <w:highlight w:val="lightGray"/>
        </w:rPr>
      </w:pPr>
    </w:p>
    <w:p w:rsidR="00AE1C05" w:rsidRPr="000B62B6" w:rsidRDefault="00AE1C05" w:rsidP="000B62B6">
      <w:pPr>
        <w:pStyle w:val="Normal1"/>
        <w:ind w:left="0"/>
        <w:rPr>
          <w:rFonts w:cs="Arial"/>
          <w:color w:val="000000"/>
          <w:highlight w:val="lightGray"/>
        </w:rPr>
      </w:pPr>
    </w:p>
    <w:p w:rsidR="00AE1C05" w:rsidRPr="000B62B6" w:rsidRDefault="00AE1C05" w:rsidP="000B62B6">
      <w:pPr>
        <w:pStyle w:val="Normal1"/>
        <w:ind w:left="0"/>
        <w:rPr>
          <w:rFonts w:cs="Arial"/>
          <w:color w:val="000000"/>
          <w:highlight w:val="lightGray"/>
        </w:rPr>
      </w:pPr>
    </w:p>
    <w:p w:rsidR="00AE1C05" w:rsidRPr="000B62B6" w:rsidRDefault="00AE1C05" w:rsidP="000B62B6">
      <w:pPr>
        <w:pStyle w:val="Normal1"/>
        <w:ind w:left="0"/>
        <w:rPr>
          <w:rFonts w:cs="Arial"/>
          <w:color w:val="000000"/>
          <w:highlight w:val="lightGray"/>
        </w:rPr>
      </w:pPr>
    </w:p>
    <w:p w:rsidR="00AE1C05" w:rsidRPr="000B62B6" w:rsidRDefault="00AE1C05" w:rsidP="000B62B6">
      <w:pPr>
        <w:pStyle w:val="Normal1"/>
        <w:ind w:left="0"/>
        <w:rPr>
          <w:rFonts w:cs="Arial"/>
          <w:color w:val="000000"/>
          <w:highlight w:val="lightGray"/>
        </w:rPr>
      </w:pPr>
    </w:p>
    <w:p w:rsidR="00AE1C05" w:rsidRPr="000B62B6" w:rsidRDefault="00AE1C05" w:rsidP="000B62B6">
      <w:pPr>
        <w:pStyle w:val="Normal1"/>
        <w:ind w:left="0"/>
        <w:rPr>
          <w:rFonts w:cs="Arial"/>
          <w:color w:val="000000"/>
          <w:highlight w:val="lightGray"/>
        </w:rPr>
      </w:pPr>
    </w:p>
    <w:p w:rsidR="00AE1C05" w:rsidRPr="000B62B6" w:rsidRDefault="00AE1C05" w:rsidP="000B62B6">
      <w:pPr>
        <w:pStyle w:val="Normal1"/>
        <w:ind w:left="0"/>
        <w:rPr>
          <w:rFonts w:cs="Arial"/>
          <w:color w:val="000000"/>
          <w:highlight w:val="lightGray"/>
        </w:rPr>
      </w:pPr>
    </w:p>
    <w:p w:rsidR="00AE1C05" w:rsidRPr="000B62B6" w:rsidRDefault="00AE1C05" w:rsidP="000B62B6">
      <w:pPr>
        <w:pStyle w:val="Normal1"/>
        <w:ind w:left="0"/>
        <w:rPr>
          <w:rFonts w:cs="Arial"/>
          <w:color w:val="000000"/>
          <w:highlight w:val="lightGray"/>
        </w:rPr>
      </w:pPr>
    </w:p>
    <w:p w:rsidR="00AE1C05" w:rsidRPr="000B62B6" w:rsidRDefault="00AE1C05" w:rsidP="000B62B6">
      <w:pPr>
        <w:pStyle w:val="Normal1"/>
        <w:ind w:left="0"/>
        <w:rPr>
          <w:rFonts w:cs="Arial"/>
          <w:color w:val="000000"/>
          <w:highlight w:val="lightGray"/>
        </w:rPr>
      </w:pPr>
    </w:p>
    <w:p w:rsidR="00AE1C05" w:rsidRPr="000B62B6" w:rsidRDefault="00AE1C05" w:rsidP="000B62B6">
      <w:pPr>
        <w:pStyle w:val="Normal1"/>
        <w:ind w:left="0"/>
        <w:rPr>
          <w:rFonts w:cs="Arial"/>
          <w:color w:val="000000"/>
          <w:highlight w:val="lightGray"/>
        </w:rPr>
      </w:pPr>
    </w:p>
    <w:p w:rsidR="00AE1C05" w:rsidRPr="000B62B6" w:rsidRDefault="00AE1C05" w:rsidP="000B62B6">
      <w:pPr>
        <w:pStyle w:val="Normal1"/>
        <w:ind w:left="0"/>
        <w:rPr>
          <w:rFonts w:cs="Arial"/>
          <w:color w:val="000000"/>
          <w:highlight w:val="lightGray"/>
        </w:rPr>
      </w:pPr>
    </w:p>
    <w:p w:rsidR="00AE1C05" w:rsidRPr="000B62B6" w:rsidRDefault="00AE1C05" w:rsidP="000B62B6">
      <w:pPr>
        <w:pStyle w:val="Normal1"/>
        <w:ind w:left="0"/>
        <w:rPr>
          <w:rFonts w:cs="Arial"/>
          <w:color w:val="000000"/>
          <w:highlight w:val="lightGray"/>
        </w:rPr>
      </w:pPr>
    </w:p>
    <w:p w:rsidR="00AE1C05" w:rsidRPr="000B62B6" w:rsidRDefault="00AE1C05" w:rsidP="000B62B6">
      <w:pPr>
        <w:pStyle w:val="Normal1"/>
        <w:ind w:left="0"/>
        <w:rPr>
          <w:rFonts w:cs="Arial"/>
          <w:color w:val="000000"/>
          <w:highlight w:val="lightGray"/>
        </w:rPr>
      </w:pPr>
    </w:p>
    <w:p w:rsidR="00AE1C05" w:rsidRPr="000B62B6" w:rsidRDefault="00AE1C05" w:rsidP="000B62B6">
      <w:pPr>
        <w:pStyle w:val="Normal1"/>
        <w:ind w:left="0"/>
        <w:rPr>
          <w:rFonts w:cs="Arial"/>
          <w:color w:val="000000"/>
          <w:highlight w:val="lightGray"/>
        </w:rPr>
      </w:pPr>
    </w:p>
    <w:p w:rsidR="00AE1C05" w:rsidRPr="000B62B6" w:rsidRDefault="00AE1C05" w:rsidP="000B62B6">
      <w:pPr>
        <w:pStyle w:val="Normal1"/>
        <w:ind w:left="0"/>
        <w:rPr>
          <w:rFonts w:cs="Arial"/>
          <w:color w:val="000000"/>
          <w:highlight w:val="lightGray"/>
        </w:rPr>
      </w:pPr>
    </w:p>
    <w:p w:rsidR="00AE1C05" w:rsidRPr="000B62B6" w:rsidRDefault="00AE1C05" w:rsidP="000B62B6">
      <w:pPr>
        <w:pStyle w:val="Normal1"/>
        <w:ind w:left="0"/>
        <w:rPr>
          <w:rFonts w:cs="Arial"/>
          <w:color w:val="000000"/>
          <w:highlight w:val="lightGray"/>
        </w:rPr>
      </w:pPr>
    </w:p>
    <w:p w:rsidR="00AE1C05" w:rsidRPr="000B62B6" w:rsidRDefault="00AE1C05" w:rsidP="000B62B6">
      <w:pPr>
        <w:pStyle w:val="Normal1"/>
        <w:ind w:left="0"/>
        <w:rPr>
          <w:rFonts w:cs="Arial"/>
          <w:color w:val="000000"/>
          <w:highlight w:val="lightGray"/>
        </w:rPr>
      </w:pPr>
    </w:p>
    <w:p w:rsidR="00AE1C05" w:rsidRPr="000B62B6" w:rsidRDefault="00AE1C05" w:rsidP="000B62B6">
      <w:pPr>
        <w:pStyle w:val="Normal1"/>
        <w:ind w:left="0"/>
        <w:rPr>
          <w:rFonts w:cs="Arial"/>
          <w:color w:val="000000"/>
          <w:highlight w:val="lightGray"/>
        </w:rPr>
      </w:pPr>
    </w:p>
    <w:p w:rsidR="00DB0FD5" w:rsidRPr="000B62B6" w:rsidRDefault="00DB0FD5" w:rsidP="000B62B6">
      <w:pPr>
        <w:pStyle w:val="Normal1"/>
        <w:ind w:left="0"/>
        <w:rPr>
          <w:rFonts w:cs="Arial"/>
          <w:color w:val="000000"/>
        </w:rPr>
      </w:pPr>
    </w:p>
    <w:p w:rsidR="00DB0FD5" w:rsidRPr="000B62B6" w:rsidRDefault="00DB0FD5" w:rsidP="000B62B6">
      <w:pPr>
        <w:pStyle w:val="Normal1"/>
        <w:ind w:left="0"/>
        <w:rPr>
          <w:rFonts w:cs="Arial"/>
          <w:color w:val="000000"/>
        </w:rPr>
      </w:pPr>
    </w:p>
    <w:p w:rsidR="00CF5F0E" w:rsidRPr="000B62B6" w:rsidRDefault="00CF5F0E" w:rsidP="000B62B6">
      <w:pPr>
        <w:pStyle w:val="Normal1"/>
        <w:ind w:left="0"/>
        <w:rPr>
          <w:rFonts w:eastAsiaTheme="minorEastAsia" w:cs="Arial"/>
          <w:color w:val="000000"/>
          <w:lang w:eastAsia="en-US"/>
        </w:rPr>
      </w:pPr>
      <w:r w:rsidRPr="000B62B6">
        <w:rPr>
          <w:rFonts w:eastAsiaTheme="minorEastAsia" w:cs="Arial"/>
          <w:color w:val="000000"/>
          <w:lang w:eastAsia="en-US"/>
        </w:rPr>
        <w:t>Victorian Litter Action Alliance (VLAA) Litter Champion</w:t>
      </w:r>
    </w:p>
    <w:p w:rsidR="00CF5F0E" w:rsidRPr="000B62B6" w:rsidRDefault="00CF5F0E" w:rsidP="000B62B6">
      <w:pPr>
        <w:pStyle w:val="Normal1"/>
        <w:ind w:left="0"/>
        <w:rPr>
          <w:rFonts w:eastAsiaTheme="minorEastAsia" w:cs="Arial"/>
          <w:color w:val="000000"/>
          <w:lang w:eastAsia="en-US"/>
        </w:rPr>
      </w:pPr>
      <w:r w:rsidRPr="000B62B6">
        <w:rPr>
          <w:rFonts w:eastAsiaTheme="minorEastAsia" w:cs="Arial"/>
          <w:color w:val="000000"/>
          <w:lang w:eastAsia="en-US"/>
        </w:rPr>
        <w:t>Project managed by Sustainability Victoria</w:t>
      </w:r>
    </w:p>
    <w:p w:rsidR="00CF5F0E" w:rsidRPr="000B62B6" w:rsidRDefault="00CF5F0E" w:rsidP="000B62B6">
      <w:pPr>
        <w:pStyle w:val="Normal1"/>
        <w:ind w:left="0"/>
        <w:rPr>
          <w:rFonts w:eastAsiaTheme="minorEastAsia" w:cs="Arial"/>
          <w:color w:val="000000"/>
          <w:lang w:eastAsia="en-US"/>
        </w:rPr>
      </w:pPr>
      <w:r w:rsidRPr="000B62B6">
        <w:rPr>
          <w:rFonts w:eastAsiaTheme="minorEastAsia" w:cs="Arial"/>
          <w:color w:val="000000"/>
          <w:lang w:eastAsia="en-US"/>
        </w:rPr>
        <w:t>Level 28, Urban Workshop</w:t>
      </w:r>
    </w:p>
    <w:p w:rsidR="00CF5F0E" w:rsidRPr="000B62B6" w:rsidRDefault="00CF5F0E" w:rsidP="000B62B6">
      <w:pPr>
        <w:pStyle w:val="Normal1"/>
        <w:ind w:left="0"/>
        <w:rPr>
          <w:rFonts w:eastAsiaTheme="minorEastAsia" w:cs="Arial"/>
          <w:color w:val="000000"/>
          <w:lang w:eastAsia="en-US"/>
        </w:rPr>
      </w:pPr>
      <w:r w:rsidRPr="000B62B6">
        <w:rPr>
          <w:rFonts w:eastAsiaTheme="minorEastAsia" w:cs="Arial"/>
          <w:color w:val="000000"/>
          <w:lang w:eastAsia="en-US"/>
        </w:rPr>
        <w:t>50 Lonsdale Street Melbourne 3000</w:t>
      </w:r>
    </w:p>
    <w:p w:rsidR="00CF5F0E" w:rsidRPr="000B62B6" w:rsidRDefault="00CF5F0E" w:rsidP="000B62B6">
      <w:pPr>
        <w:pStyle w:val="Normal1"/>
        <w:ind w:left="0"/>
        <w:rPr>
          <w:rFonts w:eastAsiaTheme="minorEastAsia" w:cs="Arial"/>
          <w:color w:val="000000"/>
          <w:lang w:eastAsia="en-US"/>
        </w:rPr>
      </w:pPr>
      <w:r w:rsidRPr="000B62B6">
        <w:rPr>
          <w:rFonts w:eastAsiaTheme="minorEastAsia" w:cs="Arial"/>
          <w:color w:val="000000"/>
          <w:lang w:eastAsia="en-US"/>
        </w:rPr>
        <w:t>T 1300 363 744</w:t>
      </w:r>
    </w:p>
    <w:p w:rsidR="00CF5F0E" w:rsidRPr="000B62B6" w:rsidRDefault="00CF5F0E" w:rsidP="000B62B6">
      <w:pPr>
        <w:pStyle w:val="Normal1"/>
        <w:ind w:left="0"/>
        <w:rPr>
          <w:rFonts w:eastAsiaTheme="minorEastAsia" w:cs="Arial"/>
          <w:color w:val="000000"/>
          <w:lang w:eastAsia="en-US"/>
        </w:rPr>
      </w:pPr>
      <w:r w:rsidRPr="000B62B6">
        <w:rPr>
          <w:rFonts w:eastAsiaTheme="minorEastAsia" w:cs="Arial"/>
          <w:color w:val="000000"/>
          <w:lang w:eastAsia="en-US"/>
        </w:rPr>
        <w:t xml:space="preserve">E </w:t>
      </w:r>
      <w:hyperlink r:id="rId9" w:history="1">
        <w:r w:rsidR="00790638" w:rsidRPr="000B62B6">
          <w:rPr>
            <w:rStyle w:val="Hyperlink"/>
            <w:rFonts w:eastAsiaTheme="minorEastAsia" w:cs="Arial"/>
            <w:u w:val="none"/>
            <w:lang w:eastAsia="en-US"/>
          </w:rPr>
          <w:t>litterchampion@litter.vic.gov.au</w:t>
        </w:r>
      </w:hyperlink>
    </w:p>
    <w:p w:rsidR="00CF5F0E" w:rsidRPr="000B62B6" w:rsidRDefault="005E7B64" w:rsidP="000B62B6">
      <w:pPr>
        <w:pStyle w:val="Normal1"/>
        <w:ind w:left="0"/>
        <w:rPr>
          <w:rFonts w:eastAsiaTheme="minorEastAsia" w:cs="Arial"/>
          <w:color w:val="000000"/>
          <w:lang w:eastAsia="en-US"/>
        </w:rPr>
      </w:pPr>
      <w:hyperlink r:id="rId10" w:history="1">
        <w:r w:rsidR="00790638" w:rsidRPr="000B62B6">
          <w:rPr>
            <w:rStyle w:val="Hyperlink"/>
            <w:rFonts w:eastAsiaTheme="minorEastAsia" w:cs="Arial"/>
            <w:u w:val="none"/>
            <w:lang w:eastAsia="en-US"/>
          </w:rPr>
          <w:t>www.litter.vic.gov.au</w:t>
        </w:r>
      </w:hyperlink>
    </w:p>
    <w:p w:rsidR="00790638" w:rsidRPr="000B62B6" w:rsidRDefault="00790638" w:rsidP="000B62B6">
      <w:pPr>
        <w:pStyle w:val="Normal1"/>
        <w:ind w:left="0"/>
        <w:rPr>
          <w:rFonts w:eastAsiaTheme="minorEastAsia" w:cs="Arial"/>
          <w:color w:val="000000"/>
          <w:lang w:eastAsia="en-US"/>
        </w:rPr>
      </w:pPr>
    </w:p>
    <w:p w:rsidR="00CF5F0E" w:rsidRPr="000B62B6" w:rsidRDefault="00CF5F0E" w:rsidP="000B62B6">
      <w:pPr>
        <w:pStyle w:val="Normal1"/>
        <w:ind w:left="0"/>
        <w:rPr>
          <w:rFonts w:eastAsiaTheme="minorEastAsia" w:cs="Arial"/>
          <w:color w:val="000000"/>
          <w:lang w:eastAsia="en-US"/>
        </w:rPr>
      </w:pPr>
      <w:r w:rsidRPr="000B62B6">
        <w:rPr>
          <w:rFonts w:eastAsiaTheme="minorEastAsia" w:cs="Arial"/>
          <w:color w:val="000000"/>
          <w:lang w:eastAsia="en-US"/>
        </w:rPr>
        <w:t>© Sustainability Victoria 2013 (ENG016)</w:t>
      </w:r>
    </w:p>
    <w:p w:rsidR="00CF5F0E" w:rsidRPr="000B62B6" w:rsidRDefault="00CF5F0E" w:rsidP="000B62B6">
      <w:pPr>
        <w:pStyle w:val="Normal1"/>
        <w:ind w:left="0"/>
        <w:rPr>
          <w:rFonts w:eastAsiaTheme="minorEastAsia" w:cs="Arial"/>
          <w:color w:val="000000"/>
          <w:lang w:eastAsia="en-US"/>
        </w:rPr>
      </w:pPr>
    </w:p>
    <w:p w:rsidR="00CF5F0E" w:rsidRPr="000B62B6" w:rsidRDefault="00CF5F0E" w:rsidP="000B62B6">
      <w:pPr>
        <w:pStyle w:val="Normal1"/>
        <w:ind w:left="0"/>
        <w:rPr>
          <w:rFonts w:eastAsiaTheme="minorEastAsia" w:cs="Arial"/>
          <w:color w:val="000000"/>
          <w:lang w:eastAsia="en-US"/>
        </w:rPr>
      </w:pPr>
      <w:r w:rsidRPr="000B62B6">
        <w:rPr>
          <w:rFonts w:eastAsiaTheme="minorEastAsia" w:cs="Arial"/>
          <w:color w:val="000000"/>
          <w:lang w:eastAsia="en-US"/>
        </w:rPr>
        <w:t>Printed on 100% recycled paper</w:t>
      </w:r>
    </w:p>
    <w:p w:rsidR="00CF5F0E" w:rsidRPr="000B62B6" w:rsidRDefault="00CF5F0E" w:rsidP="000B62B6">
      <w:pPr>
        <w:pStyle w:val="Normal1"/>
        <w:ind w:left="0"/>
        <w:rPr>
          <w:rFonts w:eastAsiaTheme="minorEastAsia" w:cs="Arial"/>
          <w:color w:val="000000"/>
          <w:lang w:eastAsia="en-US"/>
        </w:rPr>
      </w:pPr>
    </w:p>
    <w:p w:rsidR="00CF5F0E" w:rsidRPr="000B62B6" w:rsidRDefault="00CF5F0E" w:rsidP="000B62B6">
      <w:pPr>
        <w:pStyle w:val="Normal1"/>
        <w:ind w:left="0"/>
        <w:rPr>
          <w:rFonts w:eastAsiaTheme="minorEastAsia" w:cs="Arial"/>
          <w:lang w:eastAsia="en-US"/>
        </w:rPr>
      </w:pPr>
      <w:r w:rsidRPr="000B62B6">
        <w:rPr>
          <w:rFonts w:eastAsiaTheme="minorEastAsia" w:cs="Arial"/>
          <w:lang w:eastAsia="en-US"/>
        </w:rPr>
        <w:t>Disclaimer</w:t>
      </w:r>
    </w:p>
    <w:p w:rsidR="00CF5F0E" w:rsidRPr="000B62B6" w:rsidRDefault="00CF5F0E" w:rsidP="000B62B6">
      <w:pPr>
        <w:pStyle w:val="Normal1"/>
        <w:ind w:left="0"/>
        <w:rPr>
          <w:rFonts w:eastAsiaTheme="minorEastAsia" w:cs="Arial"/>
          <w:lang w:eastAsia="en-US"/>
        </w:rPr>
      </w:pPr>
      <w:r w:rsidRPr="000B62B6">
        <w:rPr>
          <w:rFonts w:eastAsiaTheme="minorEastAsia" w:cs="Arial"/>
          <w:lang w:eastAsia="en-US"/>
        </w:rPr>
        <w:t>Information in this document is current as at November 2013. While all professional care has been taken in preparing this document</w:t>
      </w:r>
      <w:r w:rsidR="00DF058E" w:rsidRPr="000B62B6">
        <w:rPr>
          <w:rFonts w:eastAsiaTheme="minorEastAsia" w:cs="Arial"/>
          <w:lang w:eastAsia="en-US"/>
        </w:rPr>
        <w:t xml:space="preserve"> </w:t>
      </w:r>
      <w:r w:rsidRPr="000B62B6">
        <w:rPr>
          <w:rFonts w:eastAsiaTheme="minorEastAsia" w:cs="Arial"/>
          <w:lang w:eastAsia="en-US"/>
        </w:rPr>
        <w:t>VLAA and Sustainability Victoria accept no liability for loss or damages incurred as a result of reliance placed upon its content.</w:t>
      </w:r>
    </w:p>
    <w:p w:rsidR="00AE1C05" w:rsidRPr="000B62B6" w:rsidRDefault="00CF5F0E" w:rsidP="000B62B6">
      <w:pPr>
        <w:pStyle w:val="Normal1"/>
        <w:ind w:left="0"/>
        <w:rPr>
          <w:rFonts w:eastAsia="Arial Unicode MS" w:cs="Arial"/>
          <w:color w:val="000000"/>
        </w:rPr>
      </w:pPr>
      <w:r w:rsidRPr="000B62B6">
        <w:rPr>
          <w:rFonts w:eastAsiaTheme="minorEastAsia" w:cs="Arial"/>
          <w:color w:val="FFFFFF"/>
          <w:lang w:eastAsia="en-US"/>
        </w:rPr>
        <w:t>8</w:t>
      </w:r>
      <w:r w:rsidRPr="000B62B6" w:rsidDel="00CF5F0E">
        <w:rPr>
          <w:rFonts w:eastAsia="Arial Unicode MS" w:cs="Arial"/>
          <w:color w:val="000000"/>
        </w:rPr>
        <w:t xml:space="preserve"> </w:t>
      </w:r>
      <w:r w:rsidR="00AE1C05" w:rsidRPr="000B62B6">
        <w:rPr>
          <w:rFonts w:eastAsia="Arial Unicode MS" w:cs="Arial"/>
          <w:color w:val="000000"/>
        </w:rPr>
        <w:br w:type="page"/>
      </w:r>
    </w:p>
    <w:sdt>
      <w:sdtPr>
        <w:rPr>
          <w:rFonts w:cs="Arial"/>
        </w:rPr>
        <w:id w:val="-235169389"/>
        <w:docPartObj>
          <w:docPartGallery w:val="Table of Contents"/>
          <w:docPartUnique/>
        </w:docPartObj>
      </w:sdtPr>
      <w:sdtEndPr>
        <w:rPr>
          <w:b/>
          <w:bCs/>
          <w:noProof/>
        </w:rPr>
      </w:sdtEndPr>
      <w:sdtContent>
        <w:p w:rsidR="00BF0599" w:rsidRPr="000B62B6" w:rsidRDefault="00BF0599" w:rsidP="000B62B6">
          <w:pPr>
            <w:pStyle w:val="Normal1"/>
            <w:ind w:left="0"/>
            <w:rPr>
              <w:rFonts w:cs="Arial"/>
            </w:rPr>
          </w:pPr>
          <w:r w:rsidRPr="000B62B6">
            <w:rPr>
              <w:rFonts w:cs="Arial"/>
            </w:rPr>
            <w:t>Contents</w:t>
          </w:r>
        </w:p>
        <w:p w:rsidR="00DB68CA" w:rsidRDefault="00BF0599">
          <w:pPr>
            <w:pStyle w:val="TOC1"/>
            <w:tabs>
              <w:tab w:val="right" w:leader="dot" w:pos="9730"/>
            </w:tabs>
            <w:rPr>
              <w:rFonts w:asciiTheme="minorHAnsi" w:eastAsiaTheme="minorEastAsia" w:hAnsiTheme="minorHAnsi" w:cstheme="minorBidi"/>
              <w:noProof/>
              <w:szCs w:val="22"/>
              <w:lang w:val="en-AU"/>
            </w:rPr>
          </w:pPr>
          <w:r w:rsidRPr="000B62B6">
            <w:rPr>
              <w:rFonts w:ascii="Arial" w:hAnsi="Arial" w:cs="Arial"/>
              <w:szCs w:val="22"/>
            </w:rPr>
            <w:fldChar w:fldCharType="begin"/>
          </w:r>
          <w:r w:rsidRPr="000B62B6">
            <w:rPr>
              <w:rFonts w:ascii="Arial" w:hAnsi="Arial" w:cs="Arial"/>
              <w:szCs w:val="22"/>
            </w:rPr>
            <w:instrText xml:space="preserve"> TOC \o "1-3" \h \z \u </w:instrText>
          </w:r>
          <w:r w:rsidRPr="000B62B6">
            <w:rPr>
              <w:rFonts w:ascii="Arial" w:hAnsi="Arial" w:cs="Arial"/>
              <w:szCs w:val="22"/>
            </w:rPr>
            <w:fldChar w:fldCharType="separate"/>
          </w:r>
          <w:hyperlink w:anchor="_Toc391473985" w:history="1">
            <w:r w:rsidR="00DB68CA" w:rsidRPr="00AA0313">
              <w:rPr>
                <w:rStyle w:val="Hyperlink"/>
                <w:noProof/>
              </w:rPr>
              <w:t>Introduction</w:t>
            </w:r>
            <w:r w:rsidR="00DB68CA">
              <w:rPr>
                <w:noProof/>
                <w:webHidden/>
              </w:rPr>
              <w:tab/>
            </w:r>
            <w:r w:rsidR="00DB68CA">
              <w:rPr>
                <w:noProof/>
                <w:webHidden/>
              </w:rPr>
              <w:fldChar w:fldCharType="begin"/>
            </w:r>
            <w:r w:rsidR="00DB68CA">
              <w:rPr>
                <w:noProof/>
                <w:webHidden/>
              </w:rPr>
              <w:instrText xml:space="preserve"> PAGEREF _Toc391473985 \h </w:instrText>
            </w:r>
            <w:r w:rsidR="00DB68CA">
              <w:rPr>
                <w:noProof/>
                <w:webHidden/>
              </w:rPr>
            </w:r>
            <w:r w:rsidR="00DB68CA">
              <w:rPr>
                <w:noProof/>
                <w:webHidden/>
              </w:rPr>
              <w:fldChar w:fldCharType="separate"/>
            </w:r>
            <w:r w:rsidR="00DB68CA">
              <w:rPr>
                <w:noProof/>
                <w:webHidden/>
              </w:rPr>
              <w:t>1</w:t>
            </w:r>
            <w:r w:rsidR="00DB68CA">
              <w:rPr>
                <w:noProof/>
                <w:webHidden/>
              </w:rPr>
              <w:fldChar w:fldCharType="end"/>
            </w:r>
          </w:hyperlink>
        </w:p>
        <w:p w:rsidR="00DB68CA" w:rsidRDefault="005E7B64">
          <w:pPr>
            <w:pStyle w:val="TOC2"/>
            <w:tabs>
              <w:tab w:val="right" w:leader="dot" w:pos="9730"/>
            </w:tabs>
            <w:rPr>
              <w:rFonts w:asciiTheme="minorHAnsi" w:eastAsiaTheme="minorEastAsia" w:hAnsiTheme="minorHAnsi" w:cstheme="minorBidi"/>
              <w:noProof/>
              <w:sz w:val="22"/>
              <w:szCs w:val="22"/>
              <w:lang w:val="en-AU"/>
            </w:rPr>
          </w:pPr>
          <w:hyperlink w:anchor="_Toc391473986" w:history="1">
            <w:r w:rsidR="00DB68CA" w:rsidRPr="00AA0313">
              <w:rPr>
                <w:rStyle w:val="Hyperlink"/>
                <w:i/>
                <w:iCs/>
                <w:noProof/>
              </w:rPr>
              <w:t>The problem of illegal dumping at charity stores</w:t>
            </w:r>
            <w:r w:rsidR="00DB68CA">
              <w:rPr>
                <w:noProof/>
                <w:webHidden/>
              </w:rPr>
              <w:tab/>
            </w:r>
            <w:r w:rsidR="00DB68CA">
              <w:rPr>
                <w:noProof/>
                <w:webHidden/>
              </w:rPr>
              <w:fldChar w:fldCharType="begin"/>
            </w:r>
            <w:r w:rsidR="00DB68CA">
              <w:rPr>
                <w:noProof/>
                <w:webHidden/>
              </w:rPr>
              <w:instrText xml:space="preserve"> PAGEREF _Toc391473986 \h </w:instrText>
            </w:r>
            <w:r w:rsidR="00DB68CA">
              <w:rPr>
                <w:noProof/>
                <w:webHidden/>
              </w:rPr>
            </w:r>
            <w:r w:rsidR="00DB68CA">
              <w:rPr>
                <w:noProof/>
                <w:webHidden/>
              </w:rPr>
              <w:fldChar w:fldCharType="separate"/>
            </w:r>
            <w:r w:rsidR="00DB68CA">
              <w:rPr>
                <w:noProof/>
                <w:webHidden/>
              </w:rPr>
              <w:t>1</w:t>
            </w:r>
            <w:r w:rsidR="00DB68CA">
              <w:rPr>
                <w:noProof/>
                <w:webHidden/>
              </w:rPr>
              <w:fldChar w:fldCharType="end"/>
            </w:r>
          </w:hyperlink>
        </w:p>
        <w:p w:rsidR="00DB68CA" w:rsidRDefault="005E7B64">
          <w:pPr>
            <w:pStyle w:val="TOC2"/>
            <w:tabs>
              <w:tab w:val="right" w:leader="dot" w:pos="9730"/>
            </w:tabs>
            <w:rPr>
              <w:rFonts w:asciiTheme="minorHAnsi" w:eastAsiaTheme="minorEastAsia" w:hAnsiTheme="minorHAnsi" w:cstheme="minorBidi"/>
              <w:noProof/>
              <w:sz w:val="22"/>
              <w:szCs w:val="22"/>
              <w:lang w:val="en-AU"/>
            </w:rPr>
          </w:pPr>
          <w:hyperlink w:anchor="_Toc391473987" w:history="1">
            <w:r w:rsidR="00DB68CA" w:rsidRPr="00AA0313">
              <w:rPr>
                <w:rStyle w:val="Hyperlink"/>
                <w:i/>
                <w:iCs/>
                <w:noProof/>
              </w:rPr>
              <w:t>Attitudes and perceptions towards donating and dumping</w:t>
            </w:r>
            <w:r w:rsidR="00DB68CA">
              <w:rPr>
                <w:noProof/>
                <w:webHidden/>
              </w:rPr>
              <w:tab/>
            </w:r>
            <w:r w:rsidR="00DB68CA">
              <w:rPr>
                <w:noProof/>
                <w:webHidden/>
              </w:rPr>
              <w:fldChar w:fldCharType="begin"/>
            </w:r>
            <w:r w:rsidR="00DB68CA">
              <w:rPr>
                <w:noProof/>
                <w:webHidden/>
              </w:rPr>
              <w:instrText xml:space="preserve"> PAGEREF _Toc391473987 \h </w:instrText>
            </w:r>
            <w:r w:rsidR="00DB68CA">
              <w:rPr>
                <w:noProof/>
                <w:webHidden/>
              </w:rPr>
            </w:r>
            <w:r w:rsidR="00DB68CA">
              <w:rPr>
                <w:noProof/>
                <w:webHidden/>
              </w:rPr>
              <w:fldChar w:fldCharType="separate"/>
            </w:r>
            <w:r w:rsidR="00DB68CA">
              <w:rPr>
                <w:noProof/>
                <w:webHidden/>
              </w:rPr>
              <w:t>2</w:t>
            </w:r>
            <w:r w:rsidR="00DB68CA">
              <w:rPr>
                <w:noProof/>
                <w:webHidden/>
              </w:rPr>
              <w:fldChar w:fldCharType="end"/>
            </w:r>
          </w:hyperlink>
        </w:p>
        <w:p w:rsidR="00DB68CA" w:rsidRDefault="005E7B64">
          <w:pPr>
            <w:pStyle w:val="TOC2"/>
            <w:tabs>
              <w:tab w:val="right" w:leader="dot" w:pos="9730"/>
            </w:tabs>
            <w:rPr>
              <w:rFonts w:asciiTheme="minorHAnsi" w:eastAsiaTheme="minorEastAsia" w:hAnsiTheme="minorHAnsi" w:cstheme="minorBidi"/>
              <w:noProof/>
              <w:sz w:val="22"/>
              <w:szCs w:val="22"/>
              <w:lang w:val="en-AU"/>
            </w:rPr>
          </w:pPr>
          <w:hyperlink w:anchor="_Toc391473988" w:history="1">
            <w:r w:rsidR="00DB68CA" w:rsidRPr="00AA0313">
              <w:rPr>
                <w:rStyle w:val="Hyperlink"/>
                <w:i/>
                <w:iCs/>
                <w:noProof/>
              </w:rPr>
              <w:t>The role of local government</w:t>
            </w:r>
            <w:r w:rsidR="00DB68CA">
              <w:rPr>
                <w:noProof/>
                <w:webHidden/>
              </w:rPr>
              <w:tab/>
            </w:r>
            <w:r w:rsidR="00DB68CA">
              <w:rPr>
                <w:noProof/>
                <w:webHidden/>
              </w:rPr>
              <w:fldChar w:fldCharType="begin"/>
            </w:r>
            <w:r w:rsidR="00DB68CA">
              <w:rPr>
                <w:noProof/>
                <w:webHidden/>
              </w:rPr>
              <w:instrText xml:space="preserve"> PAGEREF _Toc391473988 \h </w:instrText>
            </w:r>
            <w:r w:rsidR="00DB68CA">
              <w:rPr>
                <w:noProof/>
                <w:webHidden/>
              </w:rPr>
            </w:r>
            <w:r w:rsidR="00DB68CA">
              <w:rPr>
                <w:noProof/>
                <w:webHidden/>
              </w:rPr>
              <w:fldChar w:fldCharType="separate"/>
            </w:r>
            <w:r w:rsidR="00DB68CA">
              <w:rPr>
                <w:noProof/>
                <w:webHidden/>
              </w:rPr>
              <w:t>2</w:t>
            </w:r>
            <w:r w:rsidR="00DB68CA">
              <w:rPr>
                <w:noProof/>
                <w:webHidden/>
              </w:rPr>
              <w:fldChar w:fldCharType="end"/>
            </w:r>
          </w:hyperlink>
        </w:p>
        <w:p w:rsidR="00DB68CA" w:rsidRDefault="005E7B64">
          <w:pPr>
            <w:pStyle w:val="TOC2"/>
            <w:tabs>
              <w:tab w:val="right" w:leader="dot" w:pos="9730"/>
            </w:tabs>
            <w:rPr>
              <w:rFonts w:asciiTheme="minorHAnsi" w:eastAsiaTheme="minorEastAsia" w:hAnsiTheme="minorHAnsi" w:cstheme="minorBidi"/>
              <w:noProof/>
              <w:sz w:val="22"/>
              <w:szCs w:val="22"/>
              <w:lang w:val="en-AU"/>
            </w:rPr>
          </w:pPr>
          <w:hyperlink w:anchor="_Toc391473989" w:history="1">
            <w:r w:rsidR="00DB68CA" w:rsidRPr="00AA0313">
              <w:rPr>
                <w:rStyle w:val="Hyperlink"/>
                <w:i/>
                <w:iCs/>
                <w:noProof/>
              </w:rPr>
              <w:t>Who this litter prevention kit is for</w:t>
            </w:r>
            <w:r w:rsidR="00DB68CA">
              <w:rPr>
                <w:noProof/>
                <w:webHidden/>
              </w:rPr>
              <w:tab/>
            </w:r>
            <w:r w:rsidR="00DB68CA">
              <w:rPr>
                <w:noProof/>
                <w:webHidden/>
              </w:rPr>
              <w:fldChar w:fldCharType="begin"/>
            </w:r>
            <w:r w:rsidR="00DB68CA">
              <w:rPr>
                <w:noProof/>
                <w:webHidden/>
              </w:rPr>
              <w:instrText xml:space="preserve"> PAGEREF _Toc391473989 \h </w:instrText>
            </w:r>
            <w:r w:rsidR="00DB68CA">
              <w:rPr>
                <w:noProof/>
                <w:webHidden/>
              </w:rPr>
            </w:r>
            <w:r w:rsidR="00DB68CA">
              <w:rPr>
                <w:noProof/>
                <w:webHidden/>
              </w:rPr>
              <w:fldChar w:fldCharType="separate"/>
            </w:r>
            <w:r w:rsidR="00DB68CA">
              <w:rPr>
                <w:noProof/>
                <w:webHidden/>
              </w:rPr>
              <w:t>3</w:t>
            </w:r>
            <w:r w:rsidR="00DB68CA">
              <w:rPr>
                <w:noProof/>
                <w:webHidden/>
              </w:rPr>
              <w:fldChar w:fldCharType="end"/>
            </w:r>
          </w:hyperlink>
        </w:p>
        <w:p w:rsidR="00DB68CA" w:rsidRDefault="005E7B64">
          <w:pPr>
            <w:pStyle w:val="TOC2"/>
            <w:tabs>
              <w:tab w:val="right" w:leader="dot" w:pos="9730"/>
            </w:tabs>
            <w:rPr>
              <w:rFonts w:asciiTheme="minorHAnsi" w:eastAsiaTheme="minorEastAsia" w:hAnsiTheme="minorHAnsi" w:cstheme="minorBidi"/>
              <w:noProof/>
              <w:sz w:val="22"/>
              <w:szCs w:val="22"/>
              <w:lang w:val="en-AU"/>
            </w:rPr>
          </w:pPr>
          <w:hyperlink w:anchor="_Toc391473990" w:history="1">
            <w:r w:rsidR="00DB68CA" w:rsidRPr="00AA0313">
              <w:rPr>
                <w:rStyle w:val="Hyperlink"/>
                <w:i/>
                <w:iCs/>
                <w:noProof/>
              </w:rPr>
              <w:t>How to use this litter prevention kit</w:t>
            </w:r>
            <w:r w:rsidR="00DB68CA">
              <w:rPr>
                <w:noProof/>
                <w:webHidden/>
              </w:rPr>
              <w:tab/>
            </w:r>
            <w:r w:rsidR="00DB68CA">
              <w:rPr>
                <w:noProof/>
                <w:webHidden/>
              </w:rPr>
              <w:fldChar w:fldCharType="begin"/>
            </w:r>
            <w:r w:rsidR="00DB68CA">
              <w:rPr>
                <w:noProof/>
                <w:webHidden/>
              </w:rPr>
              <w:instrText xml:space="preserve"> PAGEREF _Toc391473990 \h </w:instrText>
            </w:r>
            <w:r w:rsidR="00DB68CA">
              <w:rPr>
                <w:noProof/>
                <w:webHidden/>
              </w:rPr>
            </w:r>
            <w:r w:rsidR="00DB68CA">
              <w:rPr>
                <w:noProof/>
                <w:webHidden/>
              </w:rPr>
              <w:fldChar w:fldCharType="separate"/>
            </w:r>
            <w:r w:rsidR="00DB68CA">
              <w:rPr>
                <w:noProof/>
                <w:webHidden/>
              </w:rPr>
              <w:t>3</w:t>
            </w:r>
            <w:r w:rsidR="00DB68CA">
              <w:rPr>
                <w:noProof/>
                <w:webHidden/>
              </w:rPr>
              <w:fldChar w:fldCharType="end"/>
            </w:r>
          </w:hyperlink>
        </w:p>
        <w:p w:rsidR="00DB68CA" w:rsidRDefault="005E7B64">
          <w:pPr>
            <w:pStyle w:val="TOC2"/>
            <w:tabs>
              <w:tab w:val="right" w:leader="dot" w:pos="9730"/>
            </w:tabs>
            <w:rPr>
              <w:rFonts w:asciiTheme="minorHAnsi" w:eastAsiaTheme="minorEastAsia" w:hAnsiTheme="minorHAnsi" w:cstheme="minorBidi"/>
              <w:noProof/>
              <w:sz w:val="22"/>
              <w:szCs w:val="22"/>
              <w:lang w:val="en-AU"/>
            </w:rPr>
          </w:pPr>
          <w:hyperlink w:anchor="_Toc391473991" w:history="1">
            <w:r w:rsidR="00DB68CA" w:rsidRPr="00AA0313">
              <w:rPr>
                <w:rStyle w:val="Hyperlink"/>
                <w:i/>
                <w:iCs/>
                <w:noProof/>
              </w:rPr>
              <w:t>The project model</w:t>
            </w:r>
            <w:r w:rsidR="00DB68CA">
              <w:rPr>
                <w:noProof/>
                <w:webHidden/>
              </w:rPr>
              <w:tab/>
            </w:r>
            <w:r w:rsidR="00DB68CA">
              <w:rPr>
                <w:noProof/>
                <w:webHidden/>
              </w:rPr>
              <w:fldChar w:fldCharType="begin"/>
            </w:r>
            <w:r w:rsidR="00DB68CA">
              <w:rPr>
                <w:noProof/>
                <w:webHidden/>
              </w:rPr>
              <w:instrText xml:space="preserve"> PAGEREF _Toc391473991 \h </w:instrText>
            </w:r>
            <w:r w:rsidR="00DB68CA">
              <w:rPr>
                <w:noProof/>
                <w:webHidden/>
              </w:rPr>
            </w:r>
            <w:r w:rsidR="00DB68CA">
              <w:rPr>
                <w:noProof/>
                <w:webHidden/>
              </w:rPr>
              <w:fldChar w:fldCharType="separate"/>
            </w:r>
            <w:r w:rsidR="00DB68CA">
              <w:rPr>
                <w:noProof/>
                <w:webHidden/>
              </w:rPr>
              <w:t>4</w:t>
            </w:r>
            <w:r w:rsidR="00DB68CA">
              <w:rPr>
                <w:noProof/>
                <w:webHidden/>
              </w:rPr>
              <w:fldChar w:fldCharType="end"/>
            </w:r>
          </w:hyperlink>
        </w:p>
        <w:p w:rsidR="00DB68CA" w:rsidRDefault="005E7B64">
          <w:pPr>
            <w:pStyle w:val="TOC1"/>
            <w:tabs>
              <w:tab w:val="left" w:pos="400"/>
              <w:tab w:val="right" w:leader="dot" w:pos="9730"/>
            </w:tabs>
            <w:rPr>
              <w:rFonts w:asciiTheme="minorHAnsi" w:eastAsiaTheme="minorEastAsia" w:hAnsiTheme="minorHAnsi" w:cstheme="minorBidi"/>
              <w:noProof/>
              <w:szCs w:val="22"/>
              <w:lang w:val="en-AU"/>
            </w:rPr>
          </w:pPr>
          <w:hyperlink w:anchor="_Toc391473992" w:history="1">
            <w:r w:rsidR="00DB68CA" w:rsidRPr="00AA0313">
              <w:rPr>
                <w:rStyle w:val="Hyperlink"/>
                <w:noProof/>
              </w:rPr>
              <w:t>1.</w:t>
            </w:r>
            <w:r w:rsidR="00DB68CA">
              <w:rPr>
                <w:rFonts w:asciiTheme="minorHAnsi" w:eastAsiaTheme="minorEastAsia" w:hAnsiTheme="minorHAnsi" w:cstheme="minorBidi"/>
                <w:noProof/>
                <w:szCs w:val="22"/>
                <w:lang w:val="en-AU"/>
              </w:rPr>
              <w:tab/>
            </w:r>
            <w:r w:rsidR="00DB68CA" w:rsidRPr="00AA0313">
              <w:rPr>
                <w:rStyle w:val="Hyperlink"/>
                <w:noProof/>
              </w:rPr>
              <w:t>Assess the dumping</w:t>
            </w:r>
            <w:r w:rsidR="00DB68CA">
              <w:rPr>
                <w:noProof/>
                <w:webHidden/>
              </w:rPr>
              <w:tab/>
            </w:r>
            <w:r w:rsidR="00DB68CA">
              <w:rPr>
                <w:noProof/>
                <w:webHidden/>
              </w:rPr>
              <w:fldChar w:fldCharType="begin"/>
            </w:r>
            <w:r w:rsidR="00DB68CA">
              <w:rPr>
                <w:noProof/>
                <w:webHidden/>
              </w:rPr>
              <w:instrText xml:space="preserve"> PAGEREF _Toc391473992 \h </w:instrText>
            </w:r>
            <w:r w:rsidR="00DB68CA">
              <w:rPr>
                <w:noProof/>
                <w:webHidden/>
              </w:rPr>
            </w:r>
            <w:r w:rsidR="00DB68CA">
              <w:rPr>
                <w:noProof/>
                <w:webHidden/>
              </w:rPr>
              <w:fldChar w:fldCharType="separate"/>
            </w:r>
            <w:r w:rsidR="00DB68CA">
              <w:rPr>
                <w:noProof/>
                <w:webHidden/>
              </w:rPr>
              <w:t>5</w:t>
            </w:r>
            <w:r w:rsidR="00DB68CA">
              <w:rPr>
                <w:noProof/>
                <w:webHidden/>
              </w:rPr>
              <w:fldChar w:fldCharType="end"/>
            </w:r>
          </w:hyperlink>
        </w:p>
        <w:p w:rsidR="00DB68CA" w:rsidRDefault="005E7B64">
          <w:pPr>
            <w:pStyle w:val="TOC2"/>
            <w:tabs>
              <w:tab w:val="right" w:leader="dot" w:pos="9730"/>
            </w:tabs>
            <w:rPr>
              <w:rFonts w:asciiTheme="minorHAnsi" w:eastAsiaTheme="minorEastAsia" w:hAnsiTheme="minorHAnsi" w:cstheme="minorBidi"/>
              <w:noProof/>
              <w:sz w:val="22"/>
              <w:szCs w:val="22"/>
              <w:lang w:val="en-AU"/>
            </w:rPr>
          </w:pPr>
          <w:hyperlink w:anchor="_Toc391473993" w:history="1">
            <w:r w:rsidR="00DB68CA" w:rsidRPr="00AA0313">
              <w:rPr>
                <w:rStyle w:val="Hyperlink"/>
                <w:i/>
                <w:iCs/>
                <w:noProof/>
              </w:rPr>
              <w:t>Site assessment</w:t>
            </w:r>
            <w:r w:rsidR="00DB68CA">
              <w:rPr>
                <w:noProof/>
                <w:webHidden/>
              </w:rPr>
              <w:tab/>
            </w:r>
            <w:r w:rsidR="00DB68CA">
              <w:rPr>
                <w:noProof/>
                <w:webHidden/>
              </w:rPr>
              <w:fldChar w:fldCharType="begin"/>
            </w:r>
            <w:r w:rsidR="00DB68CA">
              <w:rPr>
                <w:noProof/>
                <w:webHidden/>
              </w:rPr>
              <w:instrText xml:space="preserve"> PAGEREF _Toc391473993 \h </w:instrText>
            </w:r>
            <w:r w:rsidR="00DB68CA">
              <w:rPr>
                <w:noProof/>
                <w:webHidden/>
              </w:rPr>
            </w:r>
            <w:r w:rsidR="00DB68CA">
              <w:rPr>
                <w:noProof/>
                <w:webHidden/>
              </w:rPr>
              <w:fldChar w:fldCharType="separate"/>
            </w:r>
            <w:r w:rsidR="00DB68CA">
              <w:rPr>
                <w:noProof/>
                <w:webHidden/>
              </w:rPr>
              <w:t>5</w:t>
            </w:r>
            <w:r w:rsidR="00DB68CA">
              <w:rPr>
                <w:noProof/>
                <w:webHidden/>
              </w:rPr>
              <w:fldChar w:fldCharType="end"/>
            </w:r>
          </w:hyperlink>
        </w:p>
        <w:p w:rsidR="00DB68CA" w:rsidRDefault="005E7B64">
          <w:pPr>
            <w:pStyle w:val="TOC2"/>
            <w:tabs>
              <w:tab w:val="right" w:leader="dot" w:pos="9730"/>
            </w:tabs>
            <w:rPr>
              <w:rFonts w:asciiTheme="minorHAnsi" w:eastAsiaTheme="minorEastAsia" w:hAnsiTheme="minorHAnsi" w:cstheme="minorBidi"/>
              <w:noProof/>
              <w:sz w:val="22"/>
              <w:szCs w:val="22"/>
              <w:lang w:val="en-AU"/>
            </w:rPr>
          </w:pPr>
          <w:hyperlink w:anchor="_Toc391473994" w:history="1">
            <w:r w:rsidR="00DB68CA" w:rsidRPr="00AA0313">
              <w:rPr>
                <w:rStyle w:val="Hyperlink"/>
                <w:i/>
                <w:iCs/>
                <w:noProof/>
              </w:rPr>
              <w:t>Dumping assessment</w:t>
            </w:r>
            <w:r w:rsidR="00DB68CA">
              <w:rPr>
                <w:noProof/>
                <w:webHidden/>
              </w:rPr>
              <w:tab/>
            </w:r>
            <w:r w:rsidR="00DB68CA">
              <w:rPr>
                <w:noProof/>
                <w:webHidden/>
              </w:rPr>
              <w:fldChar w:fldCharType="begin"/>
            </w:r>
            <w:r w:rsidR="00DB68CA">
              <w:rPr>
                <w:noProof/>
                <w:webHidden/>
              </w:rPr>
              <w:instrText xml:space="preserve"> PAGEREF _Toc391473994 \h </w:instrText>
            </w:r>
            <w:r w:rsidR="00DB68CA">
              <w:rPr>
                <w:noProof/>
                <w:webHidden/>
              </w:rPr>
            </w:r>
            <w:r w:rsidR="00DB68CA">
              <w:rPr>
                <w:noProof/>
                <w:webHidden/>
              </w:rPr>
              <w:fldChar w:fldCharType="separate"/>
            </w:r>
            <w:r w:rsidR="00DB68CA">
              <w:rPr>
                <w:noProof/>
                <w:webHidden/>
              </w:rPr>
              <w:t>6</w:t>
            </w:r>
            <w:r w:rsidR="00DB68CA">
              <w:rPr>
                <w:noProof/>
                <w:webHidden/>
              </w:rPr>
              <w:fldChar w:fldCharType="end"/>
            </w:r>
          </w:hyperlink>
        </w:p>
        <w:p w:rsidR="00DB68CA" w:rsidRDefault="005E7B64">
          <w:pPr>
            <w:pStyle w:val="TOC2"/>
            <w:tabs>
              <w:tab w:val="right" w:leader="dot" w:pos="9730"/>
            </w:tabs>
            <w:rPr>
              <w:rFonts w:asciiTheme="minorHAnsi" w:eastAsiaTheme="minorEastAsia" w:hAnsiTheme="minorHAnsi" w:cstheme="minorBidi"/>
              <w:noProof/>
              <w:sz w:val="22"/>
              <w:szCs w:val="22"/>
              <w:lang w:val="en-AU"/>
            </w:rPr>
          </w:pPr>
          <w:hyperlink w:anchor="_Toc391473995" w:history="1">
            <w:r w:rsidR="00DB68CA" w:rsidRPr="00AA0313">
              <w:rPr>
                <w:rStyle w:val="Hyperlink"/>
                <w:i/>
                <w:iCs/>
                <w:noProof/>
              </w:rPr>
              <w:t>Keep a litter logbook</w:t>
            </w:r>
            <w:r w:rsidR="00DB68CA">
              <w:rPr>
                <w:noProof/>
                <w:webHidden/>
              </w:rPr>
              <w:tab/>
            </w:r>
            <w:r w:rsidR="00DB68CA">
              <w:rPr>
                <w:noProof/>
                <w:webHidden/>
              </w:rPr>
              <w:fldChar w:fldCharType="begin"/>
            </w:r>
            <w:r w:rsidR="00DB68CA">
              <w:rPr>
                <w:noProof/>
                <w:webHidden/>
              </w:rPr>
              <w:instrText xml:space="preserve"> PAGEREF _Toc391473995 \h </w:instrText>
            </w:r>
            <w:r w:rsidR="00DB68CA">
              <w:rPr>
                <w:noProof/>
                <w:webHidden/>
              </w:rPr>
            </w:r>
            <w:r w:rsidR="00DB68CA">
              <w:rPr>
                <w:noProof/>
                <w:webHidden/>
              </w:rPr>
              <w:fldChar w:fldCharType="separate"/>
            </w:r>
            <w:r w:rsidR="00DB68CA">
              <w:rPr>
                <w:noProof/>
                <w:webHidden/>
              </w:rPr>
              <w:t>8</w:t>
            </w:r>
            <w:r w:rsidR="00DB68CA">
              <w:rPr>
                <w:noProof/>
                <w:webHidden/>
              </w:rPr>
              <w:fldChar w:fldCharType="end"/>
            </w:r>
          </w:hyperlink>
        </w:p>
        <w:p w:rsidR="00DB68CA" w:rsidRDefault="005E7B64">
          <w:pPr>
            <w:pStyle w:val="TOC1"/>
            <w:tabs>
              <w:tab w:val="left" w:pos="400"/>
              <w:tab w:val="right" w:leader="dot" w:pos="9730"/>
            </w:tabs>
            <w:rPr>
              <w:rFonts w:asciiTheme="minorHAnsi" w:eastAsiaTheme="minorEastAsia" w:hAnsiTheme="minorHAnsi" w:cstheme="minorBidi"/>
              <w:noProof/>
              <w:szCs w:val="22"/>
              <w:lang w:val="en-AU"/>
            </w:rPr>
          </w:pPr>
          <w:hyperlink w:anchor="_Toc391473996" w:history="1">
            <w:r w:rsidR="00DB68CA" w:rsidRPr="00AA0313">
              <w:rPr>
                <w:rStyle w:val="Hyperlink"/>
                <w:noProof/>
              </w:rPr>
              <w:t>2.</w:t>
            </w:r>
            <w:r w:rsidR="00DB68CA">
              <w:rPr>
                <w:rFonts w:asciiTheme="minorHAnsi" w:eastAsiaTheme="minorEastAsia" w:hAnsiTheme="minorHAnsi" w:cstheme="minorBidi"/>
                <w:noProof/>
                <w:szCs w:val="22"/>
                <w:lang w:val="en-AU"/>
              </w:rPr>
              <w:tab/>
            </w:r>
            <w:r w:rsidR="00DB68CA" w:rsidRPr="00AA0313">
              <w:rPr>
                <w:rStyle w:val="Hyperlink"/>
                <w:noProof/>
              </w:rPr>
              <w:t>Contact the council</w:t>
            </w:r>
            <w:r w:rsidR="00DB68CA">
              <w:rPr>
                <w:noProof/>
                <w:webHidden/>
              </w:rPr>
              <w:tab/>
            </w:r>
            <w:r w:rsidR="00DB68CA">
              <w:rPr>
                <w:noProof/>
                <w:webHidden/>
              </w:rPr>
              <w:fldChar w:fldCharType="begin"/>
            </w:r>
            <w:r w:rsidR="00DB68CA">
              <w:rPr>
                <w:noProof/>
                <w:webHidden/>
              </w:rPr>
              <w:instrText xml:space="preserve"> PAGEREF _Toc391473996 \h </w:instrText>
            </w:r>
            <w:r w:rsidR="00DB68CA">
              <w:rPr>
                <w:noProof/>
                <w:webHidden/>
              </w:rPr>
            </w:r>
            <w:r w:rsidR="00DB68CA">
              <w:rPr>
                <w:noProof/>
                <w:webHidden/>
              </w:rPr>
              <w:fldChar w:fldCharType="separate"/>
            </w:r>
            <w:r w:rsidR="00DB68CA">
              <w:rPr>
                <w:noProof/>
                <w:webHidden/>
              </w:rPr>
              <w:t>9</w:t>
            </w:r>
            <w:r w:rsidR="00DB68CA">
              <w:rPr>
                <w:noProof/>
                <w:webHidden/>
              </w:rPr>
              <w:fldChar w:fldCharType="end"/>
            </w:r>
          </w:hyperlink>
        </w:p>
        <w:p w:rsidR="00DB68CA" w:rsidRDefault="005E7B64">
          <w:pPr>
            <w:pStyle w:val="TOC2"/>
            <w:tabs>
              <w:tab w:val="right" w:leader="dot" w:pos="9730"/>
            </w:tabs>
            <w:rPr>
              <w:rFonts w:asciiTheme="minorHAnsi" w:eastAsiaTheme="minorEastAsia" w:hAnsiTheme="minorHAnsi" w:cstheme="minorBidi"/>
              <w:noProof/>
              <w:sz w:val="22"/>
              <w:szCs w:val="22"/>
              <w:lang w:val="en-AU"/>
            </w:rPr>
          </w:pPr>
          <w:hyperlink w:anchor="_Toc391473997" w:history="1">
            <w:r w:rsidR="00DB68CA" w:rsidRPr="00AA0313">
              <w:rPr>
                <w:rStyle w:val="Hyperlink"/>
                <w:i/>
                <w:iCs/>
                <w:noProof/>
              </w:rPr>
              <w:t>Making contact with the council</w:t>
            </w:r>
            <w:r w:rsidR="00DB68CA">
              <w:rPr>
                <w:noProof/>
                <w:webHidden/>
              </w:rPr>
              <w:tab/>
            </w:r>
            <w:r w:rsidR="00DB68CA">
              <w:rPr>
                <w:noProof/>
                <w:webHidden/>
              </w:rPr>
              <w:fldChar w:fldCharType="begin"/>
            </w:r>
            <w:r w:rsidR="00DB68CA">
              <w:rPr>
                <w:noProof/>
                <w:webHidden/>
              </w:rPr>
              <w:instrText xml:space="preserve"> PAGEREF _Toc391473997 \h </w:instrText>
            </w:r>
            <w:r w:rsidR="00DB68CA">
              <w:rPr>
                <w:noProof/>
                <w:webHidden/>
              </w:rPr>
            </w:r>
            <w:r w:rsidR="00DB68CA">
              <w:rPr>
                <w:noProof/>
                <w:webHidden/>
              </w:rPr>
              <w:fldChar w:fldCharType="separate"/>
            </w:r>
            <w:r w:rsidR="00DB68CA">
              <w:rPr>
                <w:noProof/>
                <w:webHidden/>
              </w:rPr>
              <w:t>10</w:t>
            </w:r>
            <w:r w:rsidR="00DB68CA">
              <w:rPr>
                <w:noProof/>
                <w:webHidden/>
              </w:rPr>
              <w:fldChar w:fldCharType="end"/>
            </w:r>
          </w:hyperlink>
        </w:p>
        <w:p w:rsidR="00DB68CA" w:rsidRDefault="005E7B64">
          <w:pPr>
            <w:pStyle w:val="TOC2"/>
            <w:tabs>
              <w:tab w:val="right" w:leader="dot" w:pos="9730"/>
            </w:tabs>
            <w:rPr>
              <w:rFonts w:asciiTheme="minorHAnsi" w:eastAsiaTheme="minorEastAsia" w:hAnsiTheme="minorHAnsi" w:cstheme="minorBidi"/>
              <w:noProof/>
              <w:sz w:val="22"/>
              <w:szCs w:val="22"/>
              <w:lang w:val="en-AU"/>
            </w:rPr>
          </w:pPr>
          <w:hyperlink w:anchor="_Toc391473998" w:history="1">
            <w:r w:rsidR="00DB68CA" w:rsidRPr="00AA0313">
              <w:rPr>
                <w:rStyle w:val="Hyperlink"/>
                <w:i/>
                <w:iCs/>
                <w:noProof/>
              </w:rPr>
              <w:t>Making the case</w:t>
            </w:r>
            <w:r w:rsidR="00DB68CA">
              <w:rPr>
                <w:noProof/>
                <w:webHidden/>
              </w:rPr>
              <w:tab/>
            </w:r>
            <w:r w:rsidR="00DB68CA">
              <w:rPr>
                <w:noProof/>
                <w:webHidden/>
              </w:rPr>
              <w:fldChar w:fldCharType="begin"/>
            </w:r>
            <w:r w:rsidR="00DB68CA">
              <w:rPr>
                <w:noProof/>
                <w:webHidden/>
              </w:rPr>
              <w:instrText xml:space="preserve"> PAGEREF _Toc391473998 \h </w:instrText>
            </w:r>
            <w:r w:rsidR="00DB68CA">
              <w:rPr>
                <w:noProof/>
                <w:webHidden/>
              </w:rPr>
            </w:r>
            <w:r w:rsidR="00DB68CA">
              <w:rPr>
                <w:noProof/>
                <w:webHidden/>
              </w:rPr>
              <w:fldChar w:fldCharType="separate"/>
            </w:r>
            <w:r w:rsidR="00DB68CA">
              <w:rPr>
                <w:noProof/>
                <w:webHidden/>
              </w:rPr>
              <w:t>12</w:t>
            </w:r>
            <w:r w:rsidR="00DB68CA">
              <w:rPr>
                <w:noProof/>
                <w:webHidden/>
              </w:rPr>
              <w:fldChar w:fldCharType="end"/>
            </w:r>
          </w:hyperlink>
        </w:p>
        <w:p w:rsidR="00DB68CA" w:rsidRDefault="005E7B64">
          <w:pPr>
            <w:pStyle w:val="TOC1"/>
            <w:tabs>
              <w:tab w:val="left" w:pos="400"/>
              <w:tab w:val="right" w:leader="dot" w:pos="9730"/>
            </w:tabs>
            <w:rPr>
              <w:rFonts w:asciiTheme="minorHAnsi" w:eastAsiaTheme="minorEastAsia" w:hAnsiTheme="minorHAnsi" w:cstheme="minorBidi"/>
              <w:noProof/>
              <w:szCs w:val="22"/>
              <w:lang w:val="en-AU"/>
            </w:rPr>
          </w:pPr>
          <w:hyperlink w:anchor="_Toc391473999" w:history="1">
            <w:r w:rsidR="00DB68CA" w:rsidRPr="00AA0313">
              <w:rPr>
                <w:rStyle w:val="Hyperlink"/>
                <w:noProof/>
              </w:rPr>
              <w:t>3.</w:t>
            </w:r>
            <w:r w:rsidR="00DB68CA">
              <w:rPr>
                <w:rFonts w:asciiTheme="minorHAnsi" w:eastAsiaTheme="minorEastAsia" w:hAnsiTheme="minorHAnsi" w:cstheme="minorBidi"/>
                <w:noProof/>
                <w:szCs w:val="22"/>
                <w:lang w:val="en-AU"/>
              </w:rPr>
              <w:tab/>
            </w:r>
            <w:r w:rsidR="00DB68CA" w:rsidRPr="00AA0313">
              <w:rPr>
                <w:rStyle w:val="Hyperlink"/>
                <w:noProof/>
              </w:rPr>
              <w:t>Plan and implement actions</w:t>
            </w:r>
            <w:r w:rsidR="00DB68CA">
              <w:rPr>
                <w:noProof/>
                <w:webHidden/>
              </w:rPr>
              <w:tab/>
            </w:r>
            <w:r w:rsidR="00DB68CA">
              <w:rPr>
                <w:noProof/>
                <w:webHidden/>
              </w:rPr>
              <w:fldChar w:fldCharType="begin"/>
            </w:r>
            <w:r w:rsidR="00DB68CA">
              <w:rPr>
                <w:noProof/>
                <w:webHidden/>
              </w:rPr>
              <w:instrText xml:space="preserve"> PAGEREF _Toc391473999 \h </w:instrText>
            </w:r>
            <w:r w:rsidR="00DB68CA">
              <w:rPr>
                <w:noProof/>
                <w:webHidden/>
              </w:rPr>
            </w:r>
            <w:r w:rsidR="00DB68CA">
              <w:rPr>
                <w:noProof/>
                <w:webHidden/>
              </w:rPr>
              <w:fldChar w:fldCharType="separate"/>
            </w:r>
            <w:r w:rsidR="00DB68CA">
              <w:rPr>
                <w:noProof/>
                <w:webHidden/>
              </w:rPr>
              <w:t>13</w:t>
            </w:r>
            <w:r w:rsidR="00DB68CA">
              <w:rPr>
                <w:noProof/>
                <w:webHidden/>
              </w:rPr>
              <w:fldChar w:fldCharType="end"/>
            </w:r>
          </w:hyperlink>
        </w:p>
        <w:p w:rsidR="00DB68CA" w:rsidRDefault="005E7B64">
          <w:pPr>
            <w:pStyle w:val="TOC2"/>
            <w:tabs>
              <w:tab w:val="right" w:leader="dot" w:pos="9730"/>
            </w:tabs>
            <w:rPr>
              <w:rFonts w:asciiTheme="minorHAnsi" w:eastAsiaTheme="minorEastAsia" w:hAnsiTheme="minorHAnsi" w:cstheme="minorBidi"/>
              <w:noProof/>
              <w:sz w:val="22"/>
              <w:szCs w:val="22"/>
              <w:lang w:val="en-AU"/>
            </w:rPr>
          </w:pPr>
          <w:hyperlink w:anchor="_Toc391474000" w:history="1">
            <w:r w:rsidR="00DB68CA" w:rsidRPr="00AA0313">
              <w:rPr>
                <w:rStyle w:val="Hyperlink"/>
                <w:i/>
                <w:iCs/>
                <w:noProof/>
              </w:rPr>
              <w:t>Set up a litter taskforce</w:t>
            </w:r>
            <w:r w:rsidR="00DB68CA">
              <w:rPr>
                <w:noProof/>
                <w:webHidden/>
              </w:rPr>
              <w:tab/>
            </w:r>
            <w:r w:rsidR="00DB68CA">
              <w:rPr>
                <w:noProof/>
                <w:webHidden/>
              </w:rPr>
              <w:fldChar w:fldCharType="begin"/>
            </w:r>
            <w:r w:rsidR="00DB68CA">
              <w:rPr>
                <w:noProof/>
                <w:webHidden/>
              </w:rPr>
              <w:instrText xml:space="preserve"> PAGEREF _Toc391474000 \h </w:instrText>
            </w:r>
            <w:r w:rsidR="00DB68CA">
              <w:rPr>
                <w:noProof/>
                <w:webHidden/>
              </w:rPr>
            </w:r>
            <w:r w:rsidR="00DB68CA">
              <w:rPr>
                <w:noProof/>
                <w:webHidden/>
              </w:rPr>
              <w:fldChar w:fldCharType="separate"/>
            </w:r>
            <w:r w:rsidR="00DB68CA">
              <w:rPr>
                <w:noProof/>
                <w:webHidden/>
              </w:rPr>
              <w:t>13</w:t>
            </w:r>
            <w:r w:rsidR="00DB68CA">
              <w:rPr>
                <w:noProof/>
                <w:webHidden/>
              </w:rPr>
              <w:fldChar w:fldCharType="end"/>
            </w:r>
          </w:hyperlink>
        </w:p>
        <w:p w:rsidR="00DB68CA" w:rsidRDefault="005E7B64">
          <w:pPr>
            <w:pStyle w:val="TOC2"/>
            <w:tabs>
              <w:tab w:val="right" w:leader="dot" w:pos="9730"/>
            </w:tabs>
            <w:rPr>
              <w:rFonts w:asciiTheme="minorHAnsi" w:eastAsiaTheme="minorEastAsia" w:hAnsiTheme="minorHAnsi" w:cstheme="minorBidi"/>
              <w:noProof/>
              <w:sz w:val="22"/>
              <w:szCs w:val="22"/>
              <w:lang w:val="en-AU"/>
            </w:rPr>
          </w:pPr>
          <w:hyperlink w:anchor="_Toc391474001" w:history="1">
            <w:r w:rsidR="00DB68CA" w:rsidRPr="00AA0313">
              <w:rPr>
                <w:rStyle w:val="Hyperlink"/>
                <w:i/>
                <w:iCs/>
                <w:noProof/>
              </w:rPr>
              <w:t>Create an action plan</w:t>
            </w:r>
            <w:r w:rsidR="00DB68CA">
              <w:rPr>
                <w:noProof/>
                <w:webHidden/>
              </w:rPr>
              <w:tab/>
            </w:r>
            <w:r w:rsidR="00DB68CA">
              <w:rPr>
                <w:noProof/>
                <w:webHidden/>
              </w:rPr>
              <w:fldChar w:fldCharType="begin"/>
            </w:r>
            <w:r w:rsidR="00DB68CA">
              <w:rPr>
                <w:noProof/>
                <w:webHidden/>
              </w:rPr>
              <w:instrText xml:space="preserve"> PAGEREF _Toc391474001 \h </w:instrText>
            </w:r>
            <w:r w:rsidR="00DB68CA">
              <w:rPr>
                <w:noProof/>
                <w:webHidden/>
              </w:rPr>
            </w:r>
            <w:r w:rsidR="00DB68CA">
              <w:rPr>
                <w:noProof/>
                <w:webHidden/>
              </w:rPr>
              <w:fldChar w:fldCharType="separate"/>
            </w:r>
            <w:r w:rsidR="00DB68CA">
              <w:rPr>
                <w:noProof/>
                <w:webHidden/>
              </w:rPr>
              <w:t>13</w:t>
            </w:r>
            <w:r w:rsidR="00DB68CA">
              <w:rPr>
                <w:noProof/>
                <w:webHidden/>
              </w:rPr>
              <w:fldChar w:fldCharType="end"/>
            </w:r>
          </w:hyperlink>
        </w:p>
        <w:p w:rsidR="00DB68CA" w:rsidRDefault="005E7B64">
          <w:pPr>
            <w:pStyle w:val="TOC2"/>
            <w:tabs>
              <w:tab w:val="right" w:leader="dot" w:pos="9730"/>
            </w:tabs>
            <w:rPr>
              <w:rFonts w:asciiTheme="minorHAnsi" w:eastAsiaTheme="minorEastAsia" w:hAnsiTheme="minorHAnsi" w:cstheme="minorBidi"/>
              <w:noProof/>
              <w:sz w:val="22"/>
              <w:szCs w:val="22"/>
              <w:lang w:val="en-AU"/>
            </w:rPr>
          </w:pPr>
          <w:hyperlink w:anchor="_Toc391474002" w:history="1">
            <w:r w:rsidR="00DB68CA" w:rsidRPr="00AA0313">
              <w:rPr>
                <w:rStyle w:val="Hyperlink"/>
                <w:i/>
                <w:iCs/>
                <w:noProof/>
              </w:rPr>
              <w:t>Action planning tool</w:t>
            </w:r>
            <w:r w:rsidR="00DB68CA">
              <w:rPr>
                <w:noProof/>
                <w:webHidden/>
              </w:rPr>
              <w:tab/>
            </w:r>
            <w:r w:rsidR="00DB68CA">
              <w:rPr>
                <w:noProof/>
                <w:webHidden/>
              </w:rPr>
              <w:fldChar w:fldCharType="begin"/>
            </w:r>
            <w:r w:rsidR="00DB68CA">
              <w:rPr>
                <w:noProof/>
                <w:webHidden/>
              </w:rPr>
              <w:instrText xml:space="preserve"> PAGEREF _Toc391474002 \h </w:instrText>
            </w:r>
            <w:r w:rsidR="00DB68CA">
              <w:rPr>
                <w:noProof/>
                <w:webHidden/>
              </w:rPr>
            </w:r>
            <w:r w:rsidR="00DB68CA">
              <w:rPr>
                <w:noProof/>
                <w:webHidden/>
              </w:rPr>
              <w:fldChar w:fldCharType="separate"/>
            </w:r>
            <w:r w:rsidR="00DB68CA">
              <w:rPr>
                <w:noProof/>
                <w:webHidden/>
              </w:rPr>
              <w:t>14</w:t>
            </w:r>
            <w:r w:rsidR="00DB68CA">
              <w:rPr>
                <w:noProof/>
                <w:webHidden/>
              </w:rPr>
              <w:fldChar w:fldCharType="end"/>
            </w:r>
          </w:hyperlink>
        </w:p>
        <w:p w:rsidR="00DB68CA" w:rsidRDefault="005E7B64">
          <w:pPr>
            <w:pStyle w:val="TOC2"/>
            <w:tabs>
              <w:tab w:val="right" w:leader="dot" w:pos="9730"/>
            </w:tabs>
            <w:rPr>
              <w:rFonts w:asciiTheme="minorHAnsi" w:eastAsiaTheme="minorEastAsia" w:hAnsiTheme="minorHAnsi" w:cstheme="minorBidi"/>
              <w:noProof/>
              <w:sz w:val="22"/>
              <w:szCs w:val="22"/>
              <w:lang w:val="en-AU"/>
            </w:rPr>
          </w:pPr>
          <w:hyperlink w:anchor="_Toc391474003" w:history="1">
            <w:r w:rsidR="00DB68CA" w:rsidRPr="00AA0313">
              <w:rPr>
                <w:rStyle w:val="Hyperlink"/>
                <w:i/>
                <w:iCs/>
                <w:noProof/>
              </w:rPr>
              <w:t>Education actions</w:t>
            </w:r>
            <w:r w:rsidR="00DB68CA">
              <w:rPr>
                <w:noProof/>
                <w:webHidden/>
              </w:rPr>
              <w:tab/>
            </w:r>
            <w:r w:rsidR="00DB68CA">
              <w:rPr>
                <w:noProof/>
                <w:webHidden/>
              </w:rPr>
              <w:fldChar w:fldCharType="begin"/>
            </w:r>
            <w:r w:rsidR="00DB68CA">
              <w:rPr>
                <w:noProof/>
                <w:webHidden/>
              </w:rPr>
              <w:instrText xml:space="preserve"> PAGEREF _Toc391474003 \h </w:instrText>
            </w:r>
            <w:r w:rsidR="00DB68CA">
              <w:rPr>
                <w:noProof/>
                <w:webHidden/>
              </w:rPr>
            </w:r>
            <w:r w:rsidR="00DB68CA">
              <w:rPr>
                <w:noProof/>
                <w:webHidden/>
              </w:rPr>
              <w:fldChar w:fldCharType="separate"/>
            </w:r>
            <w:r w:rsidR="00DB68CA">
              <w:rPr>
                <w:noProof/>
                <w:webHidden/>
              </w:rPr>
              <w:t>14</w:t>
            </w:r>
            <w:r w:rsidR="00DB68CA">
              <w:rPr>
                <w:noProof/>
                <w:webHidden/>
              </w:rPr>
              <w:fldChar w:fldCharType="end"/>
            </w:r>
          </w:hyperlink>
        </w:p>
        <w:p w:rsidR="00DB68CA" w:rsidRDefault="005E7B64">
          <w:pPr>
            <w:pStyle w:val="TOC2"/>
            <w:tabs>
              <w:tab w:val="right" w:leader="dot" w:pos="9730"/>
            </w:tabs>
            <w:rPr>
              <w:rFonts w:asciiTheme="minorHAnsi" w:eastAsiaTheme="minorEastAsia" w:hAnsiTheme="minorHAnsi" w:cstheme="minorBidi"/>
              <w:noProof/>
              <w:sz w:val="22"/>
              <w:szCs w:val="22"/>
              <w:lang w:val="en-AU"/>
            </w:rPr>
          </w:pPr>
          <w:hyperlink w:anchor="_Toc391474004" w:history="1">
            <w:r w:rsidR="00DB68CA" w:rsidRPr="00AA0313">
              <w:rPr>
                <w:rStyle w:val="Hyperlink"/>
                <w:iCs/>
                <w:noProof/>
              </w:rPr>
              <w:t>Sample on-hold messages</w:t>
            </w:r>
            <w:r w:rsidR="00DB68CA">
              <w:rPr>
                <w:noProof/>
                <w:webHidden/>
              </w:rPr>
              <w:tab/>
            </w:r>
            <w:r w:rsidR="00DB68CA">
              <w:rPr>
                <w:noProof/>
                <w:webHidden/>
              </w:rPr>
              <w:fldChar w:fldCharType="begin"/>
            </w:r>
            <w:r w:rsidR="00DB68CA">
              <w:rPr>
                <w:noProof/>
                <w:webHidden/>
              </w:rPr>
              <w:instrText xml:space="preserve"> PAGEREF _Toc391474004 \h </w:instrText>
            </w:r>
            <w:r w:rsidR="00DB68CA">
              <w:rPr>
                <w:noProof/>
                <w:webHidden/>
              </w:rPr>
            </w:r>
            <w:r w:rsidR="00DB68CA">
              <w:rPr>
                <w:noProof/>
                <w:webHidden/>
              </w:rPr>
              <w:fldChar w:fldCharType="separate"/>
            </w:r>
            <w:r w:rsidR="00DB68CA">
              <w:rPr>
                <w:noProof/>
                <w:webHidden/>
              </w:rPr>
              <w:t>16</w:t>
            </w:r>
            <w:r w:rsidR="00DB68CA">
              <w:rPr>
                <w:noProof/>
                <w:webHidden/>
              </w:rPr>
              <w:fldChar w:fldCharType="end"/>
            </w:r>
          </w:hyperlink>
        </w:p>
        <w:p w:rsidR="00DB68CA" w:rsidRDefault="005E7B64">
          <w:pPr>
            <w:pStyle w:val="TOC2"/>
            <w:tabs>
              <w:tab w:val="right" w:leader="dot" w:pos="9730"/>
            </w:tabs>
            <w:rPr>
              <w:rFonts w:asciiTheme="minorHAnsi" w:eastAsiaTheme="minorEastAsia" w:hAnsiTheme="minorHAnsi" w:cstheme="minorBidi"/>
              <w:noProof/>
              <w:sz w:val="22"/>
              <w:szCs w:val="22"/>
              <w:lang w:val="en-AU"/>
            </w:rPr>
          </w:pPr>
          <w:hyperlink w:anchor="_Toc391474005" w:history="1">
            <w:r w:rsidR="00DB68CA" w:rsidRPr="00AA0313">
              <w:rPr>
                <w:rStyle w:val="Hyperlink"/>
                <w:iCs/>
                <w:noProof/>
              </w:rPr>
              <w:t>Infrastructure actions</w:t>
            </w:r>
            <w:r w:rsidR="00DB68CA">
              <w:rPr>
                <w:noProof/>
                <w:webHidden/>
              </w:rPr>
              <w:tab/>
            </w:r>
            <w:r w:rsidR="00DB68CA">
              <w:rPr>
                <w:noProof/>
                <w:webHidden/>
              </w:rPr>
              <w:fldChar w:fldCharType="begin"/>
            </w:r>
            <w:r w:rsidR="00DB68CA">
              <w:rPr>
                <w:noProof/>
                <w:webHidden/>
              </w:rPr>
              <w:instrText xml:space="preserve"> PAGEREF _Toc391474005 \h </w:instrText>
            </w:r>
            <w:r w:rsidR="00DB68CA">
              <w:rPr>
                <w:noProof/>
                <w:webHidden/>
              </w:rPr>
            </w:r>
            <w:r w:rsidR="00DB68CA">
              <w:rPr>
                <w:noProof/>
                <w:webHidden/>
              </w:rPr>
              <w:fldChar w:fldCharType="separate"/>
            </w:r>
            <w:r w:rsidR="00DB68CA">
              <w:rPr>
                <w:noProof/>
                <w:webHidden/>
              </w:rPr>
              <w:t>17</w:t>
            </w:r>
            <w:r w:rsidR="00DB68CA">
              <w:rPr>
                <w:noProof/>
                <w:webHidden/>
              </w:rPr>
              <w:fldChar w:fldCharType="end"/>
            </w:r>
          </w:hyperlink>
        </w:p>
        <w:p w:rsidR="00DB68CA" w:rsidRDefault="005E7B64">
          <w:pPr>
            <w:pStyle w:val="TOC2"/>
            <w:tabs>
              <w:tab w:val="right" w:leader="dot" w:pos="9730"/>
            </w:tabs>
            <w:rPr>
              <w:rFonts w:asciiTheme="minorHAnsi" w:eastAsiaTheme="minorEastAsia" w:hAnsiTheme="minorHAnsi" w:cstheme="minorBidi"/>
              <w:noProof/>
              <w:sz w:val="22"/>
              <w:szCs w:val="22"/>
              <w:lang w:val="en-AU"/>
            </w:rPr>
          </w:pPr>
          <w:hyperlink w:anchor="_Toc391474006" w:history="1">
            <w:r w:rsidR="00DB68CA" w:rsidRPr="00AA0313">
              <w:rPr>
                <w:rStyle w:val="Hyperlink"/>
                <w:i/>
                <w:iCs/>
                <w:noProof/>
              </w:rPr>
              <w:t>Enforcement actions</w:t>
            </w:r>
            <w:r w:rsidR="00DB68CA">
              <w:rPr>
                <w:noProof/>
                <w:webHidden/>
              </w:rPr>
              <w:tab/>
            </w:r>
            <w:r w:rsidR="00DB68CA">
              <w:rPr>
                <w:noProof/>
                <w:webHidden/>
              </w:rPr>
              <w:fldChar w:fldCharType="begin"/>
            </w:r>
            <w:r w:rsidR="00DB68CA">
              <w:rPr>
                <w:noProof/>
                <w:webHidden/>
              </w:rPr>
              <w:instrText xml:space="preserve"> PAGEREF _Toc391474006 \h </w:instrText>
            </w:r>
            <w:r w:rsidR="00DB68CA">
              <w:rPr>
                <w:noProof/>
                <w:webHidden/>
              </w:rPr>
            </w:r>
            <w:r w:rsidR="00DB68CA">
              <w:rPr>
                <w:noProof/>
                <w:webHidden/>
              </w:rPr>
              <w:fldChar w:fldCharType="separate"/>
            </w:r>
            <w:r w:rsidR="00DB68CA">
              <w:rPr>
                <w:noProof/>
                <w:webHidden/>
              </w:rPr>
              <w:t>21</w:t>
            </w:r>
            <w:r w:rsidR="00DB68CA">
              <w:rPr>
                <w:noProof/>
                <w:webHidden/>
              </w:rPr>
              <w:fldChar w:fldCharType="end"/>
            </w:r>
          </w:hyperlink>
        </w:p>
        <w:p w:rsidR="00DB68CA" w:rsidRDefault="005E7B64">
          <w:pPr>
            <w:pStyle w:val="TOC1"/>
            <w:tabs>
              <w:tab w:val="left" w:pos="400"/>
              <w:tab w:val="right" w:leader="dot" w:pos="9730"/>
            </w:tabs>
            <w:rPr>
              <w:rFonts w:asciiTheme="minorHAnsi" w:eastAsiaTheme="minorEastAsia" w:hAnsiTheme="minorHAnsi" w:cstheme="minorBidi"/>
              <w:noProof/>
              <w:szCs w:val="22"/>
              <w:lang w:val="en-AU"/>
            </w:rPr>
          </w:pPr>
          <w:hyperlink w:anchor="_Toc391474007" w:history="1">
            <w:r w:rsidR="00DB68CA" w:rsidRPr="00AA0313">
              <w:rPr>
                <w:rStyle w:val="Hyperlink"/>
                <w:noProof/>
              </w:rPr>
              <w:t>4.</w:t>
            </w:r>
            <w:r w:rsidR="00DB68CA">
              <w:rPr>
                <w:rFonts w:asciiTheme="minorHAnsi" w:eastAsiaTheme="minorEastAsia" w:hAnsiTheme="minorHAnsi" w:cstheme="minorBidi"/>
                <w:noProof/>
                <w:szCs w:val="22"/>
                <w:lang w:val="en-AU"/>
              </w:rPr>
              <w:tab/>
            </w:r>
            <w:r w:rsidR="00DB68CA" w:rsidRPr="00AA0313">
              <w:rPr>
                <w:rStyle w:val="Hyperlink"/>
                <w:noProof/>
              </w:rPr>
              <w:t>Evaluate</w:t>
            </w:r>
            <w:r w:rsidR="00DB68CA">
              <w:rPr>
                <w:noProof/>
                <w:webHidden/>
              </w:rPr>
              <w:tab/>
            </w:r>
            <w:r w:rsidR="00DB68CA">
              <w:rPr>
                <w:noProof/>
                <w:webHidden/>
              </w:rPr>
              <w:fldChar w:fldCharType="begin"/>
            </w:r>
            <w:r w:rsidR="00DB68CA">
              <w:rPr>
                <w:noProof/>
                <w:webHidden/>
              </w:rPr>
              <w:instrText xml:space="preserve"> PAGEREF _Toc391474007 \h </w:instrText>
            </w:r>
            <w:r w:rsidR="00DB68CA">
              <w:rPr>
                <w:noProof/>
                <w:webHidden/>
              </w:rPr>
            </w:r>
            <w:r w:rsidR="00DB68CA">
              <w:rPr>
                <w:noProof/>
                <w:webHidden/>
              </w:rPr>
              <w:fldChar w:fldCharType="separate"/>
            </w:r>
            <w:r w:rsidR="00DB68CA">
              <w:rPr>
                <w:noProof/>
                <w:webHidden/>
              </w:rPr>
              <w:t>25</w:t>
            </w:r>
            <w:r w:rsidR="00DB68CA">
              <w:rPr>
                <w:noProof/>
                <w:webHidden/>
              </w:rPr>
              <w:fldChar w:fldCharType="end"/>
            </w:r>
          </w:hyperlink>
        </w:p>
        <w:p w:rsidR="00DB68CA" w:rsidRDefault="005E7B64">
          <w:pPr>
            <w:pStyle w:val="TOC2"/>
            <w:tabs>
              <w:tab w:val="right" w:leader="dot" w:pos="9730"/>
            </w:tabs>
            <w:rPr>
              <w:rFonts w:asciiTheme="minorHAnsi" w:eastAsiaTheme="minorEastAsia" w:hAnsiTheme="minorHAnsi" w:cstheme="minorBidi"/>
              <w:noProof/>
              <w:sz w:val="22"/>
              <w:szCs w:val="22"/>
              <w:lang w:val="en-AU"/>
            </w:rPr>
          </w:pPr>
          <w:hyperlink w:anchor="_Toc391474008" w:history="1">
            <w:r w:rsidR="00DB68CA" w:rsidRPr="00AA0313">
              <w:rPr>
                <w:rStyle w:val="Hyperlink"/>
                <w:noProof/>
                <w:lang w:val="en-US"/>
              </w:rPr>
              <w:t>Keep records</w:t>
            </w:r>
            <w:r w:rsidR="00DB68CA">
              <w:rPr>
                <w:noProof/>
                <w:webHidden/>
              </w:rPr>
              <w:tab/>
            </w:r>
            <w:r w:rsidR="00DB68CA">
              <w:rPr>
                <w:noProof/>
                <w:webHidden/>
              </w:rPr>
              <w:fldChar w:fldCharType="begin"/>
            </w:r>
            <w:r w:rsidR="00DB68CA">
              <w:rPr>
                <w:noProof/>
                <w:webHidden/>
              </w:rPr>
              <w:instrText xml:space="preserve"> PAGEREF _Toc391474008 \h </w:instrText>
            </w:r>
            <w:r w:rsidR="00DB68CA">
              <w:rPr>
                <w:noProof/>
                <w:webHidden/>
              </w:rPr>
            </w:r>
            <w:r w:rsidR="00DB68CA">
              <w:rPr>
                <w:noProof/>
                <w:webHidden/>
              </w:rPr>
              <w:fldChar w:fldCharType="separate"/>
            </w:r>
            <w:r w:rsidR="00DB68CA">
              <w:rPr>
                <w:noProof/>
                <w:webHidden/>
              </w:rPr>
              <w:t>25</w:t>
            </w:r>
            <w:r w:rsidR="00DB68CA">
              <w:rPr>
                <w:noProof/>
                <w:webHidden/>
              </w:rPr>
              <w:fldChar w:fldCharType="end"/>
            </w:r>
          </w:hyperlink>
        </w:p>
        <w:p w:rsidR="00DB68CA" w:rsidRDefault="005E7B64">
          <w:pPr>
            <w:pStyle w:val="TOC2"/>
            <w:tabs>
              <w:tab w:val="right" w:leader="dot" w:pos="9730"/>
            </w:tabs>
            <w:rPr>
              <w:rFonts w:asciiTheme="minorHAnsi" w:eastAsiaTheme="minorEastAsia" w:hAnsiTheme="minorHAnsi" w:cstheme="minorBidi"/>
              <w:noProof/>
              <w:sz w:val="22"/>
              <w:szCs w:val="22"/>
              <w:lang w:val="en-AU"/>
            </w:rPr>
          </w:pPr>
          <w:hyperlink w:anchor="_Toc391474009" w:history="1">
            <w:r w:rsidR="00DB68CA" w:rsidRPr="00AA0313">
              <w:rPr>
                <w:rStyle w:val="Hyperlink"/>
                <w:noProof/>
                <w:lang w:val="en-US"/>
              </w:rPr>
              <w:t>Calculate payback periods</w:t>
            </w:r>
            <w:r w:rsidR="00DB68CA">
              <w:rPr>
                <w:noProof/>
                <w:webHidden/>
              </w:rPr>
              <w:tab/>
            </w:r>
            <w:r w:rsidR="00DB68CA">
              <w:rPr>
                <w:noProof/>
                <w:webHidden/>
              </w:rPr>
              <w:fldChar w:fldCharType="begin"/>
            </w:r>
            <w:r w:rsidR="00DB68CA">
              <w:rPr>
                <w:noProof/>
                <w:webHidden/>
              </w:rPr>
              <w:instrText xml:space="preserve"> PAGEREF _Toc391474009 \h </w:instrText>
            </w:r>
            <w:r w:rsidR="00DB68CA">
              <w:rPr>
                <w:noProof/>
                <w:webHidden/>
              </w:rPr>
            </w:r>
            <w:r w:rsidR="00DB68CA">
              <w:rPr>
                <w:noProof/>
                <w:webHidden/>
              </w:rPr>
              <w:fldChar w:fldCharType="separate"/>
            </w:r>
            <w:r w:rsidR="00DB68CA">
              <w:rPr>
                <w:noProof/>
                <w:webHidden/>
              </w:rPr>
              <w:t>26</w:t>
            </w:r>
            <w:r w:rsidR="00DB68CA">
              <w:rPr>
                <w:noProof/>
                <w:webHidden/>
              </w:rPr>
              <w:fldChar w:fldCharType="end"/>
            </w:r>
          </w:hyperlink>
        </w:p>
        <w:p w:rsidR="00DB68CA" w:rsidRDefault="005E7B64">
          <w:pPr>
            <w:pStyle w:val="TOC2"/>
            <w:tabs>
              <w:tab w:val="right" w:leader="dot" w:pos="9730"/>
            </w:tabs>
            <w:rPr>
              <w:rFonts w:asciiTheme="minorHAnsi" w:eastAsiaTheme="minorEastAsia" w:hAnsiTheme="minorHAnsi" w:cstheme="minorBidi"/>
              <w:noProof/>
              <w:sz w:val="22"/>
              <w:szCs w:val="22"/>
              <w:lang w:val="en-AU"/>
            </w:rPr>
          </w:pPr>
          <w:hyperlink w:anchor="_Toc391474010" w:history="1">
            <w:r w:rsidR="00DB68CA" w:rsidRPr="00AA0313">
              <w:rPr>
                <w:rStyle w:val="Hyperlink"/>
                <w:noProof/>
              </w:rPr>
              <w:t>Measure communications</w:t>
            </w:r>
            <w:r w:rsidR="00DB68CA">
              <w:rPr>
                <w:noProof/>
                <w:webHidden/>
              </w:rPr>
              <w:tab/>
            </w:r>
            <w:r w:rsidR="00DB68CA">
              <w:rPr>
                <w:noProof/>
                <w:webHidden/>
              </w:rPr>
              <w:fldChar w:fldCharType="begin"/>
            </w:r>
            <w:r w:rsidR="00DB68CA">
              <w:rPr>
                <w:noProof/>
                <w:webHidden/>
              </w:rPr>
              <w:instrText xml:space="preserve"> PAGEREF _Toc391474010 \h </w:instrText>
            </w:r>
            <w:r w:rsidR="00DB68CA">
              <w:rPr>
                <w:noProof/>
                <w:webHidden/>
              </w:rPr>
            </w:r>
            <w:r w:rsidR="00DB68CA">
              <w:rPr>
                <w:noProof/>
                <w:webHidden/>
              </w:rPr>
              <w:fldChar w:fldCharType="separate"/>
            </w:r>
            <w:r w:rsidR="00DB68CA">
              <w:rPr>
                <w:noProof/>
                <w:webHidden/>
              </w:rPr>
              <w:t>26</w:t>
            </w:r>
            <w:r w:rsidR="00DB68CA">
              <w:rPr>
                <w:noProof/>
                <w:webHidden/>
              </w:rPr>
              <w:fldChar w:fldCharType="end"/>
            </w:r>
          </w:hyperlink>
        </w:p>
        <w:p w:rsidR="00DB68CA" w:rsidRDefault="005E7B64">
          <w:pPr>
            <w:pStyle w:val="TOC1"/>
            <w:tabs>
              <w:tab w:val="right" w:leader="dot" w:pos="9730"/>
            </w:tabs>
            <w:rPr>
              <w:rFonts w:asciiTheme="minorHAnsi" w:eastAsiaTheme="minorEastAsia" w:hAnsiTheme="minorHAnsi" w:cstheme="minorBidi"/>
              <w:noProof/>
              <w:szCs w:val="22"/>
              <w:lang w:val="en-AU"/>
            </w:rPr>
          </w:pPr>
          <w:hyperlink w:anchor="_Toc391474011" w:history="1">
            <w:r w:rsidR="00DB68CA" w:rsidRPr="00AA0313">
              <w:rPr>
                <w:rStyle w:val="Hyperlink"/>
                <w:noProof/>
              </w:rPr>
              <w:t>Further information</w:t>
            </w:r>
            <w:r w:rsidR="00DB68CA">
              <w:rPr>
                <w:noProof/>
                <w:webHidden/>
              </w:rPr>
              <w:tab/>
            </w:r>
            <w:r w:rsidR="00DB68CA">
              <w:rPr>
                <w:noProof/>
                <w:webHidden/>
              </w:rPr>
              <w:fldChar w:fldCharType="begin"/>
            </w:r>
            <w:r w:rsidR="00DB68CA">
              <w:rPr>
                <w:noProof/>
                <w:webHidden/>
              </w:rPr>
              <w:instrText xml:space="preserve"> PAGEREF _Toc391474011 \h </w:instrText>
            </w:r>
            <w:r w:rsidR="00DB68CA">
              <w:rPr>
                <w:noProof/>
                <w:webHidden/>
              </w:rPr>
            </w:r>
            <w:r w:rsidR="00DB68CA">
              <w:rPr>
                <w:noProof/>
                <w:webHidden/>
              </w:rPr>
              <w:fldChar w:fldCharType="separate"/>
            </w:r>
            <w:r w:rsidR="00DB68CA">
              <w:rPr>
                <w:noProof/>
                <w:webHidden/>
              </w:rPr>
              <w:t>27</w:t>
            </w:r>
            <w:r w:rsidR="00DB68CA">
              <w:rPr>
                <w:noProof/>
                <w:webHidden/>
              </w:rPr>
              <w:fldChar w:fldCharType="end"/>
            </w:r>
          </w:hyperlink>
        </w:p>
        <w:p w:rsidR="00DB68CA" w:rsidRDefault="005E7B64">
          <w:pPr>
            <w:pStyle w:val="TOC2"/>
            <w:tabs>
              <w:tab w:val="right" w:leader="dot" w:pos="9730"/>
            </w:tabs>
            <w:rPr>
              <w:rFonts w:asciiTheme="minorHAnsi" w:eastAsiaTheme="minorEastAsia" w:hAnsiTheme="minorHAnsi" w:cstheme="minorBidi"/>
              <w:noProof/>
              <w:sz w:val="22"/>
              <w:szCs w:val="22"/>
              <w:lang w:val="en-AU"/>
            </w:rPr>
          </w:pPr>
          <w:hyperlink w:anchor="_Toc391474012" w:history="1">
            <w:r w:rsidR="00DB68CA" w:rsidRPr="00AA0313">
              <w:rPr>
                <w:rStyle w:val="Hyperlink"/>
                <w:noProof/>
              </w:rPr>
              <w:t>Managing litter in Victoria</w:t>
            </w:r>
            <w:r w:rsidR="00DB68CA">
              <w:rPr>
                <w:noProof/>
                <w:webHidden/>
              </w:rPr>
              <w:tab/>
            </w:r>
            <w:r w:rsidR="00DB68CA">
              <w:rPr>
                <w:noProof/>
                <w:webHidden/>
              </w:rPr>
              <w:fldChar w:fldCharType="begin"/>
            </w:r>
            <w:r w:rsidR="00DB68CA">
              <w:rPr>
                <w:noProof/>
                <w:webHidden/>
              </w:rPr>
              <w:instrText xml:space="preserve"> PAGEREF _Toc391474012 \h </w:instrText>
            </w:r>
            <w:r w:rsidR="00DB68CA">
              <w:rPr>
                <w:noProof/>
                <w:webHidden/>
              </w:rPr>
            </w:r>
            <w:r w:rsidR="00DB68CA">
              <w:rPr>
                <w:noProof/>
                <w:webHidden/>
              </w:rPr>
              <w:fldChar w:fldCharType="separate"/>
            </w:r>
            <w:r w:rsidR="00DB68CA">
              <w:rPr>
                <w:noProof/>
                <w:webHidden/>
              </w:rPr>
              <w:t>27</w:t>
            </w:r>
            <w:r w:rsidR="00DB68CA">
              <w:rPr>
                <w:noProof/>
                <w:webHidden/>
              </w:rPr>
              <w:fldChar w:fldCharType="end"/>
            </w:r>
          </w:hyperlink>
        </w:p>
        <w:p w:rsidR="00DB68CA" w:rsidRDefault="005E7B64">
          <w:pPr>
            <w:pStyle w:val="TOC1"/>
            <w:tabs>
              <w:tab w:val="right" w:leader="dot" w:pos="9730"/>
            </w:tabs>
            <w:rPr>
              <w:rFonts w:asciiTheme="minorHAnsi" w:eastAsiaTheme="minorEastAsia" w:hAnsiTheme="minorHAnsi" w:cstheme="minorBidi"/>
              <w:noProof/>
              <w:szCs w:val="22"/>
              <w:lang w:val="en-AU"/>
            </w:rPr>
          </w:pPr>
          <w:hyperlink w:anchor="_Toc391474013" w:history="1">
            <w:r w:rsidR="00DB68CA" w:rsidRPr="00AA0313">
              <w:rPr>
                <w:rStyle w:val="Hyperlink"/>
                <w:noProof/>
              </w:rPr>
              <w:t>Appendix 1</w:t>
            </w:r>
            <w:r w:rsidR="00DB68CA">
              <w:rPr>
                <w:noProof/>
                <w:webHidden/>
              </w:rPr>
              <w:tab/>
            </w:r>
            <w:r w:rsidR="00DB68CA">
              <w:rPr>
                <w:noProof/>
                <w:webHidden/>
              </w:rPr>
              <w:fldChar w:fldCharType="begin"/>
            </w:r>
            <w:r w:rsidR="00DB68CA">
              <w:rPr>
                <w:noProof/>
                <w:webHidden/>
              </w:rPr>
              <w:instrText xml:space="preserve"> PAGEREF _Toc391474013 \h </w:instrText>
            </w:r>
            <w:r w:rsidR="00DB68CA">
              <w:rPr>
                <w:noProof/>
                <w:webHidden/>
              </w:rPr>
            </w:r>
            <w:r w:rsidR="00DB68CA">
              <w:rPr>
                <w:noProof/>
                <w:webHidden/>
              </w:rPr>
              <w:fldChar w:fldCharType="separate"/>
            </w:r>
            <w:r w:rsidR="00DB68CA">
              <w:rPr>
                <w:noProof/>
                <w:webHidden/>
              </w:rPr>
              <w:t>28</w:t>
            </w:r>
            <w:r w:rsidR="00DB68CA">
              <w:rPr>
                <w:noProof/>
                <w:webHidden/>
              </w:rPr>
              <w:fldChar w:fldCharType="end"/>
            </w:r>
          </w:hyperlink>
        </w:p>
        <w:p w:rsidR="00DB68CA" w:rsidRDefault="005E7B64">
          <w:pPr>
            <w:pStyle w:val="TOC2"/>
            <w:tabs>
              <w:tab w:val="right" w:leader="dot" w:pos="9730"/>
            </w:tabs>
            <w:rPr>
              <w:rFonts w:asciiTheme="minorHAnsi" w:eastAsiaTheme="minorEastAsia" w:hAnsiTheme="minorHAnsi" w:cstheme="minorBidi"/>
              <w:noProof/>
              <w:sz w:val="22"/>
              <w:szCs w:val="22"/>
              <w:lang w:val="en-AU"/>
            </w:rPr>
          </w:pPr>
          <w:hyperlink w:anchor="_Toc391474014" w:history="1">
            <w:r w:rsidR="00DB68CA" w:rsidRPr="00AA0313">
              <w:rPr>
                <w:rStyle w:val="Hyperlink"/>
                <w:noProof/>
              </w:rPr>
              <w:t>Waste Services Request for Quotation for Charitable Recyclers</w:t>
            </w:r>
            <w:r w:rsidR="00DB68CA">
              <w:rPr>
                <w:noProof/>
                <w:webHidden/>
              </w:rPr>
              <w:tab/>
            </w:r>
            <w:r w:rsidR="00DB68CA">
              <w:rPr>
                <w:noProof/>
                <w:webHidden/>
              </w:rPr>
              <w:fldChar w:fldCharType="begin"/>
            </w:r>
            <w:r w:rsidR="00DB68CA">
              <w:rPr>
                <w:noProof/>
                <w:webHidden/>
              </w:rPr>
              <w:instrText xml:space="preserve"> PAGEREF _Toc391474014 \h </w:instrText>
            </w:r>
            <w:r w:rsidR="00DB68CA">
              <w:rPr>
                <w:noProof/>
                <w:webHidden/>
              </w:rPr>
            </w:r>
            <w:r w:rsidR="00DB68CA">
              <w:rPr>
                <w:noProof/>
                <w:webHidden/>
              </w:rPr>
              <w:fldChar w:fldCharType="separate"/>
            </w:r>
            <w:r w:rsidR="00DB68CA">
              <w:rPr>
                <w:noProof/>
                <w:webHidden/>
              </w:rPr>
              <w:t>28</w:t>
            </w:r>
            <w:r w:rsidR="00DB68CA">
              <w:rPr>
                <w:noProof/>
                <w:webHidden/>
              </w:rPr>
              <w:fldChar w:fldCharType="end"/>
            </w:r>
          </w:hyperlink>
        </w:p>
        <w:p w:rsidR="00BF0599" w:rsidRPr="000B62B6" w:rsidRDefault="00BF0599" w:rsidP="000B62B6">
          <w:pPr>
            <w:pStyle w:val="Normal1"/>
            <w:ind w:left="0"/>
            <w:rPr>
              <w:rFonts w:cs="Arial"/>
            </w:rPr>
          </w:pPr>
          <w:r w:rsidRPr="000B62B6">
            <w:rPr>
              <w:rFonts w:cs="Arial"/>
              <w:b/>
              <w:bCs/>
              <w:noProof/>
            </w:rPr>
            <w:fldChar w:fldCharType="end"/>
          </w:r>
        </w:p>
      </w:sdtContent>
    </w:sdt>
    <w:p w:rsidR="00BF0599" w:rsidRPr="000B62B6" w:rsidRDefault="00BF0599" w:rsidP="000B62B6">
      <w:pPr>
        <w:pStyle w:val="Normal1"/>
        <w:ind w:left="0"/>
        <w:rPr>
          <w:rFonts w:eastAsia="Arial Unicode MS" w:cs="Arial"/>
          <w:color w:val="404040"/>
          <w:kern w:val="28"/>
          <w:lang w:eastAsia="en-US"/>
        </w:rPr>
      </w:pPr>
      <w:r w:rsidRPr="000B62B6">
        <w:rPr>
          <w:rFonts w:cs="Arial"/>
        </w:rPr>
        <w:br w:type="page"/>
      </w:r>
    </w:p>
    <w:p w:rsidR="00AE1C05" w:rsidRPr="000B62B6" w:rsidRDefault="00AE1C05" w:rsidP="000B62B6">
      <w:pPr>
        <w:pStyle w:val="Normal1"/>
        <w:ind w:left="0"/>
        <w:rPr>
          <w:rFonts w:cs="Arial"/>
        </w:rPr>
        <w:sectPr w:rsidR="00AE1C05" w:rsidRPr="000B62B6" w:rsidSect="0025428F">
          <w:footerReference w:type="even" r:id="rId11"/>
          <w:footerReference w:type="default" r:id="rId12"/>
          <w:pgSz w:w="11900" w:h="16840"/>
          <w:pgMar w:top="1440" w:right="1080" w:bottom="1440" w:left="1080" w:header="708" w:footer="708" w:gutter="0"/>
          <w:pgNumType w:start="1"/>
          <w:cols w:space="708"/>
          <w:docGrid w:linePitch="360"/>
        </w:sectPr>
      </w:pPr>
    </w:p>
    <w:p w:rsidR="00AE1C05" w:rsidRPr="000B62B6" w:rsidRDefault="00AE1C05" w:rsidP="000B62B6">
      <w:pPr>
        <w:pStyle w:val="Heading1NoNum"/>
        <w:ind w:left="0"/>
      </w:pPr>
      <w:bookmarkStart w:id="1" w:name="_Toc374029152"/>
      <w:bookmarkStart w:id="2" w:name="_Toc391473985"/>
      <w:r w:rsidRPr="000B62B6">
        <w:lastRenderedPageBreak/>
        <w:t>Introduction</w:t>
      </w:r>
      <w:bookmarkEnd w:id="1"/>
      <w:bookmarkEnd w:id="2"/>
    </w:p>
    <w:p w:rsidR="002A7AA6" w:rsidRPr="000B62B6" w:rsidRDefault="00AE1C05" w:rsidP="000B62B6">
      <w:pPr>
        <w:pStyle w:val="Normal1"/>
        <w:ind w:left="0"/>
        <w:rPr>
          <w:rFonts w:cs="Arial"/>
        </w:rPr>
      </w:pPr>
      <w:r w:rsidRPr="000B62B6">
        <w:rPr>
          <w:rFonts w:cs="Arial"/>
        </w:rPr>
        <w:t xml:space="preserve">This </w:t>
      </w:r>
      <w:r w:rsidR="002144E7" w:rsidRPr="000B62B6">
        <w:rPr>
          <w:rFonts w:cs="Arial"/>
        </w:rPr>
        <w:t xml:space="preserve">litter prevention </w:t>
      </w:r>
      <w:r w:rsidRPr="000B62B6">
        <w:rPr>
          <w:rFonts w:cs="Arial"/>
        </w:rPr>
        <w:t xml:space="preserve">kit helps </w:t>
      </w:r>
      <w:r w:rsidR="00B4417B" w:rsidRPr="000B62B6">
        <w:rPr>
          <w:rFonts w:cs="Arial"/>
        </w:rPr>
        <w:t xml:space="preserve">charitable recyclers work in partnership with </w:t>
      </w:r>
      <w:r w:rsidRPr="000B62B6">
        <w:rPr>
          <w:rFonts w:cs="Arial"/>
        </w:rPr>
        <w:t>councils to tackle illegal</w:t>
      </w:r>
      <w:r w:rsidR="00B4417B" w:rsidRPr="000B62B6">
        <w:rPr>
          <w:rFonts w:cs="Arial"/>
        </w:rPr>
        <w:t xml:space="preserve"> dumping at charit</w:t>
      </w:r>
      <w:r w:rsidR="00DF058E" w:rsidRPr="000B62B6">
        <w:rPr>
          <w:rFonts w:cs="Arial"/>
        </w:rPr>
        <w:t xml:space="preserve">y </w:t>
      </w:r>
      <w:r w:rsidR="00B4417B" w:rsidRPr="000B62B6">
        <w:rPr>
          <w:rFonts w:cs="Arial"/>
        </w:rPr>
        <w:t>stores</w:t>
      </w:r>
      <w:r w:rsidRPr="000B62B6">
        <w:rPr>
          <w:rFonts w:cs="Arial"/>
        </w:rPr>
        <w:t>. It gives a snapshot of how and why people</w:t>
      </w:r>
      <w:r w:rsidR="00222779" w:rsidRPr="000B62B6">
        <w:rPr>
          <w:rFonts w:cs="Arial"/>
        </w:rPr>
        <w:t xml:space="preserve"> </w:t>
      </w:r>
      <w:r w:rsidRPr="000B62B6">
        <w:rPr>
          <w:rFonts w:cs="Arial"/>
        </w:rPr>
        <w:t xml:space="preserve">illegally dump at </w:t>
      </w:r>
      <w:r w:rsidR="00DF058E" w:rsidRPr="000B62B6">
        <w:rPr>
          <w:rFonts w:cs="Arial"/>
        </w:rPr>
        <w:t>charity stores</w:t>
      </w:r>
      <w:r w:rsidR="00DF058E" w:rsidRPr="000B62B6" w:rsidDel="00DF058E">
        <w:rPr>
          <w:rFonts w:cs="Arial"/>
        </w:rPr>
        <w:t xml:space="preserve"> </w:t>
      </w:r>
      <w:r w:rsidRPr="000B62B6">
        <w:rPr>
          <w:rFonts w:cs="Arial"/>
        </w:rPr>
        <w:t>and</w:t>
      </w:r>
      <w:r w:rsidR="00222779" w:rsidRPr="000B62B6">
        <w:rPr>
          <w:rFonts w:cs="Arial"/>
        </w:rPr>
        <w:t xml:space="preserve"> it </w:t>
      </w:r>
      <w:r w:rsidRPr="000B62B6">
        <w:rPr>
          <w:rFonts w:cs="Arial"/>
        </w:rPr>
        <w:t xml:space="preserve">provides </w:t>
      </w:r>
      <w:r w:rsidR="00F04B5C" w:rsidRPr="000B62B6">
        <w:rPr>
          <w:rFonts w:cs="Arial"/>
        </w:rPr>
        <w:t xml:space="preserve">researched information, </w:t>
      </w:r>
      <w:r w:rsidRPr="000B62B6">
        <w:rPr>
          <w:rFonts w:cs="Arial"/>
        </w:rPr>
        <w:t xml:space="preserve">tools and templates </w:t>
      </w:r>
      <w:r w:rsidR="002A7AA6" w:rsidRPr="000B62B6">
        <w:rPr>
          <w:rFonts w:cs="Arial"/>
        </w:rPr>
        <w:t xml:space="preserve">to enable </w:t>
      </w:r>
      <w:r w:rsidR="0003736E" w:rsidRPr="000B62B6">
        <w:rPr>
          <w:rFonts w:cs="Arial"/>
        </w:rPr>
        <w:t>c</w:t>
      </w:r>
      <w:r w:rsidR="002A7AA6" w:rsidRPr="000B62B6">
        <w:rPr>
          <w:rFonts w:cs="Arial"/>
        </w:rPr>
        <w:t>ouncil</w:t>
      </w:r>
      <w:r w:rsidRPr="000B62B6">
        <w:rPr>
          <w:rFonts w:cs="Arial"/>
        </w:rPr>
        <w:t xml:space="preserve"> officers and </w:t>
      </w:r>
      <w:r w:rsidR="00FD543A" w:rsidRPr="000B62B6">
        <w:rPr>
          <w:rFonts w:cs="Arial"/>
        </w:rPr>
        <w:t xml:space="preserve">charitable recyclers </w:t>
      </w:r>
      <w:r w:rsidR="0003736E" w:rsidRPr="000B62B6">
        <w:rPr>
          <w:rFonts w:cs="Arial"/>
        </w:rPr>
        <w:t xml:space="preserve">to </w:t>
      </w:r>
      <w:r w:rsidRPr="000B62B6">
        <w:rPr>
          <w:rFonts w:cs="Arial"/>
        </w:rPr>
        <w:t xml:space="preserve">put together </w:t>
      </w:r>
      <w:r w:rsidR="00F04B5C" w:rsidRPr="000B62B6">
        <w:rPr>
          <w:rFonts w:cs="Arial"/>
        </w:rPr>
        <w:t xml:space="preserve">measureable, </w:t>
      </w:r>
      <w:r w:rsidRPr="000B62B6">
        <w:rPr>
          <w:rFonts w:cs="Arial"/>
        </w:rPr>
        <w:t xml:space="preserve">evidence-based </w:t>
      </w:r>
      <w:r w:rsidR="00F04B5C" w:rsidRPr="000B62B6">
        <w:rPr>
          <w:rFonts w:cs="Arial"/>
        </w:rPr>
        <w:t>actions</w:t>
      </w:r>
      <w:r w:rsidR="00222779" w:rsidRPr="000B62B6">
        <w:rPr>
          <w:rFonts w:cs="Arial"/>
        </w:rPr>
        <w:t xml:space="preserve"> to prevent and manage this problem.</w:t>
      </w:r>
      <w:r w:rsidRPr="000B62B6">
        <w:rPr>
          <w:rFonts w:cs="Arial"/>
        </w:rPr>
        <w:t xml:space="preserve"> </w:t>
      </w:r>
    </w:p>
    <w:p w:rsidR="00AE1C05" w:rsidRPr="000B62B6" w:rsidRDefault="00AE1C05" w:rsidP="000B62B6">
      <w:pPr>
        <w:pStyle w:val="Normal1"/>
        <w:ind w:left="0"/>
        <w:rPr>
          <w:rFonts w:cs="Arial"/>
        </w:rPr>
      </w:pPr>
      <w:r w:rsidRPr="000B62B6">
        <w:rPr>
          <w:rFonts w:cs="Arial"/>
        </w:rPr>
        <w:t xml:space="preserve">The Victorian Litter Action Alliance (VLAA) and its partners developed the </w:t>
      </w:r>
      <w:r w:rsidR="00A072EF" w:rsidRPr="000B62B6">
        <w:rPr>
          <w:rFonts w:cs="Arial"/>
          <w:i/>
        </w:rPr>
        <w:t>L</w:t>
      </w:r>
      <w:r w:rsidRPr="000B62B6">
        <w:rPr>
          <w:rFonts w:cs="Arial"/>
          <w:i/>
        </w:rPr>
        <w:t xml:space="preserve">itter </w:t>
      </w:r>
      <w:r w:rsidR="00A072EF" w:rsidRPr="000B62B6">
        <w:rPr>
          <w:rFonts w:cs="Arial"/>
          <w:i/>
        </w:rPr>
        <w:t>P</w:t>
      </w:r>
      <w:r w:rsidRPr="000B62B6">
        <w:rPr>
          <w:rFonts w:cs="Arial"/>
          <w:i/>
        </w:rPr>
        <w:t xml:space="preserve">revention </w:t>
      </w:r>
      <w:r w:rsidR="00A072EF" w:rsidRPr="000B62B6">
        <w:rPr>
          <w:rFonts w:cs="Arial"/>
          <w:i/>
        </w:rPr>
        <w:t>K</w:t>
      </w:r>
      <w:r w:rsidRPr="000B62B6">
        <w:rPr>
          <w:rFonts w:cs="Arial"/>
          <w:i/>
        </w:rPr>
        <w:t xml:space="preserve">it </w:t>
      </w:r>
      <w:r w:rsidR="00FD543A" w:rsidRPr="000B62B6">
        <w:rPr>
          <w:rFonts w:cs="Arial"/>
          <w:i/>
        </w:rPr>
        <w:t xml:space="preserve">– </w:t>
      </w:r>
      <w:r w:rsidR="00A072EF" w:rsidRPr="000B62B6">
        <w:rPr>
          <w:rFonts w:cs="Arial"/>
          <w:i/>
        </w:rPr>
        <w:t>M</w:t>
      </w:r>
      <w:r w:rsidRPr="000B62B6">
        <w:rPr>
          <w:rFonts w:cs="Arial"/>
          <w:i/>
        </w:rPr>
        <w:t xml:space="preserve">anaging </w:t>
      </w:r>
      <w:r w:rsidR="00A072EF" w:rsidRPr="000B62B6">
        <w:rPr>
          <w:rFonts w:cs="Arial"/>
          <w:i/>
        </w:rPr>
        <w:t>I</w:t>
      </w:r>
      <w:r w:rsidRPr="000B62B6">
        <w:rPr>
          <w:rFonts w:cs="Arial"/>
          <w:i/>
        </w:rPr>
        <w:t xml:space="preserve">llegal </w:t>
      </w:r>
      <w:r w:rsidR="00A072EF" w:rsidRPr="000B62B6">
        <w:rPr>
          <w:rFonts w:cs="Arial"/>
          <w:i/>
        </w:rPr>
        <w:t>D</w:t>
      </w:r>
      <w:r w:rsidRPr="000B62B6">
        <w:rPr>
          <w:rFonts w:cs="Arial"/>
          <w:i/>
        </w:rPr>
        <w:t xml:space="preserve">umping at </w:t>
      </w:r>
      <w:r w:rsidR="00A072EF" w:rsidRPr="000B62B6">
        <w:rPr>
          <w:rFonts w:cs="Arial"/>
          <w:i/>
        </w:rPr>
        <w:t>C</w:t>
      </w:r>
      <w:r w:rsidRPr="000B62B6">
        <w:rPr>
          <w:rFonts w:cs="Arial"/>
          <w:i/>
        </w:rPr>
        <w:t>hari</w:t>
      </w:r>
      <w:r w:rsidR="00FD543A" w:rsidRPr="000B62B6">
        <w:rPr>
          <w:rFonts w:cs="Arial"/>
          <w:i/>
        </w:rPr>
        <w:t xml:space="preserve">ty Stores </w:t>
      </w:r>
      <w:r w:rsidRPr="000B62B6">
        <w:rPr>
          <w:rFonts w:cs="Arial"/>
        </w:rPr>
        <w:t>to set a standard response for both charitable recycling organisations and councils to work in partnership to prevent this form of littering.</w:t>
      </w:r>
    </w:p>
    <w:p w:rsidR="00AE1C05" w:rsidRPr="000B62B6" w:rsidRDefault="00587341" w:rsidP="000B62B6">
      <w:pPr>
        <w:pStyle w:val="Normal1"/>
        <w:ind w:left="0"/>
        <w:rPr>
          <w:rFonts w:eastAsia="Arial Unicode MS" w:cs="Arial"/>
          <w:kern w:val="28"/>
        </w:rPr>
      </w:pPr>
      <w:r w:rsidRPr="000B62B6">
        <w:rPr>
          <w:rFonts w:cs="Arial"/>
        </w:rPr>
        <w:t>The c</w:t>
      </w:r>
      <w:r w:rsidR="00AE1C05" w:rsidRPr="000B62B6">
        <w:rPr>
          <w:rFonts w:cs="Arial"/>
        </w:rPr>
        <w:t>ontent is based on research by the Environment Protection Authority Victoria</w:t>
      </w:r>
      <w:r w:rsidR="00222779" w:rsidRPr="000B62B6">
        <w:rPr>
          <w:rFonts w:cs="Arial"/>
        </w:rPr>
        <w:t xml:space="preserve"> (EPA Vic)</w:t>
      </w:r>
      <w:r w:rsidR="00AE1C05" w:rsidRPr="000B62B6">
        <w:rPr>
          <w:rFonts w:cs="Arial"/>
        </w:rPr>
        <w:t>, Sustainability Victoria</w:t>
      </w:r>
      <w:r w:rsidR="00222779" w:rsidRPr="000B62B6">
        <w:rPr>
          <w:rFonts w:cs="Arial"/>
        </w:rPr>
        <w:t xml:space="preserve"> (SV)</w:t>
      </w:r>
      <w:r w:rsidR="00AE1C05" w:rsidRPr="000B62B6">
        <w:rPr>
          <w:rFonts w:cs="Arial"/>
        </w:rPr>
        <w:t xml:space="preserve">, VLAA and the National Association of Charitable Recycling Organisations (NACRO). VLAA </w:t>
      </w:r>
      <w:r w:rsidR="00222779" w:rsidRPr="000B62B6">
        <w:rPr>
          <w:rFonts w:cs="Arial"/>
        </w:rPr>
        <w:t xml:space="preserve">also </w:t>
      </w:r>
      <w:r w:rsidR="00AE1C05" w:rsidRPr="000B62B6">
        <w:rPr>
          <w:rFonts w:cs="Arial"/>
        </w:rPr>
        <w:t>consulted over 40 individuals from char</w:t>
      </w:r>
      <w:r w:rsidR="00790638" w:rsidRPr="000B62B6">
        <w:rPr>
          <w:rFonts w:cs="Arial"/>
        </w:rPr>
        <w:t xml:space="preserve">itable recycling organisations and </w:t>
      </w:r>
      <w:r w:rsidR="00AE1C05" w:rsidRPr="000B62B6">
        <w:rPr>
          <w:rFonts w:cs="Arial"/>
        </w:rPr>
        <w:t>local and state government</w:t>
      </w:r>
      <w:r w:rsidR="002A7AA6" w:rsidRPr="000B62B6">
        <w:rPr>
          <w:rFonts w:cs="Arial"/>
        </w:rPr>
        <w:t xml:space="preserve"> </w:t>
      </w:r>
      <w:r w:rsidR="0003736E" w:rsidRPr="000B62B6">
        <w:rPr>
          <w:rFonts w:cs="Arial"/>
        </w:rPr>
        <w:t>when</w:t>
      </w:r>
      <w:r w:rsidR="002A7AA6" w:rsidRPr="000B62B6">
        <w:rPr>
          <w:rFonts w:cs="Arial"/>
        </w:rPr>
        <w:t xml:space="preserve"> develop</w:t>
      </w:r>
      <w:r w:rsidR="0003736E" w:rsidRPr="000B62B6">
        <w:rPr>
          <w:rFonts w:cs="Arial"/>
        </w:rPr>
        <w:t xml:space="preserve">ing </w:t>
      </w:r>
      <w:r w:rsidR="002A7AA6" w:rsidRPr="000B62B6">
        <w:rPr>
          <w:rFonts w:cs="Arial"/>
        </w:rPr>
        <w:t>this toolkit</w:t>
      </w:r>
      <w:r w:rsidR="00AE1C05" w:rsidRPr="000B62B6">
        <w:rPr>
          <w:rFonts w:cs="Arial"/>
        </w:rPr>
        <w:t>.</w:t>
      </w:r>
      <w:r w:rsidR="00AE1C05" w:rsidRPr="000B62B6">
        <w:rPr>
          <w:rFonts w:eastAsia="Arial Unicode MS" w:cs="Arial"/>
          <w:kern w:val="28"/>
        </w:rPr>
        <w:t xml:space="preserve"> </w:t>
      </w:r>
    </w:p>
    <w:p w:rsidR="000B62B6" w:rsidRDefault="000B62B6" w:rsidP="000B62B6">
      <w:pPr>
        <w:pStyle w:val="Normal1"/>
        <w:ind w:left="0"/>
        <w:rPr>
          <w:rStyle w:val="SubtleEmphasis"/>
          <w:rFonts w:cs="Arial"/>
        </w:rPr>
      </w:pPr>
      <w:bookmarkStart w:id="3" w:name="_Toc374029153"/>
      <w:bookmarkStart w:id="4" w:name="_Toc372015195"/>
    </w:p>
    <w:p w:rsidR="00AE1C05" w:rsidRPr="000B62B6" w:rsidRDefault="00AE1C05" w:rsidP="000B62B6">
      <w:pPr>
        <w:pStyle w:val="Heading2NoNum"/>
        <w:ind w:left="0"/>
        <w:rPr>
          <w:rStyle w:val="SubtleEmphasis"/>
          <w:sz w:val="28"/>
        </w:rPr>
      </w:pPr>
      <w:bookmarkStart w:id="5" w:name="_Toc391473986"/>
      <w:r w:rsidRPr="000B62B6">
        <w:rPr>
          <w:rStyle w:val="SubtleEmphasis"/>
          <w:sz w:val="28"/>
        </w:rPr>
        <w:t xml:space="preserve">The problem </w:t>
      </w:r>
      <w:r w:rsidR="00F04B5C" w:rsidRPr="000B62B6">
        <w:rPr>
          <w:rStyle w:val="SubtleEmphasis"/>
          <w:sz w:val="28"/>
        </w:rPr>
        <w:t xml:space="preserve">of </w:t>
      </w:r>
      <w:r w:rsidRPr="000B62B6">
        <w:rPr>
          <w:rStyle w:val="SubtleEmphasis"/>
          <w:sz w:val="28"/>
        </w:rPr>
        <w:t>illegal dumping at charit</w:t>
      </w:r>
      <w:r w:rsidR="00FD543A" w:rsidRPr="000B62B6">
        <w:rPr>
          <w:rStyle w:val="SubtleEmphasis"/>
          <w:sz w:val="28"/>
        </w:rPr>
        <w:t>y stores</w:t>
      </w:r>
      <w:bookmarkEnd w:id="3"/>
      <w:bookmarkEnd w:id="5"/>
      <w:r w:rsidRPr="000B62B6">
        <w:rPr>
          <w:rStyle w:val="SubtleEmphasis"/>
          <w:sz w:val="28"/>
        </w:rPr>
        <w:t xml:space="preserve"> </w:t>
      </w:r>
      <w:bookmarkEnd w:id="4"/>
    </w:p>
    <w:p w:rsidR="00AE1C05" w:rsidRPr="000B62B6" w:rsidRDefault="00AE1C05" w:rsidP="000B62B6">
      <w:pPr>
        <w:pStyle w:val="Normal1"/>
        <w:ind w:left="0"/>
        <w:rPr>
          <w:rFonts w:cs="Arial"/>
        </w:rPr>
      </w:pPr>
      <w:r w:rsidRPr="000B62B6">
        <w:rPr>
          <w:rFonts w:cs="Arial"/>
        </w:rPr>
        <w:t>Charitable recyclers accept donated clothing, furniture, household and workplace goods from the community and sell these to support disadvantaged families and individu</w:t>
      </w:r>
      <w:r w:rsidR="00B4417B" w:rsidRPr="000B62B6">
        <w:rPr>
          <w:rFonts w:cs="Arial"/>
        </w:rPr>
        <w:t xml:space="preserve">als and </w:t>
      </w:r>
      <w:r w:rsidR="00F444F9" w:rsidRPr="000B62B6">
        <w:rPr>
          <w:rFonts w:cs="Arial"/>
        </w:rPr>
        <w:t xml:space="preserve">to </w:t>
      </w:r>
      <w:r w:rsidR="00B4417B" w:rsidRPr="000B62B6">
        <w:rPr>
          <w:rFonts w:cs="Arial"/>
        </w:rPr>
        <w:t xml:space="preserve">fund a variety of </w:t>
      </w:r>
      <w:r w:rsidRPr="000B62B6">
        <w:rPr>
          <w:rFonts w:cs="Arial"/>
        </w:rPr>
        <w:t>community welfare programs. </w:t>
      </w:r>
      <w:r w:rsidRPr="000B62B6">
        <w:rPr>
          <w:rFonts w:cs="Arial"/>
          <w:lang w:val="en-US" w:eastAsia="en-US"/>
        </w:rPr>
        <w:t xml:space="preserve">The sector relies on good quality donations to provide income to supplement cash donations. </w:t>
      </w:r>
    </w:p>
    <w:p w:rsidR="00AE1C05" w:rsidRPr="000B62B6" w:rsidRDefault="00AE1C05" w:rsidP="000B62B6">
      <w:pPr>
        <w:pStyle w:val="Normal1"/>
        <w:ind w:left="0"/>
        <w:rPr>
          <w:rFonts w:cs="Arial"/>
        </w:rPr>
      </w:pPr>
      <w:r w:rsidRPr="000B62B6">
        <w:rPr>
          <w:rFonts w:cs="Arial"/>
        </w:rPr>
        <w:t xml:space="preserve">Around one-third of donated materials are unsuitable for </w:t>
      </w:r>
      <w:r w:rsidR="00F04B5C" w:rsidRPr="000B62B6">
        <w:rPr>
          <w:rFonts w:cs="Arial"/>
        </w:rPr>
        <w:t xml:space="preserve">sale in charity stores </w:t>
      </w:r>
      <w:r w:rsidRPr="000B62B6">
        <w:rPr>
          <w:rFonts w:cs="Arial"/>
        </w:rPr>
        <w:t>and must be disposed of by stores. According to NACRO, waste disposal cost the sector $4 mil</w:t>
      </w:r>
      <w:r w:rsidR="00587341" w:rsidRPr="000B62B6">
        <w:rPr>
          <w:rFonts w:cs="Arial"/>
        </w:rPr>
        <w:t>lion in 2008–09, equivalent to four</w:t>
      </w:r>
      <w:r w:rsidRPr="000B62B6">
        <w:rPr>
          <w:rFonts w:cs="Arial"/>
        </w:rPr>
        <w:t xml:space="preserve"> per cent of its annual turnover</w:t>
      </w:r>
      <w:r w:rsidRPr="000B62B6">
        <w:rPr>
          <w:rStyle w:val="FootnoteReference"/>
          <w:rFonts w:cs="Arial"/>
        </w:rPr>
        <w:footnoteReference w:id="1"/>
      </w:r>
      <w:r w:rsidRPr="000B62B6">
        <w:rPr>
          <w:rFonts w:cs="Arial"/>
        </w:rPr>
        <w:t xml:space="preserve">. </w:t>
      </w:r>
    </w:p>
    <w:p w:rsidR="00F444F9" w:rsidRPr="000B62B6" w:rsidRDefault="00AE1C05" w:rsidP="000B62B6">
      <w:pPr>
        <w:pStyle w:val="Normal1"/>
        <w:ind w:left="0"/>
        <w:rPr>
          <w:rFonts w:cs="Arial"/>
        </w:rPr>
      </w:pPr>
      <w:r w:rsidRPr="000B62B6">
        <w:rPr>
          <w:rFonts w:cs="Arial"/>
        </w:rPr>
        <w:t xml:space="preserve">Many of these unsuitable donations have been illegally dumped at stores. This includes </w:t>
      </w:r>
      <w:r w:rsidR="00F444F9" w:rsidRPr="000B62B6">
        <w:rPr>
          <w:rFonts w:cs="Arial"/>
        </w:rPr>
        <w:t>good</w:t>
      </w:r>
      <w:r w:rsidRPr="000B62B6">
        <w:rPr>
          <w:rFonts w:cs="Arial"/>
        </w:rPr>
        <w:t xml:space="preserve"> </w:t>
      </w:r>
      <w:r w:rsidR="00F444F9" w:rsidRPr="000B62B6">
        <w:rPr>
          <w:rFonts w:cs="Arial"/>
        </w:rPr>
        <w:t>materials</w:t>
      </w:r>
      <w:r w:rsidRPr="000B62B6">
        <w:rPr>
          <w:rFonts w:cs="Arial"/>
        </w:rPr>
        <w:t xml:space="preserve"> that are </w:t>
      </w:r>
      <w:r w:rsidR="00F444F9" w:rsidRPr="000B62B6">
        <w:rPr>
          <w:rFonts w:cs="Arial"/>
        </w:rPr>
        <w:t xml:space="preserve">donated </w:t>
      </w:r>
      <w:r w:rsidRPr="000B62B6">
        <w:rPr>
          <w:rFonts w:cs="Arial"/>
        </w:rPr>
        <w:t>incorrectly</w:t>
      </w:r>
      <w:r w:rsidR="007C3406" w:rsidRPr="000B62B6">
        <w:rPr>
          <w:rFonts w:cs="Arial"/>
        </w:rPr>
        <w:t xml:space="preserve">, for example, </w:t>
      </w:r>
      <w:r w:rsidRPr="000B62B6">
        <w:rPr>
          <w:rFonts w:cs="Arial"/>
        </w:rPr>
        <w:t xml:space="preserve">donations left out in the open when the store is closed </w:t>
      </w:r>
      <w:r w:rsidR="00416848" w:rsidRPr="000B62B6">
        <w:rPr>
          <w:rFonts w:cs="Arial"/>
        </w:rPr>
        <w:t>and</w:t>
      </w:r>
      <w:r w:rsidRPr="000B62B6">
        <w:rPr>
          <w:rFonts w:cs="Arial"/>
        </w:rPr>
        <w:t xml:space="preserve"> donations</w:t>
      </w:r>
      <w:r w:rsidR="00416848" w:rsidRPr="000B62B6">
        <w:rPr>
          <w:rFonts w:cs="Arial"/>
        </w:rPr>
        <w:t xml:space="preserve"> left</w:t>
      </w:r>
      <w:r w:rsidRPr="000B62B6">
        <w:rPr>
          <w:rFonts w:cs="Arial"/>
        </w:rPr>
        <w:t xml:space="preserve"> around the outside of charity bins. Weather exposure and scavenging frequently render these donations unsuitable for </w:t>
      </w:r>
      <w:r w:rsidR="00E71CEF" w:rsidRPr="000B62B6">
        <w:rPr>
          <w:rFonts w:cs="Arial"/>
        </w:rPr>
        <w:t>sale</w:t>
      </w:r>
      <w:r w:rsidRPr="000B62B6">
        <w:rPr>
          <w:rFonts w:cs="Arial"/>
        </w:rPr>
        <w:t xml:space="preserve">. </w:t>
      </w:r>
      <w:r w:rsidR="00416848" w:rsidRPr="000B62B6">
        <w:rPr>
          <w:rFonts w:cs="Arial"/>
        </w:rPr>
        <w:t>Don</w:t>
      </w:r>
      <w:r w:rsidR="00245FFB" w:rsidRPr="000B62B6">
        <w:rPr>
          <w:rFonts w:cs="Arial"/>
        </w:rPr>
        <w:t>at</w:t>
      </w:r>
      <w:r w:rsidR="00416848" w:rsidRPr="000B62B6">
        <w:rPr>
          <w:rFonts w:cs="Arial"/>
        </w:rPr>
        <w:t xml:space="preserve">ors may also leave goods that they </w:t>
      </w:r>
      <w:r w:rsidR="000978EB" w:rsidRPr="000B62B6">
        <w:rPr>
          <w:rFonts w:cs="Arial"/>
        </w:rPr>
        <w:t xml:space="preserve">genuinely </w:t>
      </w:r>
      <w:r w:rsidR="00416848" w:rsidRPr="000B62B6">
        <w:rPr>
          <w:rFonts w:cs="Arial"/>
        </w:rPr>
        <w:t xml:space="preserve">believe to be suitable for resale but that stores do not accept. </w:t>
      </w:r>
    </w:p>
    <w:p w:rsidR="00AE1C05" w:rsidRPr="000B62B6" w:rsidRDefault="00AE1C05" w:rsidP="000B62B6">
      <w:pPr>
        <w:pStyle w:val="Normal1"/>
        <w:ind w:left="0"/>
        <w:rPr>
          <w:rFonts w:cs="Arial"/>
        </w:rPr>
      </w:pPr>
      <w:r w:rsidRPr="000B62B6">
        <w:rPr>
          <w:rFonts w:cs="Arial"/>
        </w:rPr>
        <w:t xml:space="preserve">At the other end of the </w:t>
      </w:r>
      <w:r w:rsidR="00E71CEF" w:rsidRPr="000B62B6">
        <w:rPr>
          <w:rFonts w:cs="Arial"/>
        </w:rPr>
        <w:t>spectrum</w:t>
      </w:r>
      <w:r w:rsidRPr="000B62B6">
        <w:rPr>
          <w:rFonts w:cs="Arial"/>
        </w:rPr>
        <w:t>, it includes dumping</w:t>
      </w:r>
      <w:r w:rsidR="00E71CEF" w:rsidRPr="000B62B6">
        <w:rPr>
          <w:rFonts w:cs="Arial"/>
        </w:rPr>
        <w:t xml:space="preserve"> of</w:t>
      </w:r>
      <w:r w:rsidRPr="000B62B6">
        <w:rPr>
          <w:rFonts w:cs="Arial"/>
        </w:rPr>
        <w:t xml:space="preserve"> goods that are clearly unsuitable for</w:t>
      </w:r>
      <w:r w:rsidR="00587341" w:rsidRPr="000B62B6">
        <w:rPr>
          <w:rFonts w:cs="Arial"/>
        </w:rPr>
        <w:t xml:space="preserve"> reuse</w:t>
      </w:r>
      <w:r w:rsidR="00106D41" w:rsidRPr="000B62B6">
        <w:rPr>
          <w:rFonts w:cs="Arial"/>
        </w:rPr>
        <w:t>,</w:t>
      </w:r>
      <w:r w:rsidR="00587341" w:rsidRPr="000B62B6">
        <w:rPr>
          <w:rFonts w:cs="Arial"/>
        </w:rPr>
        <w:t xml:space="preserve"> </w:t>
      </w:r>
      <w:r w:rsidR="005C3736" w:rsidRPr="000B62B6">
        <w:rPr>
          <w:rFonts w:cs="Arial"/>
        </w:rPr>
        <w:t>e.g</w:t>
      </w:r>
      <w:r w:rsidR="0003736E" w:rsidRPr="000B62B6">
        <w:rPr>
          <w:rFonts w:cs="Arial"/>
        </w:rPr>
        <w:t>. soiled</w:t>
      </w:r>
      <w:r w:rsidR="00FD543A" w:rsidRPr="000B62B6">
        <w:rPr>
          <w:rFonts w:cs="Arial"/>
        </w:rPr>
        <w:t xml:space="preserve"> </w:t>
      </w:r>
      <w:r w:rsidR="00587341" w:rsidRPr="000B62B6">
        <w:rPr>
          <w:rFonts w:cs="Arial"/>
        </w:rPr>
        <w:t xml:space="preserve">mattresses </w:t>
      </w:r>
      <w:r w:rsidRPr="000B62B6">
        <w:rPr>
          <w:rFonts w:cs="Arial"/>
        </w:rPr>
        <w:t xml:space="preserve">and </w:t>
      </w:r>
      <w:r w:rsidR="00F444F9" w:rsidRPr="000B62B6">
        <w:rPr>
          <w:rFonts w:cs="Arial"/>
        </w:rPr>
        <w:t xml:space="preserve">even </w:t>
      </w:r>
      <w:r w:rsidRPr="000B62B6">
        <w:rPr>
          <w:rFonts w:cs="Arial"/>
        </w:rPr>
        <w:t xml:space="preserve">general </w:t>
      </w:r>
      <w:r w:rsidR="00F444F9" w:rsidRPr="000B62B6">
        <w:rPr>
          <w:rFonts w:cs="Arial"/>
        </w:rPr>
        <w:t>household waste</w:t>
      </w:r>
      <w:r w:rsidRPr="000B62B6">
        <w:rPr>
          <w:rFonts w:cs="Arial"/>
        </w:rPr>
        <w:t xml:space="preserve">. </w:t>
      </w:r>
    </w:p>
    <w:p w:rsidR="00AE1C05" w:rsidRPr="000B62B6" w:rsidRDefault="00B34C4F" w:rsidP="000B62B6">
      <w:pPr>
        <w:pStyle w:val="Normal1"/>
        <w:ind w:left="0"/>
        <w:rPr>
          <w:rFonts w:cs="Arial"/>
        </w:rPr>
      </w:pPr>
      <w:r w:rsidRPr="000B62B6">
        <w:rPr>
          <w:rFonts w:cs="Arial"/>
        </w:rPr>
        <w:t>Illegal dumping takes money and volunteer hours away from supporting other social welfare programs. It</w:t>
      </w:r>
      <w:r w:rsidR="00587341" w:rsidRPr="000B62B6">
        <w:rPr>
          <w:rFonts w:cs="Arial"/>
        </w:rPr>
        <w:t xml:space="preserve"> </w:t>
      </w:r>
      <w:r w:rsidR="00FD543A" w:rsidRPr="000B62B6">
        <w:rPr>
          <w:rFonts w:cs="Arial"/>
        </w:rPr>
        <w:t>is</w:t>
      </w:r>
      <w:r w:rsidR="00AE1C05" w:rsidRPr="000B62B6">
        <w:rPr>
          <w:rFonts w:cs="Arial"/>
        </w:rPr>
        <w:t xml:space="preserve"> unsightly and </w:t>
      </w:r>
      <w:r w:rsidR="00FD543A" w:rsidRPr="000B62B6">
        <w:rPr>
          <w:rFonts w:cs="Arial"/>
        </w:rPr>
        <w:t xml:space="preserve">often </w:t>
      </w:r>
      <w:r w:rsidR="00AE1C05" w:rsidRPr="000B62B6">
        <w:rPr>
          <w:rFonts w:cs="Arial"/>
        </w:rPr>
        <w:t>sp</w:t>
      </w:r>
      <w:r w:rsidR="00A072EF" w:rsidRPr="000B62B6">
        <w:rPr>
          <w:rFonts w:cs="Arial"/>
        </w:rPr>
        <w:t>read</w:t>
      </w:r>
      <w:r w:rsidR="00FD543A" w:rsidRPr="000B62B6">
        <w:rPr>
          <w:rFonts w:cs="Arial"/>
        </w:rPr>
        <w:t>s</w:t>
      </w:r>
      <w:r w:rsidR="00AE1C05" w:rsidRPr="000B62B6">
        <w:rPr>
          <w:rFonts w:cs="Arial"/>
        </w:rPr>
        <w:t xml:space="preserve"> onto public land, sometimes blocking access </w:t>
      </w:r>
      <w:r w:rsidRPr="000B62B6">
        <w:rPr>
          <w:rFonts w:cs="Arial"/>
        </w:rPr>
        <w:t>around</w:t>
      </w:r>
      <w:r w:rsidR="00AE1C05" w:rsidRPr="000B62B6">
        <w:rPr>
          <w:rFonts w:cs="Arial"/>
        </w:rPr>
        <w:t xml:space="preserve"> </w:t>
      </w:r>
      <w:r w:rsidR="009812F2" w:rsidRPr="000B62B6">
        <w:rPr>
          <w:rFonts w:cs="Arial"/>
        </w:rPr>
        <w:t xml:space="preserve">charity </w:t>
      </w:r>
      <w:r w:rsidR="00AE1C05" w:rsidRPr="000B62B6">
        <w:rPr>
          <w:rFonts w:cs="Arial"/>
        </w:rPr>
        <w:t>stores</w:t>
      </w:r>
      <w:r w:rsidR="009812F2" w:rsidRPr="000B62B6">
        <w:rPr>
          <w:rFonts w:cs="Arial"/>
        </w:rPr>
        <w:t xml:space="preserve"> and adjacent businesses</w:t>
      </w:r>
      <w:r w:rsidR="00AE1C05" w:rsidRPr="000B62B6">
        <w:rPr>
          <w:rFonts w:cs="Arial"/>
        </w:rPr>
        <w:t>.</w:t>
      </w:r>
      <w:r w:rsidR="00B13674" w:rsidRPr="000B62B6">
        <w:rPr>
          <w:rFonts w:cs="Arial"/>
        </w:rPr>
        <w:t xml:space="preserve"> Watch the video below to gain a greater understanding of the act of illegal dumping at charity stores.</w:t>
      </w:r>
      <w:r w:rsidR="00AE1C05" w:rsidRPr="000B62B6">
        <w:rPr>
          <w:rFonts w:cs="Arial"/>
        </w:rPr>
        <w:t xml:space="preserve">  </w:t>
      </w:r>
    </w:p>
    <w:p w:rsidR="00506607" w:rsidRPr="000B62B6" w:rsidRDefault="005E7B64" w:rsidP="000B62B6">
      <w:pPr>
        <w:pStyle w:val="Normal1"/>
        <w:ind w:left="0"/>
        <w:rPr>
          <w:rFonts w:cs="Arial"/>
          <w:b/>
          <w:bCs/>
          <w:color w:val="000000"/>
        </w:rPr>
      </w:pPr>
      <w:hyperlink r:id="rId13" w:history="1">
        <w:r w:rsidR="009E2F8F" w:rsidRPr="000B62B6">
          <w:rPr>
            <w:rStyle w:val="Hyperlink"/>
            <w:rFonts w:cs="Arial"/>
            <w:b/>
            <w:bCs/>
            <w:u w:val="none"/>
          </w:rPr>
          <w:t>www.youtube.com/watch?v=yaE2ErtxEj8</w:t>
        </w:r>
      </w:hyperlink>
      <w:r w:rsidR="009E2F8F" w:rsidRPr="000B62B6">
        <w:rPr>
          <w:rFonts w:cs="Arial"/>
          <w:b/>
          <w:bCs/>
          <w:color w:val="000000"/>
        </w:rPr>
        <w:t xml:space="preserve"> </w:t>
      </w:r>
    </w:p>
    <w:p w:rsidR="009E2F8F" w:rsidRPr="000B62B6" w:rsidRDefault="009E2F8F" w:rsidP="000B62B6">
      <w:pPr>
        <w:pStyle w:val="Normal1"/>
        <w:ind w:left="0"/>
        <w:rPr>
          <w:rFonts w:cs="Arial"/>
          <w:b/>
          <w:i/>
        </w:rPr>
      </w:pPr>
    </w:p>
    <w:p w:rsidR="00760AD4" w:rsidRPr="000B62B6" w:rsidRDefault="00B13674" w:rsidP="000B62B6">
      <w:pPr>
        <w:pStyle w:val="Normal1"/>
        <w:ind w:left="0"/>
        <w:rPr>
          <w:rFonts w:cs="Arial"/>
          <w:b/>
          <w:i/>
        </w:rPr>
      </w:pPr>
      <w:r w:rsidRPr="000B62B6">
        <w:rPr>
          <w:rFonts w:cs="Arial"/>
          <w:b/>
          <w:i/>
        </w:rPr>
        <w:t>Rummaging</w:t>
      </w:r>
    </w:p>
    <w:p w:rsidR="00B13674" w:rsidRPr="000B62B6" w:rsidRDefault="00760AD4" w:rsidP="000B62B6">
      <w:pPr>
        <w:pStyle w:val="Normal1"/>
        <w:ind w:left="0"/>
        <w:rPr>
          <w:rFonts w:cs="Arial"/>
          <w:i/>
        </w:rPr>
      </w:pPr>
      <w:r w:rsidRPr="000B62B6">
        <w:rPr>
          <w:rFonts w:cs="Arial"/>
          <w:i/>
        </w:rPr>
        <w:t>Rummaging</w:t>
      </w:r>
      <w:r w:rsidR="00B13674" w:rsidRPr="000B62B6">
        <w:rPr>
          <w:rFonts w:cs="Arial"/>
          <w:i/>
        </w:rPr>
        <w:t xml:space="preserve"> can sometimes be more of a problem than the dumping. Rummagers open bags and boxes left in front of charity stores, remove donated items and leave unwanted items strewn across the area, rendering them unfit for sale. In some areas, council laws prohibit rummaging and scavenging of materials left on public land and footpaths. </w:t>
      </w:r>
    </w:p>
    <w:p w:rsidR="00B13674" w:rsidRPr="000B62B6" w:rsidRDefault="00B13674" w:rsidP="000B62B6">
      <w:pPr>
        <w:pStyle w:val="Normal1"/>
        <w:ind w:left="0"/>
        <w:rPr>
          <w:rFonts w:cs="Arial"/>
        </w:rPr>
      </w:pPr>
    </w:p>
    <w:p w:rsidR="00B13674" w:rsidRPr="000B62B6" w:rsidRDefault="00B13674" w:rsidP="000B62B6">
      <w:pPr>
        <w:pStyle w:val="Heading2NoNum"/>
        <w:ind w:left="0"/>
        <w:rPr>
          <w:rStyle w:val="SubtleEmphasis"/>
          <w:sz w:val="28"/>
        </w:rPr>
      </w:pPr>
      <w:bookmarkStart w:id="6" w:name="_Toc374029154"/>
      <w:bookmarkStart w:id="7" w:name="_Toc391473987"/>
      <w:r w:rsidRPr="000B62B6">
        <w:rPr>
          <w:rStyle w:val="SubtleEmphasis"/>
          <w:sz w:val="28"/>
        </w:rPr>
        <w:lastRenderedPageBreak/>
        <w:t>Attitudes and perceptions towards donating and dumping</w:t>
      </w:r>
      <w:bookmarkEnd w:id="6"/>
      <w:bookmarkEnd w:id="7"/>
    </w:p>
    <w:p w:rsidR="00B13674" w:rsidRPr="000B62B6" w:rsidRDefault="00B13674" w:rsidP="000B62B6">
      <w:pPr>
        <w:pStyle w:val="Normal1"/>
        <w:ind w:left="0"/>
        <w:rPr>
          <w:rFonts w:cs="Arial"/>
        </w:rPr>
      </w:pPr>
      <w:r w:rsidRPr="000B62B6">
        <w:rPr>
          <w:rFonts w:cs="Arial"/>
        </w:rPr>
        <w:t>Charitable recyclers are known receivers of used goods, and often provide a designated drop-off area. This makes them an easy target for illegal dumping, whether intentional or not. This is compounded by the perception that stores are set up to deal with all manner of used goods. Perhaps the process of receiving goods and then passing them on to others in need are not fully understood</w:t>
      </w:r>
      <w:r w:rsidR="00774B40" w:rsidRPr="000B62B6">
        <w:rPr>
          <w:rFonts w:cs="Arial"/>
        </w:rPr>
        <w:t xml:space="preserve"> by donators</w:t>
      </w:r>
      <w:r w:rsidRPr="000B62B6">
        <w:rPr>
          <w:rFonts w:cs="Arial"/>
        </w:rPr>
        <w:t xml:space="preserve"> e.g. sorting, cleaning, refurbishing, transport in some cases, and waste management.</w:t>
      </w:r>
    </w:p>
    <w:p w:rsidR="009D48B1" w:rsidRPr="000B62B6" w:rsidRDefault="009D48B1" w:rsidP="000B62B6">
      <w:pPr>
        <w:pStyle w:val="Normal1"/>
        <w:ind w:left="0"/>
        <w:rPr>
          <w:rFonts w:cs="Arial"/>
        </w:rPr>
      </w:pPr>
      <w:r w:rsidRPr="000B62B6">
        <w:rPr>
          <w:rFonts w:cs="Arial"/>
        </w:rPr>
        <w:t>There are a range of triggers behind the decision to visit a charity store to donate / dump. These include moving house, spring cleaning, replacement of household goods, moving house, not enough room e.g. apartment dwellers, holiday seasons or long weekends.</w:t>
      </w:r>
    </w:p>
    <w:p w:rsidR="009D48B1" w:rsidRPr="000B62B6" w:rsidRDefault="009D48B1" w:rsidP="000B62B6">
      <w:pPr>
        <w:pStyle w:val="Normal1"/>
        <w:ind w:left="0"/>
        <w:rPr>
          <w:rFonts w:cs="Arial"/>
        </w:rPr>
      </w:pPr>
    </w:p>
    <w:p w:rsidR="009D48B1" w:rsidRPr="000B62B6" w:rsidRDefault="009D48B1" w:rsidP="000B62B6">
      <w:pPr>
        <w:pStyle w:val="Normal1"/>
        <w:ind w:left="0"/>
        <w:rPr>
          <w:rFonts w:cs="Arial"/>
        </w:rPr>
      </w:pPr>
      <w:r w:rsidRPr="000B62B6">
        <w:rPr>
          <w:rFonts w:cs="Arial"/>
        </w:rPr>
        <w:t xml:space="preserve">Behind these triggers are motivations, these can be well- or ill-intended. Figure 1 shows the spectrum of donating behaviour and associated motivations behind people dumping goods at charity stores. </w:t>
      </w:r>
    </w:p>
    <w:p w:rsidR="00506607" w:rsidRPr="000B62B6" w:rsidRDefault="00506607" w:rsidP="000B62B6">
      <w:pPr>
        <w:pStyle w:val="Normal1"/>
        <w:ind w:left="0"/>
        <w:rPr>
          <w:rFonts w:cs="Arial"/>
          <w:highlight w:val="yellow"/>
        </w:rPr>
      </w:pPr>
    </w:p>
    <w:p w:rsidR="009D48B1" w:rsidRPr="000B62B6" w:rsidRDefault="009E2F8F" w:rsidP="000B62B6">
      <w:pPr>
        <w:pStyle w:val="Normal1"/>
        <w:ind w:left="0"/>
        <w:rPr>
          <w:rFonts w:cs="Arial"/>
        </w:rPr>
      </w:pPr>
      <w:r w:rsidRPr="000B62B6">
        <w:rPr>
          <w:rFonts w:cs="Arial"/>
          <w:noProof/>
          <w:lang w:val="en-AU"/>
        </w:rPr>
        <w:drawing>
          <wp:inline distT="0" distB="0" distL="0" distR="0" wp14:anchorId="1833A736" wp14:editId="10A28C33">
            <wp:extent cx="5851103" cy="233413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61156" t="40823" r="5866" b="20198"/>
                    <a:stretch/>
                  </pic:blipFill>
                  <pic:spPr bwMode="auto">
                    <a:xfrm>
                      <a:off x="0" y="0"/>
                      <a:ext cx="5848501" cy="2333094"/>
                    </a:xfrm>
                    <a:prstGeom prst="rect">
                      <a:avLst/>
                    </a:prstGeom>
                    <a:ln>
                      <a:noFill/>
                    </a:ln>
                    <a:extLst>
                      <a:ext uri="{53640926-AAD7-44D8-BBD7-CCE9431645EC}">
                        <a14:shadowObscured xmlns:a14="http://schemas.microsoft.com/office/drawing/2010/main"/>
                      </a:ext>
                    </a:extLst>
                  </pic:spPr>
                </pic:pic>
              </a:graphicData>
            </a:graphic>
          </wp:inline>
        </w:drawing>
      </w:r>
      <w:r w:rsidR="009D48B1" w:rsidRPr="000B62B6">
        <w:rPr>
          <w:rFonts w:cs="Arial"/>
        </w:rPr>
        <w:t xml:space="preserve">Figure </w:t>
      </w:r>
      <w:r w:rsidR="009D48B1" w:rsidRPr="000B62B6">
        <w:rPr>
          <w:rFonts w:cs="Arial"/>
        </w:rPr>
        <w:fldChar w:fldCharType="begin"/>
      </w:r>
      <w:r w:rsidR="009D48B1" w:rsidRPr="000B62B6">
        <w:rPr>
          <w:rFonts w:cs="Arial"/>
        </w:rPr>
        <w:instrText xml:space="preserve"> SEQ Figure \* ARABIC </w:instrText>
      </w:r>
      <w:r w:rsidR="009D48B1" w:rsidRPr="000B62B6">
        <w:rPr>
          <w:rFonts w:cs="Arial"/>
        </w:rPr>
        <w:fldChar w:fldCharType="separate"/>
      </w:r>
      <w:r w:rsidR="00921952" w:rsidRPr="000B62B6">
        <w:rPr>
          <w:rFonts w:cs="Arial"/>
          <w:noProof/>
        </w:rPr>
        <w:t>1</w:t>
      </w:r>
      <w:r w:rsidR="009D48B1" w:rsidRPr="000B62B6">
        <w:rPr>
          <w:rFonts w:cs="Arial"/>
          <w:noProof/>
        </w:rPr>
        <w:fldChar w:fldCharType="end"/>
      </w:r>
      <w:r w:rsidR="009D48B1" w:rsidRPr="000B62B6">
        <w:rPr>
          <w:rFonts w:cs="Arial"/>
        </w:rPr>
        <w:t xml:space="preserve">: The donating to dumping spectrum </w:t>
      </w:r>
    </w:p>
    <w:p w:rsidR="009D48B1" w:rsidRPr="000B62B6" w:rsidRDefault="009D48B1" w:rsidP="000B62B6">
      <w:pPr>
        <w:pStyle w:val="Normal1"/>
        <w:ind w:left="0"/>
        <w:rPr>
          <w:rFonts w:cs="Arial"/>
        </w:rPr>
      </w:pPr>
    </w:p>
    <w:p w:rsidR="00AE1C05" w:rsidRPr="000B62B6" w:rsidRDefault="00AE1C05" w:rsidP="000B62B6">
      <w:pPr>
        <w:pStyle w:val="Heading2NoNum"/>
        <w:ind w:left="0"/>
        <w:rPr>
          <w:rStyle w:val="SubtleEmphasis"/>
          <w:sz w:val="28"/>
        </w:rPr>
      </w:pPr>
      <w:bookmarkStart w:id="8" w:name="_Toc374029155"/>
      <w:bookmarkStart w:id="9" w:name="_Toc391473988"/>
      <w:r w:rsidRPr="000B62B6">
        <w:rPr>
          <w:rStyle w:val="SubtleEmphasis"/>
          <w:sz w:val="28"/>
        </w:rPr>
        <w:t>The role of local government</w:t>
      </w:r>
      <w:bookmarkEnd w:id="8"/>
      <w:bookmarkEnd w:id="9"/>
      <w:r w:rsidRPr="000B62B6">
        <w:rPr>
          <w:rStyle w:val="SubtleEmphasis"/>
          <w:sz w:val="28"/>
        </w:rPr>
        <w:t xml:space="preserve"> </w:t>
      </w:r>
    </w:p>
    <w:p w:rsidR="00AE1C05" w:rsidRPr="000B62B6" w:rsidRDefault="00AE1C05" w:rsidP="000B62B6">
      <w:pPr>
        <w:pStyle w:val="Normal1"/>
        <w:ind w:left="0"/>
        <w:rPr>
          <w:rFonts w:cs="Arial"/>
        </w:rPr>
      </w:pPr>
      <w:r w:rsidRPr="000B62B6">
        <w:rPr>
          <w:rFonts w:cs="Arial"/>
        </w:rPr>
        <w:t>Research shows that partnerships with local councils are a key element in preventing illegal dumping at chari</w:t>
      </w:r>
      <w:r w:rsidR="00AB31E6" w:rsidRPr="000B62B6">
        <w:rPr>
          <w:rFonts w:cs="Arial"/>
        </w:rPr>
        <w:t>ty stores</w:t>
      </w:r>
      <w:r w:rsidRPr="000B62B6">
        <w:rPr>
          <w:rFonts w:cs="Arial"/>
        </w:rPr>
        <w:t xml:space="preserve">. Councils enable broader community engagement and can potentially provide advice, funding support and enforcement action. </w:t>
      </w:r>
    </w:p>
    <w:p w:rsidR="00506607" w:rsidRPr="000B62B6" w:rsidRDefault="00506607" w:rsidP="000B62B6">
      <w:pPr>
        <w:pStyle w:val="Normal1"/>
        <w:ind w:left="0"/>
        <w:rPr>
          <w:rFonts w:cs="Arial"/>
          <w:highlight w:val="yellow"/>
        </w:rPr>
      </w:pPr>
    </w:p>
    <w:p w:rsidR="009E2F8F" w:rsidRPr="000B62B6" w:rsidRDefault="009E2F8F" w:rsidP="000B62B6">
      <w:pPr>
        <w:pStyle w:val="Normal1"/>
        <w:ind w:left="0"/>
        <w:rPr>
          <w:rFonts w:cs="Arial"/>
        </w:rPr>
      </w:pPr>
      <w:r w:rsidRPr="000B62B6">
        <w:rPr>
          <w:rFonts w:cs="Arial"/>
          <w:b/>
          <w:noProof/>
          <w:lang w:val="en-AU"/>
        </w:rPr>
        <w:drawing>
          <wp:inline distT="0" distB="0" distL="0" distR="0" wp14:anchorId="0E4C1A94" wp14:editId="18A4515F">
            <wp:extent cx="2151380" cy="1934210"/>
            <wp:effectExtent l="0" t="0" r="127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1380" cy="1934210"/>
                    </a:xfrm>
                    <a:prstGeom prst="rect">
                      <a:avLst/>
                    </a:prstGeom>
                    <a:noFill/>
                    <a:ln>
                      <a:noFill/>
                    </a:ln>
                  </pic:spPr>
                </pic:pic>
              </a:graphicData>
            </a:graphic>
          </wp:inline>
        </w:drawing>
      </w:r>
    </w:p>
    <w:p w:rsidR="0066410C" w:rsidRPr="000B62B6" w:rsidRDefault="0066410C" w:rsidP="000B62B6">
      <w:pPr>
        <w:pStyle w:val="Normal1"/>
        <w:ind w:left="0"/>
        <w:rPr>
          <w:rFonts w:cs="Arial"/>
        </w:rPr>
      </w:pPr>
      <w:r w:rsidRPr="000B62B6">
        <w:rPr>
          <w:rFonts w:cs="Arial"/>
        </w:rPr>
        <w:lastRenderedPageBreak/>
        <w:t xml:space="preserve">Figure </w:t>
      </w:r>
      <w:r w:rsidRPr="000B62B6">
        <w:rPr>
          <w:rFonts w:cs="Arial"/>
        </w:rPr>
        <w:fldChar w:fldCharType="begin"/>
      </w:r>
      <w:r w:rsidRPr="000B62B6">
        <w:rPr>
          <w:rFonts w:cs="Arial"/>
        </w:rPr>
        <w:instrText xml:space="preserve"> SEQ Figure \* ARABIC </w:instrText>
      </w:r>
      <w:r w:rsidRPr="000B62B6">
        <w:rPr>
          <w:rFonts w:cs="Arial"/>
        </w:rPr>
        <w:fldChar w:fldCharType="separate"/>
      </w:r>
      <w:r w:rsidR="00921952" w:rsidRPr="000B62B6">
        <w:rPr>
          <w:rFonts w:cs="Arial"/>
          <w:noProof/>
        </w:rPr>
        <w:t>2</w:t>
      </w:r>
      <w:r w:rsidRPr="000B62B6">
        <w:rPr>
          <w:rFonts w:cs="Arial"/>
        </w:rPr>
        <w:fldChar w:fldCharType="end"/>
      </w:r>
      <w:r w:rsidRPr="000B62B6">
        <w:rPr>
          <w:rFonts w:cs="Arial"/>
        </w:rPr>
        <w:t>: Council and charity partnership in action</w:t>
      </w:r>
    </w:p>
    <w:p w:rsidR="0066410C" w:rsidRPr="000B62B6" w:rsidRDefault="0066410C" w:rsidP="000B62B6">
      <w:pPr>
        <w:pStyle w:val="Normal1"/>
        <w:ind w:left="0"/>
        <w:rPr>
          <w:rFonts w:cs="Arial"/>
          <w:lang w:eastAsia="en-US"/>
        </w:rPr>
      </w:pPr>
    </w:p>
    <w:p w:rsidR="00AE1C05" w:rsidRPr="000B62B6" w:rsidRDefault="00AE1C05" w:rsidP="000B62B6">
      <w:pPr>
        <w:pStyle w:val="Normal1"/>
        <w:ind w:left="0"/>
        <w:rPr>
          <w:rFonts w:cs="Arial"/>
          <w:lang w:val="en-US" w:eastAsia="en-US"/>
        </w:rPr>
      </w:pPr>
      <w:r w:rsidRPr="000B62B6">
        <w:rPr>
          <w:rFonts w:cs="Arial"/>
          <w:lang w:eastAsia="en-US"/>
        </w:rPr>
        <w:t>Like all businesses, charitable recycling organisations are responsible for waste</w:t>
      </w:r>
      <w:r w:rsidR="0066410C" w:rsidRPr="000B62B6">
        <w:rPr>
          <w:rFonts w:cs="Arial"/>
          <w:lang w:eastAsia="en-US"/>
        </w:rPr>
        <w:t xml:space="preserve"> management on their property</w:t>
      </w:r>
      <w:r w:rsidRPr="000B62B6">
        <w:rPr>
          <w:rFonts w:cs="Arial"/>
          <w:lang w:eastAsia="en-US"/>
        </w:rPr>
        <w:t xml:space="preserve">. Councils are not obliged to help resolve their illegal </w:t>
      </w:r>
      <w:r w:rsidRPr="000B62B6">
        <w:rPr>
          <w:rFonts w:cs="Arial"/>
          <w:lang w:val="en-US" w:eastAsia="en-US"/>
        </w:rPr>
        <w:t>dumping issues.</w:t>
      </w:r>
    </w:p>
    <w:p w:rsidR="00AE1C05" w:rsidRPr="000B62B6" w:rsidRDefault="005D17C1" w:rsidP="000B62B6">
      <w:pPr>
        <w:pStyle w:val="Normal1"/>
        <w:ind w:left="0"/>
        <w:rPr>
          <w:rFonts w:cs="Arial"/>
          <w:lang w:eastAsia="en-US"/>
        </w:rPr>
      </w:pPr>
      <w:r w:rsidRPr="000B62B6">
        <w:rPr>
          <w:rFonts w:cs="Arial"/>
          <w:lang w:val="en-US" w:eastAsia="en-US"/>
        </w:rPr>
        <w:t>However d</w:t>
      </w:r>
      <w:r w:rsidR="00AE1C05" w:rsidRPr="000B62B6">
        <w:rPr>
          <w:rFonts w:cs="Arial"/>
          <w:lang w:val="en-US" w:eastAsia="en-US"/>
        </w:rPr>
        <w:t>umping at charit</w:t>
      </w:r>
      <w:r w:rsidR="00FD543A" w:rsidRPr="000B62B6">
        <w:rPr>
          <w:rFonts w:cs="Arial"/>
          <w:lang w:val="en-US" w:eastAsia="en-US"/>
        </w:rPr>
        <w:t xml:space="preserve">y stores </w:t>
      </w:r>
      <w:r w:rsidR="00AE1C05" w:rsidRPr="000B62B6">
        <w:rPr>
          <w:rFonts w:cs="Arial"/>
          <w:lang w:val="en-US" w:eastAsia="en-US"/>
        </w:rPr>
        <w:t xml:space="preserve">can </w:t>
      </w:r>
      <w:r w:rsidR="00A072EF" w:rsidRPr="000B62B6">
        <w:rPr>
          <w:rFonts w:cs="Arial"/>
          <w:lang w:val="en-US" w:eastAsia="en-US"/>
        </w:rPr>
        <w:t>spread</w:t>
      </w:r>
      <w:r w:rsidR="00AE1C05" w:rsidRPr="000B62B6">
        <w:rPr>
          <w:rFonts w:cs="Arial"/>
          <w:lang w:val="en-US" w:eastAsia="en-US"/>
        </w:rPr>
        <w:t xml:space="preserve"> onto public land or be part of a wider illegal dumping problem</w:t>
      </w:r>
      <w:r w:rsidRPr="000B62B6">
        <w:rPr>
          <w:rFonts w:cs="Arial"/>
          <w:lang w:val="en-US" w:eastAsia="en-US"/>
        </w:rPr>
        <w:t xml:space="preserve"> so tackling</w:t>
      </w:r>
      <w:r w:rsidR="00AE1C05" w:rsidRPr="000B62B6">
        <w:rPr>
          <w:rFonts w:cs="Arial"/>
          <w:lang w:val="en-US" w:eastAsia="en-US"/>
        </w:rPr>
        <w:t xml:space="preserve"> the problem in partnership with charitable recyclers can improve community </w:t>
      </w:r>
      <w:r w:rsidR="00AE1C05" w:rsidRPr="000B62B6">
        <w:rPr>
          <w:rFonts w:cs="Arial"/>
          <w:lang w:val="en-AU" w:eastAsia="en-US"/>
        </w:rPr>
        <w:t>beha</w:t>
      </w:r>
      <w:r w:rsidR="00C50909" w:rsidRPr="000B62B6">
        <w:rPr>
          <w:rFonts w:cs="Arial"/>
          <w:lang w:val="en-AU" w:eastAsia="en-US"/>
        </w:rPr>
        <w:t>viour</w:t>
      </w:r>
      <w:r w:rsidR="00AE1C05" w:rsidRPr="000B62B6">
        <w:rPr>
          <w:rFonts w:cs="Arial"/>
          <w:lang w:val="en-US" w:eastAsia="en-US"/>
        </w:rPr>
        <w:t xml:space="preserve"> at stores and elsewhere</w:t>
      </w:r>
      <w:r w:rsidRPr="000B62B6">
        <w:rPr>
          <w:rFonts w:cs="Arial"/>
          <w:lang w:val="en-US" w:eastAsia="en-US"/>
        </w:rPr>
        <w:t xml:space="preserve"> in the community</w:t>
      </w:r>
      <w:r w:rsidR="00AE1C05" w:rsidRPr="000B62B6">
        <w:rPr>
          <w:rFonts w:cs="Arial"/>
          <w:lang w:val="en-US" w:eastAsia="en-US"/>
        </w:rPr>
        <w:t xml:space="preserve">. Council officers can also offer expertise and regulatory powers beyond those of charity store managers, helping stores to achieve better results. </w:t>
      </w:r>
    </w:p>
    <w:p w:rsidR="00AE1C05" w:rsidRPr="000B62B6" w:rsidRDefault="00AE1C05" w:rsidP="000B62B6">
      <w:pPr>
        <w:pStyle w:val="Normal1"/>
        <w:ind w:left="0"/>
        <w:rPr>
          <w:rFonts w:cs="Arial"/>
          <w:lang w:val="en-US" w:eastAsia="en-US"/>
        </w:rPr>
      </w:pPr>
      <w:r w:rsidRPr="000B62B6">
        <w:rPr>
          <w:rFonts w:cs="Arial"/>
          <w:lang w:val="en-US" w:eastAsia="en-US"/>
        </w:rPr>
        <w:t>Beyond that, each store is a local business run by community volunteers. As such, it is a valuable part of its council’s constituency. Stores may struggle to maintain volunteer morale and enthusiasm when f</w:t>
      </w:r>
      <w:r w:rsidR="00B34C4F" w:rsidRPr="000B62B6">
        <w:rPr>
          <w:rFonts w:cs="Arial"/>
          <w:lang w:val="en-US" w:eastAsia="en-US"/>
        </w:rPr>
        <w:t>aced with large-scale dumping by the community</w:t>
      </w:r>
      <w:r w:rsidR="0079199E" w:rsidRPr="000B62B6">
        <w:rPr>
          <w:rFonts w:cs="Arial"/>
          <w:lang w:val="en-US" w:eastAsia="en-US"/>
        </w:rPr>
        <w:t xml:space="preserve"> they serve</w:t>
      </w:r>
      <w:r w:rsidR="00B34C4F" w:rsidRPr="000B62B6">
        <w:rPr>
          <w:rFonts w:cs="Arial"/>
          <w:lang w:val="en-US" w:eastAsia="en-US"/>
        </w:rPr>
        <w:t xml:space="preserve">. </w:t>
      </w:r>
    </w:p>
    <w:p w:rsidR="0079199E" w:rsidRPr="000B62B6" w:rsidRDefault="0079199E" w:rsidP="000B62B6">
      <w:pPr>
        <w:pStyle w:val="Normal1"/>
        <w:ind w:left="0"/>
        <w:rPr>
          <w:rFonts w:cs="Arial"/>
          <w:lang w:val="en-US" w:eastAsia="en-US"/>
        </w:rPr>
      </w:pPr>
    </w:p>
    <w:p w:rsidR="009E1184" w:rsidRPr="000B62B6" w:rsidRDefault="009E1184" w:rsidP="000B62B6">
      <w:pPr>
        <w:pStyle w:val="Heading2NoNum"/>
        <w:ind w:left="0"/>
        <w:rPr>
          <w:rStyle w:val="SubtleEmphasis"/>
          <w:sz w:val="28"/>
        </w:rPr>
      </w:pPr>
      <w:bookmarkStart w:id="10" w:name="_Toc374029156"/>
      <w:bookmarkStart w:id="11" w:name="_Toc391473989"/>
      <w:r w:rsidRPr="000B62B6">
        <w:rPr>
          <w:rStyle w:val="SubtleEmphasis"/>
          <w:sz w:val="28"/>
        </w:rPr>
        <w:t>Who this litter prevention kit is for</w:t>
      </w:r>
      <w:bookmarkEnd w:id="10"/>
      <w:bookmarkEnd w:id="11"/>
    </w:p>
    <w:p w:rsidR="009E1184" w:rsidRPr="000B62B6" w:rsidRDefault="009E1184" w:rsidP="000B62B6">
      <w:pPr>
        <w:pStyle w:val="Normal1"/>
        <w:ind w:left="0"/>
        <w:rPr>
          <w:rFonts w:cs="Arial"/>
        </w:rPr>
      </w:pPr>
      <w:r w:rsidRPr="000B62B6">
        <w:rPr>
          <w:rFonts w:cs="Arial"/>
        </w:rPr>
        <w:t>This litter prevention kit is for charitable recyclers and councils facing illegal dumping issues at</w:t>
      </w:r>
      <w:r w:rsidR="005D17C1" w:rsidRPr="000B62B6">
        <w:rPr>
          <w:rFonts w:cs="Arial"/>
        </w:rPr>
        <w:t xml:space="preserve"> charity</w:t>
      </w:r>
      <w:r w:rsidRPr="000B62B6">
        <w:rPr>
          <w:rFonts w:cs="Arial"/>
        </w:rPr>
        <w:t xml:space="preserve"> stores. It provides tools, information and advice to help both groups work in partnership to manage and reduce dumping. </w:t>
      </w:r>
    </w:p>
    <w:p w:rsidR="0079199E" w:rsidRPr="000B62B6" w:rsidRDefault="0079199E" w:rsidP="000B62B6">
      <w:pPr>
        <w:pStyle w:val="Normal1"/>
        <w:ind w:left="0"/>
        <w:rPr>
          <w:rFonts w:cs="Arial"/>
        </w:rPr>
      </w:pPr>
    </w:p>
    <w:p w:rsidR="003666E6" w:rsidRPr="000B62B6" w:rsidRDefault="003666E6" w:rsidP="000B62B6">
      <w:pPr>
        <w:pStyle w:val="Heading2NoNum"/>
        <w:ind w:left="0"/>
        <w:rPr>
          <w:rStyle w:val="SubtleEmphasis"/>
          <w:sz w:val="28"/>
        </w:rPr>
      </w:pPr>
      <w:bookmarkStart w:id="12" w:name="_Toc374029157"/>
      <w:bookmarkStart w:id="13" w:name="_Toc391473990"/>
      <w:r w:rsidRPr="000B62B6">
        <w:rPr>
          <w:rStyle w:val="SubtleEmphasis"/>
          <w:sz w:val="28"/>
        </w:rPr>
        <w:t>How to use this litter prevention kit</w:t>
      </w:r>
      <w:bookmarkEnd w:id="12"/>
      <w:bookmarkEnd w:id="13"/>
    </w:p>
    <w:p w:rsidR="003666E6" w:rsidRPr="000B62B6" w:rsidRDefault="003666E6" w:rsidP="000B62B6">
      <w:pPr>
        <w:pStyle w:val="Normal1"/>
        <w:ind w:left="0"/>
        <w:rPr>
          <w:rFonts w:cs="Arial"/>
          <w:lang w:eastAsia="en-US"/>
        </w:rPr>
      </w:pPr>
      <w:r w:rsidRPr="000B62B6">
        <w:rPr>
          <w:rFonts w:cs="Arial"/>
          <w:lang w:eastAsia="en-US"/>
        </w:rPr>
        <w:t>This litter prevention kit</w:t>
      </w:r>
      <w:r w:rsidR="009335D8" w:rsidRPr="000B62B6">
        <w:rPr>
          <w:rFonts w:cs="Arial"/>
          <w:lang w:eastAsia="en-US"/>
        </w:rPr>
        <w:t xml:space="preserve"> </w:t>
      </w:r>
      <w:r w:rsidRPr="000B62B6">
        <w:rPr>
          <w:rFonts w:cs="Arial"/>
          <w:lang w:eastAsia="en-US"/>
        </w:rPr>
        <w:t xml:space="preserve">introduces a project model to help </w:t>
      </w:r>
      <w:r w:rsidR="00BD52A4" w:rsidRPr="000B62B6">
        <w:rPr>
          <w:rFonts w:cs="Arial"/>
          <w:lang w:eastAsia="en-US"/>
        </w:rPr>
        <w:t>c</w:t>
      </w:r>
      <w:r w:rsidRPr="000B62B6">
        <w:rPr>
          <w:rFonts w:cs="Arial"/>
          <w:lang w:eastAsia="en-US"/>
        </w:rPr>
        <w:t xml:space="preserve">haritable recyclers and council officers </w:t>
      </w:r>
      <w:r w:rsidR="00BD52A4" w:rsidRPr="000B62B6">
        <w:rPr>
          <w:rFonts w:cs="Arial"/>
          <w:lang w:eastAsia="en-US"/>
        </w:rPr>
        <w:t>choose the best approach</w:t>
      </w:r>
      <w:r w:rsidR="00207ED6" w:rsidRPr="000B62B6">
        <w:rPr>
          <w:rFonts w:cs="Arial"/>
          <w:lang w:eastAsia="en-US"/>
        </w:rPr>
        <w:t xml:space="preserve"> to managing</w:t>
      </w:r>
      <w:r w:rsidRPr="000B62B6">
        <w:rPr>
          <w:rFonts w:cs="Arial"/>
          <w:lang w:eastAsia="en-US"/>
        </w:rPr>
        <w:t xml:space="preserve"> illegal dumping at charity stores. </w:t>
      </w:r>
    </w:p>
    <w:p w:rsidR="0079199E" w:rsidRPr="000B62B6" w:rsidRDefault="009E1184" w:rsidP="000B62B6">
      <w:pPr>
        <w:pStyle w:val="Normal1"/>
        <w:ind w:left="0"/>
        <w:rPr>
          <w:rFonts w:cs="Arial"/>
        </w:rPr>
      </w:pPr>
      <w:r w:rsidRPr="000B62B6">
        <w:rPr>
          <w:rFonts w:cs="Arial"/>
        </w:rPr>
        <w:t xml:space="preserve">VLAA advocates planning litter prevention actions and </w:t>
      </w:r>
      <w:r w:rsidR="002C7B8C" w:rsidRPr="000B62B6">
        <w:rPr>
          <w:rFonts w:cs="Arial"/>
        </w:rPr>
        <w:t>interventions</w:t>
      </w:r>
      <w:r w:rsidR="0079199E" w:rsidRPr="000B62B6">
        <w:rPr>
          <w:rFonts w:cs="Arial"/>
        </w:rPr>
        <w:t xml:space="preserve"> using this project model</w:t>
      </w:r>
      <w:r w:rsidR="002C7B8C" w:rsidRPr="000B62B6">
        <w:rPr>
          <w:rFonts w:cs="Arial"/>
        </w:rPr>
        <w:t xml:space="preserve"> around</w:t>
      </w:r>
      <w:r w:rsidRPr="000B62B6">
        <w:rPr>
          <w:rFonts w:cs="Arial"/>
        </w:rPr>
        <w:t xml:space="preserve"> </w:t>
      </w:r>
      <w:r w:rsidR="002C7B8C" w:rsidRPr="000B62B6">
        <w:rPr>
          <w:rFonts w:cs="Arial"/>
        </w:rPr>
        <w:t>the best practice</w:t>
      </w:r>
      <w:r w:rsidR="0079199E" w:rsidRPr="000B62B6">
        <w:rPr>
          <w:rFonts w:cs="Arial"/>
        </w:rPr>
        <w:t xml:space="preserve"> litter prevention program</w:t>
      </w:r>
      <w:r w:rsidR="002C7B8C" w:rsidRPr="000B62B6">
        <w:rPr>
          <w:rFonts w:cs="Arial"/>
        </w:rPr>
        <w:t xml:space="preserve"> </w:t>
      </w:r>
      <w:r w:rsidRPr="000B62B6">
        <w:rPr>
          <w:rFonts w:cs="Arial"/>
        </w:rPr>
        <w:t>elements</w:t>
      </w:r>
      <w:r w:rsidR="002C7B8C" w:rsidRPr="000B62B6">
        <w:rPr>
          <w:rFonts w:cs="Arial"/>
        </w:rPr>
        <w:t xml:space="preserve"> outlined in </w:t>
      </w:r>
      <w:r w:rsidR="0079199E" w:rsidRPr="000B62B6">
        <w:rPr>
          <w:rFonts w:cs="Arial"/>
        </w:rPr>
        <w:t>Figure 3.</w:t>
      </w:r>
      <w:r w:rsidR="001A7A69" w:rsidRPr="000B62B6">
        <w:rPr>
          <w:rFonts w:cs="Arial"/>
        </w:rPr>
        <w:t xml:space="preserve"> </w:t>
      </w:r>
    </w:p>
    <w:p w:rsidR="009E2F8F" w:rsidRPr="000B62B6" w:rsidRDefault="009E2F8F" w:rsidP="000B62B6">
      <w:pPr>
        <w:pStyle w:val="Normal1"/>
        <w:ind w:left="0"/>
        <w:rPr>
          <w:rFonts w:cs="Arial"/>
        </w:rPr>
      </w:pPr>
      <w:r w:rsidRPr="000B62B6">
        <w:rPr>
          <w:rFonts w:cs="Arial"/>
          <w:noProof/>
          <w:lang w:val="en-AU"/>
        </w:rPr>
        <w:drawing>
          <wp:inline distT="0" distB="0" distL="0" distR="0" wp14:anchorId="383B63C9" wp14:editId="596FDE66">
            <wp:extent cx="4842935" cy="3797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82133" t="54519" r="2222" b="9136"/>
                    <a:stretch/>
                  </pic:blipFill>
                  <pic:spPr bwMode="auto">
                    <a:xfrm>
                      <a:off x="0" y="0"/>
                      <a:ext cx="4844124" cy="3798232"/>
                    </a:xfrm>
                    <a:prstGeom prst="rect">
                      <a:avLst/>
                    </a:prstGeom>
                    <a:ln>
                      <a:noFill/>
                    </a:ln>
                    <a:extLst>
                      <a:ext uri="{53640926-AAD7-44D8-BBD7-CCE9431645EC}">
                        <a14:shadowObscured xmlns:a14="http://schemas.microsoft.com/office/drawing/2010/main"/>
                      </a:ext>
                    </a:extLst>
                  </pic:spPr>
                </pic:pic>
              </a:graphicData>
            </a:graphic>
          </wp:inline>
        </w:drawing>
      </w:r>
    </w:p>
    <w:p w:rsidR="0079199E" w:rsidRPr="000B62B6" w:rsidRDefault="0079199E" w:rsidP="000B62B6">
      <w:pPr>
        <w:pStyle w:val="Normal1"/>
        <w:ind w:left="0"/>
        <w:rPr>
          <w:rFonts w:cs="Arial"/>
        </w:rPr>
      </w:pPr>
      <w:r w:rsidRPr="000B62B6">
        <w:rPr>
          <w:rFonts w:cs="Arial"/>
        </w:rPr>
        <w:t xml:space="preserve">Figure </w:t>
      </w:r>
      <w:r w:rsidRPr="000B62B6">
        <w:rPr>
          <w:rFonts w:cs="Arial"/>
        </w:rPr>
        <w:fldChar w:fldCharType="begin"/>
      </w:r>
      <w:r w:rsidRPr="000B62B6">
        <w:rPr>
          <w:rFonts w:cs="Arial"/>
        </w:rPr>
        <w:instrText xml:space="preserve"> SEQ Figure \* ARABIC </w:instrText>
      </w:r>
      <w:r w:rsidRPr="000B62B6">
        <w:rPr>
          <w:rFonts w:cs="Arial"/>
        </w:rPr>
        <w:fldChar w:fldCharType="separate"/>
      </w:r>
      <w:r w:rsidR="00921952" w:rsidRPr="000B62B6">
        <w:rPr>
          <w:rFonts w:cs="Arial"/>
          <w:noProof/>
        </w:rPr>
        <w:t>3</w:t>
      </w:r>
      <w:r w:rsidRPr="000B62B6">
        <w:rPr>
          <w:rFonts w:cs="Arial"/>
        </w:rPr>
        <w:fldChar w:fldCharType="end"/>
      </w:r>
      <w:r w:rsidRPr="000B62B6">
        <w:rPr>
          <w:rFonts w:cs="Arial"/>
        </w:rPr>
        <w:t>: Best practice litter prevention model, charity store adaptation</w:t>
      </w:r>
    </w:p>
    <w:p w:rsidR="0079199E" w:rsidRPr="000B62B6" w:rsidRDefault="0079199E" w:rsidP="000B62B6">
      <w:pPr>
        <w:pStyle w:val="Normal1"/>
        <w:ind w:left="0"/>
        <w:rPr>
          <w:rFonts w:cs="Arial"/>
        </w:rPr>
      </w:pPr>
    </w:p>
    <w:p w:rsidR="0079199E" w:rsidRPr="000B62B6" w:rsidRDefault="00207ED6" w:rsidP="000B62B6">
      <w:pPr>
        <w:pStyle w:val="Heading2NoNum"/>
        <w:ind w:left="0"/>
        <w:rPr>
          <w:rStyle w:val="SubtleEmphasis"/>
          <w:sz w:val="28"/>
        </w:rPr>
      </w:pPr>
      <w:bookmarkStart w:id="14" w:name="_Toc374029158"/>
      <w:bookmarkStart w:id="15" w:name="_Toc391473991"/>
      <w:r w:rsidRPr="000B62B6">
        <w:rPr>
          <w:rStyle w:val="SubtleEmphasis"/>
          <w:sz w:val="28"/>
        </w:rPr>
        <w:lastRenderedPageBreak/>
        <w:t>T</w:t>
      </w:r>
      <w:r w:rsidR="003666E6" w:rsidRPr="000B62B6">
        <w:rPr>
          <w:rStyle w:val="SubtleEmphasis"/>
          <w:sz w:val="28"/>
        </w:rPr>
        <w:t>he project model</w:t>
      </w:r>
      <w:bookmarkEnd w:id="14"/>
      <w:bookmarkEnd w:id="15"/>
      <w:r w:rsidR="003666E6" w:rsidRPr="000B62B6">
        <w:rPr>
          <w:rStyle w:val="SubtleEmphasis"/>
          <w:sz w:val="28"/>
        </w:rPr>
        <w:t xml:space="preserve"> </w:t>
      </w:r>
    </w:p>
    <w:p w:rsidR="003666E6" w:rsidRPr="000B62B6" w:rsidRDefault="0079199E" w:rsidP="000B62B6">
      <w:pPr>
        <w:pStyle w:val="Normal1"/>
        <w:ind w:left="0"/>
        <w:rPr>
          <w:rFonts w:eastAsia="Arial Unicode MS" w:cs="Arial"/>
        </w:rPr>
      </w:pPr>
      <w:r w:rsidRPr="000B62B6">
        <w:rPr>
          <w:rFonts w:eastAsia="Arial Unicode MS" w:cs="Arial"/>
        </w:rPr>
        <w:t xml:space="preserve">The project model VLAA propose </w:t>
      </w:r>
      <w:r w:rsidR="003666E6" w:rsidRPr="000B62B6">
        <w:rPr>
          <w:rFonts w:eastAsia="Arial Unicode MS" w:cs="Arial"/>
        </w:rPr>
        <w:t>is based on four steps:</w:t>
      </w:r>
    </w:p>
    <w:p w:rsidR="003666E6" w:rsidRPr="000B62B6" w:rsidRDefault="003666E6" w:rsidP="00DB68CA">
      <w:pPr>
        <w:pStyle w:val="Normal1"/>
        <w:numPr>
          <w:ilvl w:val="0"/>
          <w:numId w:val="7"/>
        </w:numPr>
        <w:rPr>
          <w:rFonts w:eastAsia="Arial Unicode MS" w:cs="Arial"/>
        </w:rPr>
      </w:pPr>
      <w:r w:rsidRPr="000B62B6">
        <w:rPr>
          <w:rFonts w:eastAsia="Arial Unicode MS" w:cs="Arial"/>
          <w:b/>
        </w:rPr>
        <w:t>Assess the dumping</w:t>
      </w:r>
      <w:r w:rsidRPr="000B62B6">
        <w:rPr>
          <w:rFonts w:eastAsia="Arial Unicode MS" w:cs="Arial"/>
        </w:rPr>
        <w:t xml:space="preserve">: </w:t>
      </w:r>
      <w:r w:rsidRPr="000B62B6">
        <w:rPr>
          <w:rFonts w:cs="Arial"/>
        </w:rPr>
        <w:t xml:space="preserve">Gather information and data about the dumping to understand the extent of the problem and how </w:t>
      </w:r>
      <w:r w:rsidR="0079199E" w:rsidRPr="000B62B6">
        <w:rPr>
          <w:rFonts w:cs="Arial"/>
        </w:rPr>
        <w:t>it can best be managed</w:t>
      </w:r>
      <w:r w:rsidRPr="000B62B6">
        <w:rPr>
          <w:rFonts w:cs="Arial"/>
        </w:rPr>
        <w:t>.</w:t>
      </w:r>
    </w:p>
    <w:p w:rsidR="003666E6" w:rsidRPr="000B62B6" w:rsidRDefault="003666E6" w:rsidP="00DB68CA">
      <w:pPr>
        <w:pStyle w:val="Normal1"/>
        <w:numPr>
          <w:ilvl w:val="0"/>
          <w:numId w:val="7"/>
        </w:numPr>
        <w:rPr>
          <w:rFonts w:eastAsia="Arial Unicode MS" w:cs="Arial"/>
        </w:rPr>
      </w:pPr>
      <w:r w:rsidRPr="000B62B6">
        <w:rPr>
          <w:rFonts w:eastAsia="Arial Unicode MS" w:cs="Arial"/>
          <w:b/>
        </w:rPr>
        <w:t>Contact the council</w:t>
      </w:r>
      <w:r w:rsidRPr="000B62B6">
        <w:rPr>
          <w:rFonts w:eastAsia="Arial Unicode MS" w:cs="Arial"/>
        </w:rPr>
        <w:t xml:space="preserve">: Approach the local council to see if they can offer assistance. </w:t>
      </w:r>
    </w:p>
    <w:p w:rsidR="003666E6" w:rsidRPr="000B62B6" w:rsidRDefault="003666E6" w:rsidP="00DB68CA">
      <w:pPr>
        <w:pStyle w:val="Normal1"/>
        <w:numPr>
          <w:ilvl w:val="0"/>
          <w:numId w:val="7"/>
        </w:numPr>
        <w:rPr>
          <w:rFonts w:eastAsia="Arial Unicode MS" w:cs="Arial"/>
        </w:rPr>
      </w:pPr>
      <w:r w:rsidRPr="000B62B6">
        <w:rPr>
          <w:rFonts w:eastAsia="Arial Unicode MS" w:cs="Arial"/>
          <w:b/>
        </w:rPr>
        <w:t>Plan and implement actions</w:t>
      </w:r>
      <w:r w:rsidRPr="000B62B6">
        <w:rPr>
          <w:rFonts w:eastAsia="Arial Unicode MS" w:cs="Arial"/>
        </w:rPr>
        <w:t xml:space="preserve">: Create a plan of </w:t>
      </w:r>
      <w:r w:rsidRPr="000B62B6">
        <w:rPr>
          <w:rStyle w:val="NormalChar"/>
          <w:rFonts w:eastAsia="Arial Unicode MS" w:cs="Arial"/>
        </w:rPr>
        <w:t xml:space="preserve">action </w:t>
      </w:r>
      <w:r w:rsidR="0079199E" w:rsidRPr="000B62B6">
        <w:rPr>
          <w:rStyle w:val="NormalChar"/>
          <w:rFonts w:eastAsia="Arial Unicode MS" w:cs="Arial"/>
        </w:rPr>
        <w:t xml:space="preserve">with your litter taskforce </w:t>
      </w:r>
      <w:r w:rsidRPr="000B62B6">
        <w:rPr>
          <w:rStyle w:val="NormalChar"/>
          <w:rFonts w:eastAsia="Arial Unicode MS" w:cs="Arial"/>
        </w:rPr>
        <w:t xml:space="preserve">to </w:t>
      </w:r>
      <w:r w:rsidRPr="000B62B6">
        <w:rPr>
          <w:rStyle w:val="NormalChar"/>
          <w:rFonts w:cs="Arial"/>
        </w:rPr>
        <w:t>describe how and when actions</w:t>
      </w:r>
      <w:r w:rsidR="0079199E" w:rsidRPr="000B62B6">
        <w:rPr>
          <w:rStyle w:val="NormalChar"/>
          <w:rFonts w:cs="Arial"/>
        </w:rPr>
        <w:t xml:space="preserve"> and interventions</w:t>
      </w:r>
      <w:r w:rsidRPr="000B62B6">
        <w:rPr>
          <w:rStyle w:val="NormalChar"/>
          <w:rFonts w:cs="Arial"/>
        </w:rPr>
        <w:t xml:space="preserve"> will be put in place or trialled and evaluated</w:t>
      </w:r>
      <w:r w:rsidR="0079199E" w:rsidRPr="000B62B6">
        <w:rPr>
          <w:rStyle w:val="NormalChar"/>
          <w:rFonts w:cs="Arial"/>
        </w:rPr>
        <w:t xml:space="preserve">. Include </w:t>
      </w:r>
      <w:r w:rsidRPr="000B62B6">
        <w:rPr>
          <w:rStyle w:val="NormalChar"/>
          <w:rFonts w:cs="Arial"/>
        </w:rPr>
        <w:t>responsibilities, budgets, timelines, milestones, targets and measurements.</w:t>
      </w:r>
    </w:p>
    <w:p w:rsidR="003666E6" w:rsidRPr="000B62B6" w:rsidRDefault="003666E6" w:rsidP="00DB68CA">
      <w:pPr>
        <w:pStyle w:val="Normal1"/>
        <w:numPr>
          <w:ilvl w:val="0"/>
          <w:numId w:val="7"/>
        </w:numPr>
        <w:rPr>
          <w:rFonts w:eastAsia="Arial Unicode MS" w:cs="Arial"/>
        </w:rPr>
      </w:pPr>
      <w:r w:rsidRPr="000B62B6">
        <w:rPr>
          <w:rFonts w:eastAsia="Arial Unicode MS" w:cs="Arial"/>
          <w:b/>
        </w:rPr>
        <w:t>Evaluate</w:t>
      </w:r>
      <w:r w:rsidRPr="000B62B6">
        <w:rPr>
          <w:rFonts w:eastAsia="Arial Unicode MS" w:cs="Arial"/>
        </w:rPr>
        <w:t xml:space="preserve">: Enact the evaluation </w:t>
      </w:r>
      <w:r w:rsidR="0079199E" w:rsidRPr="000B62B6">
        <w:rPr>
          <w:rFonts w:eastAsia="Arial Unicode MS" w:cs="Arial"/>
        </w:rPr>
        <w:t xml:space="preserve">plan </w:t>
      </w:r>
      <w:r w:rsidRPr="000B62B6">
        <w:rPr>
          <w:rFonts w:eastAsia="Arial Unicode MS" w:cs="Arial"/>
        </w:rPr>
        <w:t>to ensure the project is progressing</w:t>
      </w:r>
      <w:r w:rsidR="0079199E" w:rsidRPr="000B62B6">
        <w:rPr>
          <w:rFonts w:eastAsia="Arial Unicode MS" w:cs="Arial"/>
        </w:rPr>
        <w:t>. Make</w:t>
      </w:r>
      <w:r w:rsidRPr="000B62B6">
        <w:rPr>
          <w:rFonts w:eastAsia="Arial Unicode MS" w:cs="Arial"/>
        </w:rPr>
        <w:t xml:space="preserve"> adjustments </w:t>
      </w:r>
      <w:r w:rsidR="0079199E" w:rsidRPr="000B62B6">
        <w:rPr>
          <w:rFonts w:eastAsia="Arial Unicode MS" w:cs="Arial"/>
        </w:rPr>
        <w:t xml:space="preserve">along the way </w:t>
      </w:r>
      <w:r w:rsidRPr="000B62B6">
        <w:rPr>
          <w:rFonts w:eastAsia="Arial Unicode MS" w:cs="Arial"/>
        </w:rPr>
        <w:t xml:space="preserve">as needed.  </w:t>
      </w:r>
    </w:p>
    <w:p w:rsidR="000B62B6" w:rsidRDefault="000B62B6" w:rsidP="000B62B6">
      <w:pPr>
        <w:pStyle w:val="Normal1"/>
        <w:ind w:left="0"/>
        <w:rPr>
          <w:rFonts w:eastAsia="Arial Unicode MS" w:cs="Arial"/>
        </w:rPr>
      </w:pPr>
    </w:p>
    <w:p w:rsidR="003666E6" w:rsidRPr="000B62B6" w:rsidRDefault="0079199E" w:rsidP="000B62B6">
      <w:pPr>
        <w:pStyle w:val="Normal1"/>
        <w:ind w:left="0"/>
        <w:rPr>
          <w:rFonts w:eastAsia="Arial Unicode MS" w:cs="Arial"/>
        </w:rPr>
      </w:pPr>
      <w:r w:rsidRPr="000B62B6">
        <w:rPr>
          <w:rFonts w:eastAsia="Arial Unicode MS" w:cs="Arial"/>
        </w:rPr>
        <w:t>In the next section e</w:t>
      </w:r>
      <w:r w:rsidR="003666E6" w:rsidRPr="000B62B6">
        <w:rPr>
          <w:rFonts w:eastAsia="Arial Unicode MS" w:cs="Arial"/>
        </w:rPr>
        <w:t xml:space="preserve">ach of these steps </w:t>
      </w:r>
      <w:r w:rsidRPr="000B62B6">
        <w:rPr>
          <w:rFonts w:eastAsia="Arial Unicode MS" w:cs="Arial"/>
        </w:rPr>
        <w:t>are</w:t>
      </w:r>
      <w:r w:rsidR="003666E6" w:rsidRPr="000B62B6">
        <w:rPr>
          <w:rFonts w:eastAsia="Arial Unicode MS" w:cs="Arial"/>
        </w:rPr>
        <w:t xml:space="preserve"> broken down into key activities interspersed </w:t>
      </w:r>
      <w:r w:rsidR="000127F7" w:rsidRPr="000B62B6">
        <w:rPr>
          <w:rFonts w:eastAsia="Arial Unicode MS" w:cs="Arial"/>
        </w:rPr>
        <w:t xml:space="preserve">with </w:t>
      </w:r>
      <w:r w:rsidR="003666E6" w:rsidRPr="000B62B6">
        <w:rPr>
          <w:rFonts w:eastAsia="Arial Unicode MS" w:cs="Arial"/>
        </w:rPr>
        <w:t>case studies from charitable recyclers</w:t>
      </w:r>
      <w:r w:rsidRPr="000B62B6">
        <w:rPr>
          <w:rFonts w:eastAsia="Arial Unicode MS" w:cs="Arial"/>
        </w:rPr>
        <w:t xml:space="preserve"> and councils along</w:t>
      </w:r>
      <w:r w:rsidR="003666E6" w:rsidRPr="000B62B6">
        <w:rPr>
          <w:rFonts w:eastAsia="Arial Unicode MS" w:cs="Arial"/>
        </w:rPr>
        <w:t xml:space="preserve"> </w:t>
      </w:r>
      <w:r w:rsidRPr="000B62B6">
        <w:rPr>
          <w:rFonts w:eastAsia="Arial Unicode MS" w:cs="Arial"/>
        </w:rPr>
        <w:t>with</w:t>
      </w:r>
      <w:r w:rsidR="003666E6" w:rsidRPr="000B62B6">
        <w:rPr>
          <w:rFonts w:eastAsia="Arial Unicode MS" w:cs="Arial"/>
        </w:rPr>
        <w:t xml:space="preserve"> releva</w:t>
      </w:r>
      <w:r w:rsidR="00207ED6" w:rsidRPr="000B62B6">
        <w:rPr>
          <w:rFonts w:eastAsia="Arial Unicode MS" w:cs="Arial"/>
        </w:rPr>
        <w:t>nt tools and templates</w:t>
      </w:r>
      <w:r w:rsidRPr="000B62B6">
        <w:rPr>
          <w:rFonts w:eastAsia="Arial Unicode MS" w:cs="Arial"/>
        </w:rPr>
        <w:t xml:space="preserve"> for support</w:t>
      </w:r>
      <w:r w:rsidR="003666E6" w:rsidRPr="000B62B6">
        <w:rPr>
          <w:rFonts w:eastAsia="Arial Unicode MS" w:cs="Arial"/>
        </w:rPr>
        <w:t xml:space="preserve">. </w:t>
      </w:r>
    </w:p>
    <w:p w:rsidR="006C38CA" w:rsidRPr="000B62B6" w:rsidRDefault="006C38CA" w:rsidP="000B62B6">
      <w:pPr>
        <w:pStyle w:val="Normal1"/>
        <w:ind w:left="0"/>
        <w:rPr>
          <w:rFonts w:eastAsia="Arial Unicode MS" w:cs="Arial"/>
        </w:rPr>
      </w:pPr>
      <w:r w:rsidRPr="000B62B6">
        <w:rPr>
          <w:rFonts w:eastAsia="Arial Unicode MS" w:cs="Arial"/>
        </w:rPr>
        <w:t xml:space="preserve">The </w:t>
      </w:r>
      <w:r w:rsidR="0079199E" w:rsidRPr="000B62B6">
        <w:rPr>
          <w:rFonts w:eastAsia="Arial Unicode MS" w:cs="Arial"/>
        </w:rPr>
        <w:t>litter prevention kit</w:t>
      </w:r>
      <w:r w:rsidRPr="000B62B6">
        <w:rPr>
          <w:rFonts w:eastAsia="Arial Unicode MS" w:cs="Arial"/>
        </w:rPr>
        <w:t xml:space="preserve"> finishes with further information followed by an appendix with a request for quotation template for charitable recyclers looking to set up a new waste management contract. </w:t>
      </w:r>
    </w:p>
    <w:p w:rsidR="0079199E" w:rsidRPr="000B62B6" w:rsidRDefault="0079199E" w:rsidP="000B62B6">
      <w:pPr>
        <w:pStyle w:val="Normal1"/>
        <w:ind w:left="0"/>
        <w:rPr>
          <w:rFonts w:eastAsia="Arial Unicode MS" w:cs="Arial"/>
        </w:rPr>
      </w:pPr>
    </w:p>
    <w:p w:rsidR="0079199E" w:rsidRPr="000B62B6" w:rsidRDefault="0079199E" w:rsidP="000B62B6">
      <w:pPr>
        <w:pStyle w:val="Normal1"/>
        <w:ind w:left="0"/>
        <w:rPr>
          <w:rFonts w:eastAsia="Arial Unicode MS" w:cs="Arial"/>
        </w:rPr>
      </w:pPr>
    </w:p>
    <w:p w:rsidR="0079199E" w:rsidRPr="000B62B6" w:rsidRDefault="0079199E" w:rsidP="000B62B6">
      <w:pPr>
        <w:pStyle w:val="Normal1"/>
        <w:ind w:left="0"/>
        <w:rPr>
          <w:rFonts w:eastAsia="Arial Unicode MS" w:cs="Arial"/>
        </w:rPr>
      </w:pPr>
    </w:p>
    <w:p w:rsidR="0079199E" w:rsidRPr="000B62B6" w:rsidRDefault="0079199E" w:rsidP="000B62B6">
      <w:pPr>
        <w:pStyle w:val="Normal1"/>
        <w:ind w:left="0"/>
        <w:rPr>
          <w:rFonts w:eastAsia="Arial Unicode MS" w:cs="Arial"/>
        </w:rPr>
      </w:pPr>
    </w:p>
    <w:p w:rsidR="0079199E" w:rsidRPr="000B62B6" w:rsidRDefault="0079199E" w:rsidP="000B62B6">
      <w:pPr>
        <w:pStyle w:val="Normal1"/>
        <w:ind w:left="0"/>
        <w:rPr>
          <w:rFonts w:eastAsia="Arial Unicode MS" w:cs="Arial"/>
        </w:rPr>
      </w:pPr>
    </w:p>
    <w:p w:rsidR="0079199E" w:rsidRPr="000B62B6" w:rsidRDefault="0079199E" w:rsidP="000B62B6">
      <w:pPr>
        <w:pStyle w:val="Normal1"/>
        <w:ind w:left="0"/>
        <w:rPr>
          <w:rFonts w:eastAsia="Arial Unicode MS" w:cs="Arial"/>
        </w:rPr>
      </w:pPr>
    </w:p>
    <w:p w:rsidR="0079199E" w:rsidRPr="000B62B6" w:rsidRDefault="0079199E" w:rsidP="000B62B6">
      <w:pPr>
        <w:pStyle w:val="Normal1"/>
        <w:ind w:left="0"/>
        <w:rPr>
          <w:rFonts w:eastAsia="Arial Unicode MS" w:cs="Arial"/>
        </w:rPr>
      </w:pPr>
    </w:p>
    <w:p w:rsidR="0079199E" w:rsidRPr="000B62B6" w:rsidRDefault="0079199E" w:rsidP="000B62B6">
      <w:pPr>
        <w:pStyle w:val="Normal1"/>
        <w:ind w:left="0"/>
        <w:rPr>
          <w:rFonts w:eastAsia="Arial Unicode MS" w:cs="Arial"/>
        </w:rPr>
      </w:pPr>
    </w:p>
    <w:p w:rsidR="0079199E" w:rsidRPr="000B62B6" w:rsidRDefault="0079199E" w:rsidP="000B62B6">
      <w:pPr>
        <w:pStyle w:val="Normal1"/>
        <w:ind w:left="0"/>
        <w:rPr>
          <w:rFonts w:eastAsia="Arial Unicode MS" w:cs="Arial"/>
        </w:rPr>
      </w:pPr>
    </w:p>
    <w:p w:rsidR="0079199E" w:rsidRPr="000B62B6" w:rsidRDefault="0079199E" w:rsidP="000B62B6">
      <w:pPr>
        <w:pStyle w:val="Normal1"/>
        <w:ind w:left="0"/>
        <w:rPr>
          <w:rFonts w:eastAsia="Arial Unicode MS" w:cs="Arial"/>
        </w:rPr>
      </w:pPr>
    </w:p>
    <w:p w:rsidR="0079199E" w:rsidRPr="000B62B6" w:rsidRDefault="0079199E" w:rsidP="000B62B6">
      <w:pPr>
        <w:pStyle w:val="Normal1"/>
        <w:ind w:left="0"/>
        <w:rPr>
          <w:rFonts w:eastAsia="Arial Unicode MS" w:cs="Arial"/>
        </w:rPr>
      </w:pPr>
    </w:p>
    <w:p w:rsidR="0079199E" w:rsidRPr="000B62B6" w:rsidRDefault="0079199E" w:rsidP="000B62B6">
      <w:pPr>
        <w:pStyle w:val="Normal1"/>
        <w:ind w:left="0"/>
        <w:rPr>
          <w:rFonts w:eastAsia="Arial Unicode MS" w:cs="Arial"/>
        </w:rPr>
      </w:pPr>
    </w:p>
    <w:p w:rsidR="0079199E" w:rsidRPr="000B62B6" w:rsidRDefault="0079199E" w:rsidP="000B62B6">
      <w:pPr>
        <w:pStyle w:val="Normal1"/>
        <w:ind w:left="0"/>
        <w:rPr>
          <w:rFonts w:eastAsia="Arial Unicode MS" w:cs="Arial"/>
        </w:rPr>
      </w:pPr>
    </w:p>
    <w:p w:rsidR="0079199E" w:rsidRPr="000B62B6" w:rsidRDefault="0079199E" w:rsidP="000B62B6">
      <w:pPr>
        <w:pStyle w:val="Normal1"/>
        <w:ind w:left="0"/>
        <w:rPr>
          <w:rFonts w:eastAsia="Arial Unicode MS" w:cs="Arial"/>
        </w:rPr>
      </w:pPr>
    </w:p>
    <w:p w:rsidR="0079199E" w:rsidRPr="000B62B6" w:rsidRDefault="0079199E" w:rsidP="000B62B6">
      <w:pPr>
        <w:pStyle w:val="Normal1"/>
        <w:ind w:left="0"/>
        <w:rPr>
          <w:rFonts w:eastAsia="Arial Unicode MS" w:cs="Arial"/>
        </w:rPr>
      </w:pPr>
    </w:p>
    <w:p w:rsidR="0079199E" w:rsidRPr="000B62B6" w:rsidRDefault="0079199E" w:rsidP="000B62B6">
      <w:pPr>
        <w:pStyle w:val="Normal1"/>
        <w:ind w:left="0"/>
        <w:rPr>
          <w:rFonts w:eastAsia="Arial Unicode MS" w:cs="Arial"/>
        </w:rPr>
      </w:pPr>
    </w:p>
    <w:p w:rsidR="0079199E" w:rsidRPr="000B62B6" w:rsidRDefault="0079199E" w:rsidP="000B62B6">
      <w:pPr>
        <w:pStyle w:val="Normal1"/>
        <w:ind w:left="0"/>
        <w:rPr>
          <w:rFonts w:eastAsia="Arial Unicode MS" w:cs="Arial"/>
        </w:rPr>
      </w:pPr>
    </w:p>
    <w:p w:rsidR="0079199E" w:rsidRPr="000B62B6" w:rsidRDefault="0079199E" w:rsidP="000B62B6">
      <w:pPr>
        <w:pStyle w:val="Normal1"/>
        <w:ind w:left="0"/>
        <w:rPr>
          <w:rFonts w:eastAsia="Arial Unicode MS" w:cs="Arial"/>
        </w:rPr>
      </w:pPr>
    </w:p>
    <w:p w:rsidR="0079199E" w:rsidRPr="000B62B6" w:rsidRDefault="0079199E" w:rsidP="000B62B6">
      <w:pPr>
        <w:pStyle w:val="Normal1"/>
        <w:ind w:left="0"/>
        <w:rPr>
          <w:rFonts w:eastAsia="Arial Unicode MS" w:cs="Arial"/>
        </w:rPr>
      </w:pPr>
    </w:p>
    <w:p w:rsidR="0079199E" w:rsidRPr="000B62B6" w:rsidRDefault="0079199E" w:rsidP="000B62B6">
      <w:pPr>
        <w:pStyle w:val="Normal1"/>
        <w:ind w:left="0"/>
        <w:rPr>
          <w:rFonts w:eastAsia="Arial Unicode MS" w:cs="Arial"/>
        </w:rPr>
      </w:pPr>
    </w:p>
    <w:p w:rsidR="0079199E" w:rsidRPr="000B62B6" w:rsidRDefault="0079199E" w:rsidP="000B62B6">
      <w:pPr>
        <w:pStyle w:val="Normal1"/>
        <w:ind w:left="0"/>
        <w:rPr>
          <w:rFonts w:eastAsia="Arial Unicode MS" w:cs="Arial"/>
        </w:rPr>
      </w:pPr>
    </w:p>
    <w:p w:rsidR="0079199E" w:rsidRPr="000B62B6" w:rsidRDefault="0079199E" w:rsidP="000B62B6">
      <w:pPr>
        <w:pStyle w:val="Normal1"/>
        <w:ind w:left="0"/>
        <w:rPr>
          <w:rFonts w:eastAsia="Arial Unicode MS" w:cs="Arial"/>
        </w:rPr>
      </w:pPr>
    </w:p>
    <w:p w:rsidR="0079199E" w:rsidRPr="000B62B6" w:rsidRDefault="0079199E" w:rsidP="000B62B6">
      <w:pPr>
        <w:pStyle w:val="Normal1"/>
        <w:ind w:left="0"/>
        <w:rPr>
          <w:rFonts w:eastAsia="Arial Unicode MS" w:cs="Arial"/>
        </w:rPr>
      </w:pPr>
    </w:p>
    <w:p w:rsidR="0079199E" w:rsidRPr="000B62B6" w:rsidRDefault="0079199E" w:rsidP="000B62B6">
      <w:pPr>
        <w:pStyle w:val="Normal1"/>
        <w:ind w:left="0"/>
        <w:rPr>
          <w:rFonts w:eastAsia="Arial Unicode MS" w:cs="Arial"/>
        </w:rPr>
      </w:pPr>
    </w:p>
    <w:p w:rsidR="0079199E" w:rsidRPr="000B62B6" w:rsidRDefault="0079199E" w:rsidP="000B62B6">
      <w:pPr>
        <w:pStyle w:val="Normal1"/>
        <w:ind w:left="0"/>
        <w:rPr>
          <w:rFonts w:eastAsia="Arial Unicode MS" w:cs="Arial"/>
        </w:rPr>
      </w:pPr>
    </w:p>
    <w:p w:rsidR="007A279C" w:rsidRPr="000B62B6" w:rsidRDefault="007A279C" w:rsidP="000B62B6">
      <w:pPr>
        <w:pStyle w:val="Normal1"/>
        <w:ind w:left="0"/>
        <w:rPr>
          <w:rFonts w:eastAsia="Arial Unicode MS" w:cs="Arial"/>
        </w:rPr>
      </w:pPr>
    </w:p>
    <w:p w:rsidR="0025428F" w:rsidRPr="000B62B6" w:rsidRDefault="0025428F" w:rsidP="00DB68CA">
      <w:pPr>
        <w:pStyle w:val="Heading1NoNum"/>
        <w:numPr>
          <w:ilvl w:val="0"/>
          <w:numId w:val="8"/>
        </w:numPr>
      </w:pPr>
      <w:bookmarkStart w:id="16" w:name="_Toc374029159"/>
      <w:bookmarkStart w:id="17" w:name="_Toc391473992"/>
      <w:r w:rsidRPr="000B62B6">
        <w:lastRenderedPageBreak/>
        <w:t>Assess the dumping</w:t>
      </w:r>
      <w:bookmarkEnd w:id="16"/>
      <w:bookmarkEnd w:id="17"/>
    </w:p>
    <w:p w:rsidR="0025428F" w:rsidRPr="000B62B6" w:rsidRDefault="0025428F" w:rsidP="000B62B6">
      <w:pPr>
        <w:pStyle w:val="Normal1"/>
        <w:ind w:left="0"/>
        <w:rPr>
          <w:rFonts w:cs="Arial"/>
        </w:rPr>
      </w:pPr>
      <w:r w:rsidRPr="000B62B6">
        <w:rPr>
          <w:rFonts w:cs="Arial"/>
        </w:rPr>
        <w:t xml:space="preserve">The first step </w:t>
      </w:r>
      <w:r w:rsidR="006D259B" w:rsidRPr="000B62B6">
        <w:rPr>
          <w:rFonts w:cs="Arial"/>
        </w:rPr>
        <w:t xml:space="preserve">is </w:t>
      </w:r>
      <w:r w:rsidRPr="000B62B6">
        <w:rPr>
          <w:rFonts w:cs="Arial"/>
        </w:rPr>
        <w:t xml:space="preserve">for charitable recyclers to </w:t>
      </w:r>
      <w:r w:rsidR="006D259B" w:rsidRPr="000B62B6">
        <w:rPr>
          <w:rFonts w:cs="Arial"/>
        </w:rPr>
        <w:t xml:space="preserve">gain a deeper </w:t>
      </w:r>
      <w:r w:rsidRPr="000B62B6">
        <w:rPr>
          <w:rFonts w:cs="Arial"/>
        </w:rPr>
        <w:t>understand</w:t>
      </w:r>
      <w:r w:rsidR="006D259B" w:rsidRPr="000B62B6">
        <w:rPr>
          <w:rFonts w:cs="Arial"/>
        </w:rPr>
        <w:t>ing of</w:t>
      </w:r>
      <w:r w:rsidRPr="000B62B6">
        <w:rPr>
          <w:rFonts w:cs="Arial"/>
        </w:rPr>
        <w:t xml:space="preserve"> their dumping problem. Gathering information and data about the dumping helps formulate solutions and indicates whether a store can take steps to minimise the problem alone or whether further assistance is needed. </w:t>
      </w:r>
      <w:r w:rsidR="00ED751F" w:rsidRPr="000B62B6">
        <w:rPr>
          <w:rFonts w:cs="Arial"/>
        </w:rPr>
        <w:t>The d</w:t>
      </w:r>
      <w:r w:rsidRPr="000B62B6">
        <w:rPr>
          <w:rFonts w:cs="Arial"/>
        </w:rPr>
        <w:t>ata also provides a baseline</w:t>
      </w:r>
      <w:r w:rsidR="00ED751F" w:rsidRPr="000B62B6">
        <w:rPr>
          <w:rFonts w:cs="Arial"/>
        </w:rPr>
        <w:t xml:space="preserve"> to evaluate the success of </w:t>
      </w:r>
      <w:r w:rsidRPr="000B62B6">
        <w:rPr>
          <w:rFonts w:cs="Arial"/>
        </w:rPr>
        <w:t xml:space="preserve">actions. </w:t>
      </w:r>
    </w:p>
    <w:p w:rsidR="00761EF7" w:rsidRPr="000B62B6" w:rsidRDefault="00F246F6" w:rsidP="000B62B6">
      <w:pPr>
        <w:pStyle w:val="Normal1"/>
        <w:ind w:left="0"/>
        <w:rPr>
          <w:rFonts w:cs="Arial"/>
        </w:rPr>
      </w:pPr>
      <w:r w:rsidRPr="000B62B6">
        <w:rPr>
          <w:rFonts w:cs="Arial"/>
        </w:rPr>
        <w:t>There are t</w:t>
      </w:r>
      <w:r w:rsidR="00EE7023" w:rsidRPr="000B62B6">
        <w:rPr>
          <w:rFonts w:cs="Arial"/>
        </w:rPr>
        <w:t>hree</w:t>
      </w:r>
      <w:r w:rsidRPr="000B62B6">
        <w:rPr>
          <w:rFonts w:cs="Arial"/>
        </w:rPr>
        <w:t xml:space="preserve"> main elements to </w:t>
      </w:r>
      <w:r w:rsidR="00EE7023" w:rsidRPr="000B62B6">
        <w:rPr>
          <w:rFonts w:cs="Arial"/>
        </w:rPr>
        <w:t xml:space="preserve">assessing dumping. The checklist below can be used to track progress. </w:t>
      </w:r>
    </w:p>
    <w:p w:rsidR="00506607" w:rsidRPr="000B62B6" w:rsidRDefault="00506607" w:rsidP="000B62B6">
      <w:pPr>
        <w:pStyle w:val="Normal1"/>
        <w:ind w:left="0"/>
        <w:rPr>
          <w:rFonts w:cs="Arial"/>
        </w:rPr>
      </w:pPr>
    </w:p>
    <w:p w:rsidR="00031E75" w:rsidRPr="000B62B6" w:rsidRDefault="00BF0599" w:rsidP="000B62B6">
      <w:pPr>
        <w:pStyle w:val="Normal1"/>
        <w:ind w:left="0"/>
        <w:rPr>
          <w:rFonts w:cs="Arial"/>
        </w:rPr>
      </w:pPr>
      <w:r w:rsidRPr="000B62B6">
        <w:rPr>
          <w:rFonts w:cs="Arial"/>
        </w:rPr>
        <w:t>Checklist</w:t>
      </w:r>
      <w:r w:rsidR="00031E75" w:rsidRPr="000B62B6">
        <w:rPr>
          <w:rFonts w:cs="Arial"/>
        </w:rPr>
        <w:t xml:space="preserve"> </w:t>
      </w:r>
      <w:r w:rsidR="0005703D" w:rsidRPr="000B62B6">
        <w:rPr>
          <w:rFonts w:cs="Arial"/>
        </w:rPr>
        <w:fldChar w:fldCharType="begin"/>
      </w:r>
      <w:r w:rsidR="0005703D" w:rsidRPr="000B62B6">
        <w:rPr>
          <w:rFonts w:cs="Arial"/>
        </w:rPr>
        <w:instrText xml:space="preserve"> SEQ Table \* ARABIC </w:instrText>
      </w:r>
      <w:r w:rsidR="0005703D" w:rsidRPr="000B62B6">
        <w:rPr>
          <w:rFonts w:cs="Arial"/>
        </w:rPr>
        <w:fldChar w:fldCharType="separate"/>
      </w:r>
      <w:r w:rsidR="00921952" w:rsidRPr="000B62B6">
        <w:rPr>
          <w:rFonts w:cs="Arial"/>
          <w:noProof/>
        </w:rPr>
        <w:t>1</w:t>
      </w:r>
      <w:r w:rsidR="0005703D" w:rsidRPr="000B62B6">
        <w:rPr>
          <w:rFonts w:cs="Arial"/>
          <w:noProof/>
        </w:rPr>
        <w:fldChar w:fldCharType="end"/>
      </w:r>
      <w:r w:rsidR="00031E75" w:rsidRPr="000B62B6">
        <w:rPr>
          <w:rFonts w:cs="Arial"/>
        </w:rPr>
        <w:t>: Assess the dumping checklist</w:t>
      </w:r>
    </w:p>
    <w:tbl>
      <w:tblPr>
        <w:tblStyle w:val="TableGrid"/>
        <w:tblW w:w="0" w:type="auto"/>
        <w:tblInd w:w="108" w:type="dxa"/>
        <w:tblLook w:val="04A0" w:firstRow="1" w:lastRow="0" w:firstColumn="1" w:lastColumn="0" w:noHBand="0" w:noVBand="1"/>
      </w:tblPr>
      <w:tblGrid>
        <w:gridCol w:w="2460"/>
        <w:gridCol w:w="4536"/>
        <w:gridCol w:w="1202"/>
      </w:tblGrid>
      <w:tr w:rsidR="006D259B" w:rsidRPr="000B62B6" w:rsidTr="006D259B">
        <w:tc>
          <w:tcPr>
            <w:tcW w:w="2460" w:type="dxa"/>
            <w:tcBorders>
              <w:bottom w:val="single" w:sz="4" w:space="0" w:color="auto"/>
            </w:tcBorders>
            <w:shd w:val="clear" w:color="auto" w:fill="99CCFF"/>
          </w:tcPr>
          <w:p w:rsidR="006D259B" w:rsidRPr="000B62B6" w:rsidRDefault="006D259B" w:rsidP="000B62B6">
            <w:pPr>
              <w:pStyle w:val="Normal1"/>
              <w:ind w:left="0"/>
              <w:rPr>
                <w:rFonts w:cs="Arial"/>
              </w:rPr>
            </w:pPr>
            <w:r w:rsidRPr="000B62B6">
              <w:rPr>
                <w:rFonts w:cs="Arial"/>
              </w:rPr>
              <w:t>Activity</w:t>
            </w:r>
          </w:p>
        </w:tc>
        <w:tc>
          <w:tcPr>
            <w:tcW w:w="4536" w:type="dxa"/>
            <w:tcBorders>
              <w:bottom w:val="single" w:sz="4" w:space="0" w:color="auto"/>
            </w:tcBorders>
            <w:shd w:val="clear" w:color="auto" w:fill="99CCFF"/>
          </w:tcPr>
          <w:p w:rsidR="006D259B" w:rsidRPr="000B62B6" w:rsidRDefault="006D259B" w:rsidP="000B62B6">
            <w:pPr>
              <w:pStyle w:val="Normal1"/>
              <w:ind w:left="0"/>
              <w:rPr>
                <w:rFonts w:cs="Arial"/>
              </w:rPr>
            </w:pPr>
            <w:r w:rsidRPr="000B62B6">
              <w:rPr>
                <w:rFonts w:cs="Arial"/>
              </w:rPr>
              <w:t>Details</w:t>
            </w:r>
          </w:p>
        </w:tc>
        <w:tc>
          <w:tcPr>
            <w:tcW w:w="1202" w:type="dxa"/>
            <w:tcBorders>
              <w:bottom w:val="single" w:sz="4" w:space="0" w:color="auto"/>
            </w:tcBorders>
            <w:shd w:val="clear" w:color="auto" w:fill="99CCFF"/>
          </w:tcPr>
          <w:p w:rsidR="006D259B" w:rsidRPr="000B62B6" w:rsidRDefault="006D259B" w:rsidP="000B62B6">
            <w:pPr>
              <w:pStyle w:val="Normal1"/>
              <w:ind w:left="0"/>
              <w:rPr>
                <w:rFonts w:cs="Arial"/>
              </w:rPr>
            </w:pPr>
            <w:r w:rsidRPr="000B62B6">
              <w:rPr>
                <w:rFonts w:cs="Arial"/>
              </w:rPr>
              <w:t>Complete</w:t>
            </w:r>
          </w:p>
        </w:tc>
      </w:tr>
      <w:tr w:rsidR="006D259B" w:rsidRPr="000B62B6" w:rsidTr="006D259B">
        <w:tc>
          <w:tcPr>
            <w:tcW w:w="2460" w:type="dxa"/>
            <w:shd w:val="clear" w:color="auto" w:fill="auto"/>
          </w:tcPr>
          <w:p w:rsidR="006D259B" w:rsidRPr="000B62B6" w:rsidRDefault="006D259B" w:rsidP="000B62B6">
            <w:pPr>
              <w:pStyle w:val="Normal1"/>
              <w:ind w:left="0"/>
              <w:rPr>
                <w:rFonts w:cs="Arial"/>
              </w:rPr>
            </w:pPr>
            <w:r w:rsidRPr="000B62B6">
              <w:rPr>
                <w:rFonts w:cs="Arial"/>
              </w:rPr>
              <w:t>Site assessment</w:t>
            </w:r>
          </w:p>
        </w:tc>
        <w:tc>
          <w:tcPr>
            <w:tcW w:w="4536" w:type="dxa"/>
            <w:shd w:val="clear" w:color="auto" w:fill="auto"/>
          </w:tcPr>
          <w:p w:rsidR="006D259B" w:rsidRPr="000B62B6" w:rsidRDefault="006D259B" w:rsidP="000B62B6">
            <w:pPr>
              <w:pStyle w:val="Normal1"/>
              <w:ind w:left="0"/>
              <w:rPr>
                <w:rFonts w:cs="Arial"/>
              </w:rPr>
            </w:pPr>
            <w:r w:rsidRPr="000B62B6">
              <w:rPr>
                <w:rFonts w:cs="Arial"/>
              </w:rPr>
              <w:t>Assess the physical setup at the store to see if changes to infrastructure can discourage dumping</w:t>
            </w:r>
            <w:r w:rsidR="000224F0" w:rsidRPr="000B62B6">
              <w:rPr>
                <w:rFonts w:cs="Arial"/>
              </w:rPr>
              <w:t>.</w:t>
            </w:r>
          </w:p>
        </w:tc>
        <w:tc>
          <w:tcPr>
            <w:tcW w:w="1202" w:type="dxa"/>
            <w:shd w:val="clear" w:color="auto" w:fill="auto"/>
            <w:vAlign w:val="center"/>
          </w:tcPr>
          <w:p w:rsidR="006D259B" w:rsidRPr="000B62B6" w:rsidRDefault="006D259B" w:rsidP="000B62B6">
            <w:pPr>
              <w:pStyle w:val="Normal1"/>
              <w:ind w:left="0"/>
              <w:rPr>
                <w:rFonts w:cs="Arial"/>
              </w:rPr>
            </w:pPr>
            <w:r w:rsidRPr="000B62B6">
              <w:rPr>
                <w:rFonts w:cs="Arial"/>
                <w:bCs/>
                <w:lang w:eastAsia="en-US"/>
              </w:rPr>
              <w:fldChar w:fldCharType="begin">
                <w:ffData>
                  <w:name w:val="Check2"/>
                  <w:enabled/>
                  <w:calcOnExit w:val="0"/>
                  <w:checkBox>
                    <w:sizeAuto/>
                    <w:default w:val="0"/>
                  </w:checkBox>
                </w:ffData>
              </w:fldChar>
            </w:r>
            <w:r w:rsidRPr="000B62B6">
              <w:rPr>
                <w:rFonts w:cs="Arial"/>
                <w:bCs/>
                <w:lang w:eastAsia="en-US"/>
              </w:rPr>
              <w:instrText xml:space="preserve"> FORMCHECKBOX </w:instrText>
            </w:r>
            <w:r w:rsidR="005E7B64">
              <w:rPr>
                <w:rFonts w:cs="Arial"/>
                <w:bCs/>
                <w:lang w:eastAsia="en-US"/>
              </w:rPr>
            </w:r>
            <w:r w:rsidR="005E7B64">
              <w:rPr>
                <w:rFonts w:cs="Arial"/>
                <w:bCs/>
                <w:lang w:eastAsia="en-US"/>
              </w:rPr>
              <w:fldChar w:fldCharType="separate"/>
            </w:r>
            <w:r w:rsidRPr="000B62B6">
              <w:rPr>
                <w:rFonts w:cs="Arial"/>
                <w:bCs/>
                <w:lang w:eastAsia="en-US"/>
              </w:rPr>
              <w:fldChar w:fldCharType="end"/>
            </w:r>
          </w:p>
        </w:tc>
      </w:tr>
      <w:tr w:rsidR="006D259B" w:rsidRPr="000B62B6" w:rsidTr="006D259B">
        <w:tc>
          <w:tcPr>
            <w:tcW w:w="2460" w:type="dxa"/>
            <w:shd w:val="clear" w:color="auto" w:fill="auto"/>
          </w:tcPr>
          <w:p w:rsidR="006D259B" w:rsidRPr="000B62B6" w:rsidRDefault="006D259B" w:rsidP="000B62B6">
            <w:pPr>
              <w:pStyle w:val="Normal1"/>
              <w:ind w:left="0"/>
              <w:rPr>
                <w:rFonts w:cs="Arial"/>
              </w:rPr>
            </w:pPr>
            <w:r w:rsidRPr="000B62B6">
              <w:rPr>
                <w:rFonts w:cs="Arial"/>
              </w:rPr>
              <w:t>Dumping assessment</w:t>
            </w:r>
          </w:p>
        </w:tc>
        <w:tc>
          <w:tcPr>
            <w:tcW w:w="4536" w:type="dxa"/>
            <w:shd w:val="clear" w:color="auto" w:fill="auto"/>
          </w:tcPr>
          <w:p w:rsidR="006D259B" w:rsidRPr="000B62B6" w:rsidRDefault="006D259B" w:rsidP="000B62B6">
            <w:pPr>
              <w:pStyle w:val="Normal1"/>
              <w:ind w:left="0"/>
              <w:rPr>
                <w:rFonts w:cs="Arial"/>
              </w:rPr>
            </w:pPr>
            <w:r w:rsidRPr="000B62B6">
              <w:rPr>
                <w:rFonts w:cs="Arial"/>
              </w:rPr>
              <w:t>Assess where and when dumping generally occurs at the store and whether there any trends or patterns</w:t>
            </w:r>
            <w:r w:rsidR="000224F0" w:rsidRPr="000B62B6">
              <w:rPr>
                <w:rFonts w:cs="Arial"/>
              </w:rPr>
              <w:t>.</w:t>
            </w:r>
          </w:p>
        </w:tc>
        <w:tc>
          <w:tcPr>
            <w:tcW w:w="1202" w:type="dxa"/>
            <w:shd w:val="clear" w:color="auto" w:fill="auto"/>
            <w:vAlign w:val="center"/>
          </w:tcPr>
          <w:p w:rsidR="006D259B" w:rsidRPr="000B62B6" w:rsidRDefault="006D259B" w:rsidP="000B62B6">
            <w:pPr>
              <w:pStyle w:val="Normal1"/>
              <w:ind w:left="0"/>
              <w:rPr>
                <w:rFonts w:cs="Arial"/>
              </w:rPr>
            </w:pPr>
            <w:r w:rsidRPr="000B62B6">
              <w:rPr>
                <w:rFonts w:cs="Arial"/>
                <w:bCs/>
                <w:lang w:eastAsia="en-US"/>
              </w:rPr>
              <w:fldChar w:fldCharType="begin">
                <w:ffData>
                  <w:name w:val="Check2"/>
                  <w:enabled/>
                  <w:calcOnExit w:val="0"/>
                  <w:checkBox>
                    <w:sizeAuto/>
                    <w:default w:val="0"/>
                  </w:checkBox>
                </w:ffData>
              </w:fldChar>
            </w:r>
            <w:r w:rsidRPr="000B62B6">
              <w:rPr>
                <w:rFonts w:cs="Arial"/>
                <w:bCs/>
                <w:lang w:eastAsia="en-US"/>
              </w:rPr>
              <w:instrText xml:space="preserve"> FORMCHECKBOX </w:instrText>
            </w:r>
            <w:r w:rsidR="005E7B64">
              <w:rPr>
                <w:rFonts w:cs="Arial"/>
                <w:bCs/>
                <w:lang w:eastAsia="en-US"/>
              </w:rPr>
            </w:r>
            <w:r w:rsidR="005E7B64">
              <w:rPr>
                <w:rFonts w:cs="Arial"/>
                <w:bCs/>
                <w:lang w:eastAsia="en-US"/>
              </w:rPr>
              <w:fldChar w:fldCharType="separate"/>
            </w:r>
            <w:r w:rsidRPr="000B62B6">
              <w:rPr>
                <w:rFonts w:cs="Arial"/>
                <w:bCs/>
                <w:lang w:eastAsia="en-US"/>
              </w:rPr>
              <w:fldChar w:fldCharType="end"/>
            </w:r>
          </w:p>
        </w:tc>
      </w:tr>
      <w:tr w:rsidR="006D259B" w:rsidRPr="000B62B6" w:rsidTr="006D259B">
        <w:tc>
          <w:tcPr>
            <w:tcW w:w="2460" w:type="dxa"/>
            <w:shd w:val="clear" w:color="auto" w:fill="auto"/>
          </w:tcPr>
          <w:p w:rsidR="006D259B" w:rsidRPr="000B62B6" w:rsidRDefault="006D259B" w:rsidP="000B62B6">
            <w:pPr>
              <w:pStyle w:val="Normal1"/>
              <w:ind w:left="0"/>
              <w:rPr>
                <w:rFonts w:cs="Arial"/>
              </w:rPr>
            </w:pPr>
            <w:r w:rsidRPr="000B62B6">
              <w:rPr>
                <w:rFonts w:cs="Arial"/>
              </w:rPr>
              <w:t>Keep a litter logbook</w:t>
            </w:r>
          </w:p>
        </w:tc>
        <w:tc>
          <w:tcPr>
            <w:tcW w:w="4536" w:type="dxa"/>
            <w:shd w:val="clear" w:color="auto" w:fill="auto"/>
          </w:tcPr>
          <w:p w:rsidR="006D259B" w:rsidRPr="000B62B6" w:rsidRDefault="006D259B" w:rsidP="000B62B6">
            <w:pPr>
              <w:pStyle w:val="Normal1"/>
              <w:ind w:left="0"/>
              <w:rPr>
                <w:rFonts w:cs="Arial"/>
              </w:rPr>
            </w:pPr>
            <w:r w:rsidRPr="000B62B6">
              <w:rPr>
                <w:rFonts w:cs="Arial"/>
              </w:rPr>
              <w:t xml:space="preserve">Record dumping incidents to quantify </w:t>
            </w:r>
            <w:r w:rsidR="000224F0" w:rsidRPr="000B62B6">
              <w:rPr>
                <w:rFonts w:cs="Arial"/>
              </w:rPr>
              <w:t xml:space="preserve">the </w:t>
            </w:r>
            <w:r w:rsidRPr="000B62B6">
              <w:rPr>
                <w:rFonts w:cs="Arial"/>
              </w:rPr>
              <w:t>what, when, how and why of illegal dumping</w:t>
            </w:r>
            <w:r w:rsidR="000224F0" w:rsidRPr="000B62B6">
              <w:rPr>
                <w:rFonts w:cs="Arial"/>
              </w:rPr>
              <w:t>.</w:t>
            </w:r>
          </w:p>
        </w:tc>
        <w:tc>
          <w:tcPr>
            <w:tcW w:w="1202" w:type="dxa"/>
            <w:shd w:val="clear" w:color="auto" w:fill="auto"/>
            <w:vAlign w:val="center"/>
          </w:tcPr>
          <w:p w:rsidR="006D259B" w:rsidRPr="000B62B6" w:rsidRDefault="006D259B" w:rsidP="000B62B6">
            <w:pPr>
              <w:pStyle w:val="Normal1"/>
              <w:ind w:left="0"/>
              <w:rPr>
                <w:rFonts w:cs="Arial"/>
                <w:bCs/>
                <w:lang w:eastAsia="en-US"/>
              </w:rPr>
            </w:pPr>
            <w:r w:rsidRPr="000B62B6">
              <w:rPr>
                <w:rFonts w:cs="Arial"/>
                <w:bCs/>
                <w:lang w:eastAsia="en-US"/>
              </w:rPr>
              <w:fldChar w:fldCharType="begin">
                <w:ffData>
                  <w:name w:val="Check2"/>
                  <w:enabled/>
                  <w:calcOnExit w:val="0"/>
                  <w:checkBox>
                    <w:sizeAuto/>
                    <w:default w:val="0"/>
                  </w:checkBox>
                </w:ffData>
              </w:fldChar>
            </w:r>
            <w:r w:rsidRPr="000B62B6">
              <w:rPr>
                <w:rFonts w:cs="Arial"/>
                <w:bCs/>
                <w:lang w:eastAsia="en-US"/>
              </w:rPr>
              <w:instrText xml:space="preserve"> FORMCHECKBOX </w:instrText>
            </w:r>
            <w:r w:rsidR="005E7B64">
              <w:rPr>
                <w:rFonts w:cs="Arial"/>
                <w:bCs/>
                <w:lang w:eastAsia="en-US"/>
              </w:rPr>
            </w:r>
            <w:r w:rsidR="005E7B64">
              <w:rPr>
                <w:rFonts w:cs="Arial"/>
                <w:bCs/>
                <w:lang w:eastAsia="en-US"/>
              </w:rPr>
              <w:fldChar w:fldCharType="separate"/>
            </w:r>
            <w:r w:rsidRPr="000B62B6">
              <w:rPr>
                <w:rFonts w:cs="Arial"/>
                <w:bCs/>
                <w:lang w:eastAsia="en-US"/>
              </w:rPr>
              <w:fldChar w:fldCharType="end"/>
            </w:r>
          </w:p>
        </w:tc>
      </w:tr>
    </w:tbl>
    <w:p w:rsidR="006D259B" w:rsidRPr="000B62B6" w:rsidRDefault="006D259B" w:rsidP="000B62B6">
      <w:pPr>
        <w:pStyle w:val="Normal1"/>
        <w:ind w:left="0"/>
        <w:rPr>
          <w:rFonts w:cs="Arial"/>
        </w:rPr>
      </w:pPr>
      <w:bookmarkStart w:id="18" w:name="_Toc373490725"/>
      <w:bookmarkStart w:id="19" w:name="_Toc373949627"/>
    </w:p>
    <w:p w:rsidR="006D259B" w:rsidRPr="000B62B6" w:rsidRDefault="009E2F8F" w:rsidP="000B62B6">
      <w:pPr>
        <w:pStyle w:val="Normal1"/>
        <w:ind w:left="0"/>
        <w:rPr>
          <w:rFonts w:cs="Arial"/>
          <w:b/>
          <w:i/>
        </w:rPr>
      </w:pPr>
      <w:r w:rsidRPr="000B62B6">
        <w:rPr>
          <w:rFonts w:cs="Arial"/>
          <w:b/>
          <w:i/>
        </w:rPr>
        <w:t>TIP:</w:t>
      </w:r>
      <w:r w:rsidR="006D259B" w:rsidRPr="000B62B6">
        <w:rPr>
          <w:rFonts w:cs="Arial"/>
          <w:b/>
          <w:i/>
        </w:rPr>
        <w:t xml:space="preserve"> </w:t>
      </w:r>
      <w:bookmarkEnd w:id="18"/>
      <w:bookmarkEnd w:id="19"/>
      <w:r w:rsidRPr="000B62B6">
        <w:rPr>
          <w:rFonts w:cs="Arial"/>
          <w:b/>
          <w:i/>
        </w:rPr>
        <w:t>U</w:t>
      </w:r>
      <w:r w:rsidR="00A70C50" w:rsidRPr="000B62B6">
        <w:rPr>
          <w:rFonts w:cs="Arial"/>
          <w:b/>
          <w:i/>
        </w:rPr>
        <w:t>sing the</w:t>
      </w:r>
      <w:r w:rsidR="00760AD4" w:rsidRPr="000B62B6">
        <w:rPr>
          <w:rFonts w:cs="Arial"/>
          <w:b/>
          <w:i/>
        </w:rPr>
        <w:t xml:space="preserve"> VLAA Local litter Measurement Toolkit</w:t>
      </w:r>
    </w:p>
    <w:p w:rsidR="00A70C50" w:rsidRPr="000B62B6" w:rsidRDefault="006D259B" w:rsidP="000B62B6">
      <w:pPr>
        <w:pStyle w:val="Normal1"/>
        <w:ind w:left="0"/>
        <w:rPr>
          <w:rFonts w:cs="Arial"/>
          <w:i/>
        </w:rPr>
      </w:pPr>
      <w:r w:rsidRPr="000B62B6">
        <w:rPr>
          <w:rFonts w:cs="Arial"/>
          <w:i/>
        </w:rPr>
        <w:t xml:space="preserve">VLAA has created </w:t>
      </w:r>
      <w:r w:rsidR="00A70C50" w:rsidRPr="000B62B6">
        <w:rPr>
          <w:rFonts w:cs="Arial"/>
          <w:i/>
        </w:rPr>
        <w:t>the</w:t>
      </w:r>
      <w:r w:rsidRPr="000B62B6">
        <w:rPr>
          <w:rFonts w:cs="Arial"/>
          <w:i/>
        </w:rPr>
        <w:t xml:space="preserve"> Local Litter Measurement Toolkit (LLMT) for use by local governments and land managers to collect and analyse litter and illegal dumping data. The LLMT is designed to support a consistent</w:t>
      </w:r>
      <w:r w:rsidR="00A70C50" w:rsidRPr="000B62B6">
        <w:rPr>
          <w:rFonts w:cs="Arial"/>
          <w:i/>
        </w:rPr>
        <w:t xml:space="preserve"> and transferable</w:t>
      </w:r>
      <w:r w:rsidRPr="000B62B6">
        <w:rPr>
          <w:rFonts w:cs="Arial"/>
          <w:i/>
        </w:rPr>
        <w:t xml:space="preserve"> approach to litter </w:t>
      </w:r>
      <w:r w:rsidR="00A70C50" w:rsidRPr="000B62B6">
        <w:rPr>
          <w:rFonts w:cs="Arial"/>
          <w:i/>
        </w:rPr>
        <w:t xml:space="preserve">/ illegal dumping </w:t>
      </w:r>
      <w:r w:rsidRPr="000B62B6">
        <w:rPr>
          <w:rFonts w:cs="Arial"/>
          <w:i/>
        </w:rPr>
        <w:t>measurem</w:t>
      </w:r>
      <w:r w:rsidR="00A70C50" w:rsidRPr="000B62B6">
        <w:rPr>
          <w:rFonts w:cs="Arial"/>
          <w:i/>
        </w:rPr>
        <w:t xml:space="preserve">ent, and consists of a number of fit-for-purpose tools. </w:t>
      </w:r>
    </w:p>
    <w:p w:rsidR="00A70C50" w:rsidRPr="000B62B6" w:rsidRDefault="00A70C50" w:rsidP="000B62B6">
      <w:pPr>
        <w:pStyle w:val="Normal1"/>
        <w:ind w:left="0"/>
        <w:rPr>
          <w:rFonts w:cs="Arial"/>
          <w:i/>
        </w:rPr>
      </w:pPr>
      <w:r w:rsidRPr="000B62B6">
        <w:rPr>
          <w:rFonts w:cs="Arial"/>
          <w:i/>
        </w:rPr>
        <w:t xml:space="preserve">One of these tools which /charitable recyclers may wish to use is the Litter Hotshots Rating Tool. The Litter hotshots Rating Tool is a visual litter assessment tool that helps standardise the extent of illegal dumping incidents by using five photographs and a short description to rate litter / illegal dumping on a scale of 1 to 5. </w:t>
      </w:r>
    </w:p>
    <w:p w:rsidR="00A70C50" w:rsidRPr="000B62B6" w:rsidRDefault="00A70C50" w:rsidP="000B62B6">
      <w:pPr>
        <w:pStyle w:val="Normal1"/>
        <w:ind w:left="0"/>
        <w:rPr>
          <w:rFonts w:cs="Arial"/>
          <w:i/>
        </w:rPr>
      </w:pPr>
      <w:r w:rsidRPr="000B62B6">
        <w:rPr>
          <w:rFonts w:cs="Arial"/>
          <w:i/>
        </w:rPr>
        <w:t>An charity store adapted version of the Litter Hotshots Rating Tool can be found below in the dumping assessment template.</w:t>
      </w:r>
    </w:p>
    <w:p w:rsidR="006D259B" w:rsidRPr="000B62B6" w:rsidRDefault="006D259B" w:rsidP="000B62B6">
      <w:pPr>
        <w:pStyle w:val="Normal1"/>
        <w:ind w:left="0"/>
        <w:rPr>
          <w:rFonts w:cs="Arial"/>
          <w:i/>
        </w:rPr>
      </w:pPr>
      <w:r w:rsidRPr="000B62B6">
        <w:rPr>
          <w:rFonts w:cs="Arial"/>
          <w:i/>
        </w:rPr>
        <w:t xml:space="preserve">The LLMT can be downloaded from the VLAA website at </w:t>
      </w:r>
      <w:hyperlink r:id="rId17" w:history="1">
        <w:r w:rsidR="00BF0599" w:rsidRPr="000B62B6">
          <w:rPr>
            <w:rStyle w:val="Hyperlink"/>
            <w:rFonts w:cs="Arial"/>
            <w:i/>
            <w:u w:val="none"/>
          </w:rPr>
          <w:t>www.litter.vic.gov.au</w:t>
        </w:r>
      </w:hyperlink>
      <w:r w:rsidR="00BF0599" w:rsidRPr="000B62B6">
        <w:rPr>
          <w:rFonts w:cs="Arial"/>
          <w:i/>
        </w:rPr>
        <w:t xml:space="preserve"> </w:t>
      </w:r>
      <w:r w:rsidR="009E2F8F" w:rsidRPr="000B62B6">
        <w:rPr>
          <w:rFonts w:cs="Arial"/>
          <w:i/>
        </w:rPr>
        <w:t xml:space="preserve"> </w:t>
      </w:r>
      <w:r w:rsidRPr="000B62B6">
        <w:rPr>
          <w:rFonts w:cs="Arial"/>
          <w:i/>
        </w:rPr>
        <w:t xml:space="preserve"> </w:t>
      </w:r>
    </w:p>
    <w:p w:rsidR="00A70C50" w:rsidRPr="000B62B6" w:rsidRDefault="00A70C50" w:rsidP="000B62B6">
      <w:pPr>
        <w:pStyle w:val="Normal1"/>
        <w:ind w:left="0"/>
        <w:rPr>
          <w:rFonts w:cs="Arial"/>
          <w:b/>
          <w:i/>
        </w:rPr>
      </w:pPr>
    </w:p>
    <w:p w:rsidR="00207CA3" w:rsidRPr="00DB68CA" w:rsidRDefault="00ED751F" w:rsidP="00DB68CA">
      <w:pPr>
        <w:pStyle w:val="Heading2NoNum"/>
        <w:ind w:left="0"/>
        <w:rPr>
          <w:rStyle w:val="SubtleEmphasis"/>
          <w:sz w:val="28"/>
        </w:rPr>
      </w:pPr>
      <w:bookmarkStart w:id="20" w:name="_Toc374029160"/>
      <w:bookmarkStart w:id="21" w:name="_Toc391473993"/>
      <w:r w:rsidRPr="00DB68CA">
        <w:rPr>
          <w:rStyle w:val="SubtleEmphasis"/>
          <w:sz w:val="28"/>
        </w:rPr>
        <w:t>Site assessment</w:t>
      </w:r>
      <w:bookmarkEnd w:id="20"/>
      <w:bookmarkEnd w:id="21"/>
    </w:p>
    <w:p w:rsidR="00207CA3" w:rsidRPr="000B62B6" w:rsidRDefault="00207CA3" w:rsidP="000B62B6">
      <w:pPr>
        <w:pStyle w:val="Normal1"/>
        <w:ind w:left="0"/>
        <w:rPr>
          <w:rFonts w:cs="Arial"/>
          <w:bCs/>
          <w:lang w:val="en-US" w:eastAsia="en-US"/>
        </w:rPr>
      </w:pPr>
      <w:r w:rsidRPr="000B62B6">
        <w:rPr>
          <w:rFonts w:cs="Arial"/>
        </w:rPr>
        <w:t xml:space="preserve">Complete </w:t>
      </w:r>
      <w:r w:rsidR="00416848" w:rsidRPr="000B62B6">
        <w:rPr>
          <w:rFonts w:cs="Arial"/>
        </w:rPr>
        <w:t>a</w:t>
      </w:r>
      <w:r w:rsidRPr="000B62B6">
        <w:rPr>
          <w:rFonts w:cs="Arial"/>
        </w:rPr>
        <w:t xml:space="preserve"> site assessment</w:t>
      </w:r>
      <w:r w:rsidR="000224F0" w:rsidRPr="000B62B6">
        <w:rPr>
          <w:rFonts w:cs="Arial"/>
        </w:rPr>
        <w:t>, template 1,</w:t>
      </w:r>
      <w:r w:rsidRPr="000B62B6">
        <w:rPr>
          <w:rFonts w:cs="Arial"/>
        </w:rPr>
        <w:t xml:space="preserve"> to get a</w:t>
      </w:r>
      <w:r w:rsidR="00441E9B" w:rsidRPr="000B62B6">
        <w:rPr>
          <w:rFonts w:cs="Arial"/>
        </w:rPr>
        <w:t xml:space="preserve">n understanding </w:t>
      </w:r>
      <w:r w:rsidRPr="000B62B6">
        <w:rPr>
          <w:rFonts w:cs="Arial"/>
        </w:rPr>
        <w:t xml:space="preserve">of the site and </w:t>
      </w:r>
      <w:r w:rsidR="000224F0" w:rsidRPr="000B62B6">
        <w:rPr>
          <w:rFonts w:cs="Arial"/>
        </w:rPr>
        <w:t>current</w:t>
      </w:r>
      <w:r w:rsidR="006C38CA" w:rsidRPr="000B62B6">
        <w:rPr>
          <w:rFonts w:cs="Arial"/>
        </w:rPr>
        <w:t xml:space="preserve"> </w:t>
      </w:r>
      <w:r w:rsidR="000224F0" w:rsidRPr="000B62B6">
        <w:rPr>
          <w:rFonts w:cs="Arial"/>
        </w:rPr>
        <w:t>infrastructure</w:t>
      </w:r>
      <w:r w:rsidRPr="000B62B6">
        <w:rPr>
          <w:rFonts w:cs="Arial"/>
        </w:rPr>
        <w:t xml:space="preserve">. </w:t>
      </w:r>
      <w:r w:rsidRPr="000B62B6">
        <w:rPr>
          <w:rFonts w:cs="Arial"/>
          <w:bCs/>
          <w:lang w:val="en-US" w:eastAsia="en-US"/>
        </w:rPr>
        <w:t xml:space="preserve">A store can have multiple dumping sites, each of which may require a different </w:t>
      </w:r>
      <w:r w:rsidR="00181D02" w:rsidRPr="000B62B6">
        <w:rPr>
          <w:rFonts w:cs="Arial"/>
          <w:bCs/>
          <w:lang w:val="en-US" w:eastAsia="en-US"/>
        </w:rPr>
        <w:t>mix of interventions</w:t>
      </w:r>
      <w:r w:rsidRPr="000B62B6">
        <w:rPr>
          <w:rFonts w:cs="Arial"/>
          <w:bCs/>
          <w:lang w:val="en-US" w:eastAsia="en-US"/>
        </w:rPr>
        <w:t xml:space="preserve">.  </w:t>
      </w:r>
    </w:p>
    <w:p w:rsidR="000224F0" w:rsidRPr="000B62B6" w:rsidRDefault="000224F0" w:rsidP="000B62B6">
      <w:pPr>
        <w:pStyle w:val="Normal1"/>
        <w:ind w:left="0"/>
        <w:rPr>
          <w:rFonts w:cs="Arial"/>
          <w:bCs/>
          <w:lang w:val="en-US" w:eastAsia="en-US"/>
        </w:rPr>
      </w:pPr>
    </w:p>
    <w:p w:rsidR="007A279C" w:rsidRPr="00DB68CA" w:rsidRDefault="007A279C" w:rsidP="00DB68CA">
      <w:pPr>
        <w:pStyle w:val="Heading2NoNum"/>
        <w:ind w:left="0"/>
        <w:rPr>
          <w:rStyle w:val="SubtleEmphasis"/>
          <w:sz w:val="28"/>
        </w:rPr>
      </w:pPr>
      <w:bookmarkStart w:id="22" w:name="_Toc374029161"/>
      <w:bookmarkStart w:id="23" w:name="_Toc391473994"/>
      <w:r w:rsidRPr="00DB68CA">
        <w:rPr>
          <w:rStyle w:val="SubtleEmphasis"/>
          <w:sz w:val="28"/>
        </w:rPr>
        <w:lastRenderedPageBreak/>
        <w:t>Dumping assessment</w:t>
      </w:r>
      <w:bookmarkEnd w:id="22"/>
      <w:bookmarkEnd w:id="23"/>
    </w:p>
    <w:p w:rsidR="007A279C" w:rsidRPr="000B62B6" w:rsidRDefault="007A279C" w:rsidP="000B62B6">
      <w:pPr>
        <w:pStyle w:val="Normal1"/>
        <w:ind w:left="0"/>
        <w:rPr>
          <w:rFonts w:cs="Arial"/>
        </w:rPr>
      </w:pPr>
      <w:r w:rsidRPr="000B62B6">
        <w:rPr>
          <w:rFonts w:cs="Arial"/>
        </w:rPr>
        <w:t xml:space="preserve">Complete a dumping assessment, template 2, to get an overview of the dumping problem including any trends or patterns. Maintaining a litter logbook over time will provide a more accurate and detailed assessment of dumping (see </w:t>
      </w:r>
      <w:r w:rsidR="009E2F8F" w:rsidRPr="000B62B6">
        <w:rPr>
          <w:rFonts w:cs="Arial"/>
        </w:rPr>
        <w:t>page 11 for more information</w:t>
      </w:r>
      <w:r w:rsidRPr="000B62B6">
        <w:rPr>
          <w:rFonts w:cs="Arial"/>
        </w:rPr>
        <w:t xml:space="preserve">). </w:t>
      </w:r>
    </w:p>
    <w:p w:rsidR="007A279C" w:rsidRPr="000B62B6" w:rsidRDefault="007A279C" w:rsidP="000B62B6">
      <w:pPr>
        <w:pStyle w:val="Normal1"/>
        <w:ind w:left="0"/>
        <w:rPr>
          <w:rFonts w:cs="Arial"/>
          <w:bCs/>
          <w:lang w:val="en-US" w:eastAsia="en-US"/>
        </w:rPr>
      </w:pPr>
    </w:p>
    <w:p w:rsidR="000224F0" w:rsidRPr="000B62B6" w:rsidRDefault="000224F0" w:rsidP="000B62B6">
      <w:pPr>
        <w:pStyle w:val="Normal1"/>
        <w:ind w:left="0"/>
        <w:rPr>
          <w:rFonts w:cs="Arial"/>
          <w:bCs/>
          <w:lang w:val="en-US" w:eastAsia="en-US"/>
        </w:rPr>
      </w:pPr>
      <w:r w:rsidRPr="000B62B6">
        <w:rPr>
          <w:rFonts w:cs="Arial"/>
        </w:rPr>
        <w:t xml:space="preserve">Template </w:t>
      </w:r>
      <w:r w:rsidRPr="000B62B6">
        <w:rPr>
          <w:rFonts w:cs="Arial"/>
        </w:rPr>
        <w:fldChar w:fldCharType="begin"/>
      </w:r>
      <w:r w:rsidRPr="000B62B6">
        <w:rPr>
          <w:rFonts w:cs="Arial"/>
        </w:rPr>
        <w:instrText xml:space="preserve"> SEQ Template \* ARABIC </w:instrText>
      </w:r>
      <w:r w:rsidRPr="000B62B6">
        <w:rPr>
          <w:rFonts w:cs="Arial"/>
        </w:rPr>
        <w:fldChar w:fldCharType="separate"/>
      </w:r>
      <w:r w:rsidR="00921952" w:rsidRPr="000B62B6">
        <w:rPr>
          <w:rFonts w:cs="Arial"/>
          <w:noProof/>
        </w:rPr>
        <w:t>1</w:t>
      </w:r>
      <w:r w:rsidRPr="000B62B6">
        <w:rPr>
          <w:rFonts w:cs="Arial"/>
        </w:rPr>
        <w:fldChar w:fldCharType="end"/>
      </w:r>
      <w:r w:rsidRPr="000B62B6">
        <w:rPr>
          <w:rFonts w:cs="Arial"/>
        </w:rPr>
        <w:t>: Site assessment template</w:t>
      </w:r>
    </w:p>
    <w:tbl>
      <w:tblPr>
        <w:tblW w:w="9072"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Look w:val="04A0" w:firstRow="1" w:lastRow="0" w:firstColumn="1" w:lastColumn="0" w:noHBand="0" w:noVBand="1"/>
      </w:tblPr>
      <w:tblGrid>
        <w:gridCol w:w="2977"/>
        <w:gridCol w:w="1276"/>
        <w:gridCol w:w="283"/>
        <w:gridCol w:w="851"/>
        <w:gridCol w:w="1275"/>
        <w:gridCol w:w="851"/>
        <w:gridCol w:w="425"/>
        <w:gridCol w:w="1134"/>
      </w:tblGrid>
      <w:tr w:rsidR="00207CA3" w:rsidRPr="000B62B6" w:rsidTr="00C87AB3">
        <w:tc>
          <w:tcPr>
            <w:tcW w:w="9072" w:type="dxa"/>
            <w:gridSpan w:val="8"/>
            <w:shd w:val="clear" w:color="auto" w:fill="3366FF"/>
          </w:tcPr>
          <w:p w:rsidR="00207CA3" w:rsidRPr="000B62B6" w:rsidRDefault="00207CA3" w:rsidP="000B62B6">
            <w:pPr>
              <w:pStyle w:val="Normal1"/>
              <w:ind w:left="0"/>
              <w:rPr>
                <w:rFonts w:cs="Arial"/>
                <w:b/>
                <w:bCs/>
                <w:color w:val="FFFFFF" w:themeColor="background1"/>
                <w:lang w:val="en-US" w:eastAsia="en-US"/>
              </w:rPr>
            </w:pPr>
            <w:r w:rsidRPr="000B62B6">
              <w:rPr>
                <w:rFonts w:cs="Arial"/>
                <w:b/>
                <w:bCs/>
                <w:color w:val="FFFFFF" w:themeColor="background1"/>
                <w:lang w:val="en-US" w:eastAsia="en-US"/>
              </w:rPr>
              <w:t>Site assessment</w:t>
            </w:r>
          </w:p>
        </w:tc>
      </w:tr>
      <w:tr w:rsidR="00207CA3" w:rsidRPr="000B62B6" w:rsidTr="00C87AB3">
        <w:tc>
          <w:tcPr>
            <w:tcW w:w="9072" w:type="dxa"/>
            <w:gridSpan w:val="8"/>
            <w:shd w:val="clear" w:color="auto" w:fill="99CCFF"/>
          </w:tcPr>
          <w:p w:rsidR="00207CA3" w:rsidRPr="000B62B6" w:rsidRDefault="00207CA3" w:rsidP="000B62B6">
            <w:pPr>
              <w:pStyle w:val="Normal1"/>
              <w:ind w:left="0"/>
              <w:rPr>
                <w:rFonts w:cs="Arial"/>
                <w:b/>
                <w:bCs/>
                <w:lang w:val="en-US" w:eastAsia="en-US"/>
              </w:rPr>
            </w:pPr>
            <w:r w:rsidRPr="000B62B6">
              <w:rPr>
                <w:rFonts w:cs="Arial"/>
                <w:b/>
                <w:bCs/>
                <w:lang w:val="en-US" w:eastAsia="en-US"/>
              </w:rPr>
              <w:t>Where does most dumping take place at the store? (Tick all that apply)</w:t>
            </w:r>
          </w:p>
        </w:tc>
      </w:tr>
      <w:tr w:rsidR="00832696" w:rsidRPr="000B62B6" w:rsidTr="00C87AB3">
        <w:tc>
          <w:tcPr>
            <w:tcW w:w="2977" w:type="dxa"/>
            <w:shd w:val="clear" w:color="auto" w:fill="auto"/>
          </w:tcPr>
          <w:p w:rsidR="00832696" w:rsidRPr="000B62B6" w:rsidRDefault="00832696" w:rsidP="000B62B6">
            <w:pPr>
              <w:pStyle w:val="Normal1"/>
              <w:ind w:left="0"/>
              <w:rPr>
                <w:rFonts w:cs="Arial"/>
                <w:bCs/>
                <w:lang w:val="en-US" w:eastAsia="en-US"/>
              </w:rPr>
            </w:pPr>
            <w:r w:rsidRPr="000B62B6">
              <w:rPr>
                <w:rFonts w:cs="Arial"/>
                <w:bCs/>
                <w:lang w:val="en-US" w:eastAsia="en-US"/>
              </w:rPr>
              <w:t>At the front of the store</w:t>
            </w:r>
          </w:p>
        </w:tc>
        <w:tc>
          <w:tcPr>
            <w:tcW w:w="1559" w:type="dxa"/>
            <w:gridSpan w:val="2"/>
            <w:shd w:val="clear" w:color="auto" w:fill="auto"/>
          </w:tcPr>
          <w:p w:rsidR="00832696" w:rsidRPr="000B62B6" w:rsidRDefault="00832696"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2977" w:type="dxa"/>
            <w:gridSpan w:val="3"/>
            <w:shd w:val="clear" w:color="auto" w:fill="auto"/>
          </w:tcPr>
          <w:p w:rsidR="00832696" w:rsidRPr="000B62B6" w:rsidRDefault="00832696" w:rsidP="000B62B6">
            <w:pPr>
              <w:pStyle w:val="Normal1"/>
              <w:ind w:left="0"/>
              <w:rPr>
                <w:rFonts w:cs="Arial"/>
                <w:bCs/>
                <w:lang w:val="en-US" w:eastAsia="en-US"/>
              </w:rPr>
            </w:pPr>
            <w:r w:rsidRPr="000B62B6">
              <w:rPr>
                <w:rFonts w:cs="Arial"/>
                <w:bCs/>
                <w:lang w:val="en-US" w:eastAsia="en-US"/>
              </w:rPr>
              <w:t>At the side(s) of the store</w:t>
            </w:r>
          </w:p>
        </w:tc>
        <w:tc>
          <w:tcPr>
            <w:tcW w:w="1559" w:type="dxa"/>
            <w:gridSpan w:val="2"/>
            <w:shd w:val="clear" w:color="auto" w:fill="auto"/>
          </w:tcPr>
          <w:p w:rsidR="00832696" w:rsidRPr="000B62B6" w:rsidRDefault="00832696"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r>
      <w:tr w:rsidR="00832696" w:rsidRPr="000B62B6" w:rsidTr="00C87AB3">
        <w:tc>
          <w:tcPr>
            <w:tcW w:w="2977" w:type="dxa"/>
            <w:shd w:val="clear" w:color="auto" w:fill="auto"/>
          </w:tcPr>
          <w:p w:rsidR="00832696" w:rsidRPr="000B62B6" w:rsidRDefault="00832696" w:rsidP="000B62B6">
            <w:pPr>
              <w:pStyle w:val="Normal1"/>
              <w:ind w:left="0"/>
              <w:rPr>
                <w:rFonts w:cs="Arial"/>
                <w:bCs/>
                <w:lang w:val="en-US" w:eastAsia="en-US"/>
              </w:rPr>
            </w:pPr>
            <w:r w:rsidRPr="000B62B6">
              <w:rPr>
                <w:rFonts w:cs="Arial"/>
                <w:bCs/>
                <w:lang w:val="en-US" w:eastAsia="en-US"/>
              </w:rPr>
              <w:t>At the rear of the store</w:t>
            </w:r>
          </w:p>
        </w:tc>
        <w:tc>
          <w:tcPr>
            <w:tcW w:w="1559" w:type="dxa"/>
            <w:gridSpan w:val="2"/>
            <w:shd w:val="clear" w:color="auto" w:fill="auto"/>
          </w:tcPr>
          <w:p w:rsidR="00832696" w:rsidRPr="000B62B6" w:rsidRDefault="00832696"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2977" w:type="dxa"/>
            <w:gridSpan w:val="3"/>
            <w:shd w:val="clear" w:color="auto" w:fill="auto"/>
          </w:tcPr>
          <w:p w:rsidR="00832696" w:rsidRPr="000B62B6" w:rsidRDefault="00832696" w:rsidP="000B62B6">
            <w:pPr>
              <w:pStyle w:val="Normal1"/>
              <w:ind w:left="0"/>
              <w:rPr>
                <w:rFonts w:cs="Arial"/>
                <w:bCs/>
                <w:lang w:val="en-US" w:eastAsia="en-US"/>
              </w:rPr>
            </w:pPr>
            <w:r w:rsidRPr="000B62B6">
              <w:rPr>
                <w:rFonts w:cs="Arial"/>
                <w:bCs/>
                <w:lang w:val="en-US" w:eastAsia="en-US"/>
              </w:rPr>
              <w:t>Other</w:t>
            </w:r>
          </w:p>
        </w:tc>
        <w:tc>
          <w:tcPr>
            <w:tcW w:w="1559" w:type="dxa"/>
            <w:gridSpan w:val="2"/>
            <w:shd w:val="clear" w:color="auto" w:fill="auto"/>
          </w:tcPr>
          <w:p w:rsidR="00832696" w:rsidRPr="000B62B6" w:rsidRDefault="00832696"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r>
      <w:tr w:rsidR="00832696" w:rsidRPr="000B62B6" w:rsidTr="00C87AB3">
        <w:tc>
          <w:tcPr>
            <w:tcW w:w="9072" w:type="dxa"/>
            <w:gridSpan w:val="8"/>
            <w:shd w:val="clear" w:color="auto" w:fill="99CCFF"/>
          </w:tcPr>
          <w:p w:rsidR="00832696" w:rsidRPr="000B62B6" w:rsidRDefault="00832696" w:rsidP="000B62B6">
            <w:pPr>
              <w:pStyle w:val="Normal1"/>
              <w:ind w:left="0"/>
              <w:rPr>
                <w:rFonts w:cs="Arial"/>
                <w:b/>
                <w:bCs/>
                <w:lang w:val="en-US" w:eastAsia="en-US"/>
              </w:rPr>
            </w:pPr>
            <w:r w:rsidRPr="000B62B6">
              <w:rPr>
                <w:rFonts w:cs="Arial"/>
                <w:b/>
                <w:bCs/>
                <w:lang w:val="en-US" w:eastAsia="en-US"/>
              </w:rPr>
              <w:t>What infrastructure is in place at these locations?</w:t>
            </w:r>
          </w:p>
        </w:tc>
      </w:tr>
      <w:tr w:rsidR="00832696" w:rsidRPr="000B62B6" w:rsidTr="00C87AB3">
        <w:tc>
          <w:tcPr>
            <w:tcW w:w="2977" w:type="dxa"/>
            <w:shd w:val="clear" w:color="auto" w:fill="auto"/>
          </w:tcPr>
          <w:p w:rsidR="00832696" w:rsidRPr="000B62B6" w:rsidRDefault="00832696" w:rsidP="000B62B6">
            <w:pPr>
              <w:pStyle w:val="Normal1"/>
              <w:ind w:left="0"/>
              <w:rPr>
                <w:rFonts w:cs="Arial"/>
                <w:bCs/>
                <w:lang w:val="en-US" w:eastAsia="en-US"/>
              </w:rPr>
            </w:pPr>
          </w:p>
        </w:tc>
        <w:tc>
          <w:tcPr>
            <w:tcW w:w="1276" w:type="dxa"/>
            <w:shd w:val="clear" w:color="auto" w:fill="auto"/>
          </w:tcPr>
          <w:p w:rsidR="00832696" w:rsidRPr="000B62B6" w:rsidRDefault="00181D02" w:rsidP="000B62B6">
            <w:pPr>
              <w:pStyle w:val="Normal1"/>
              <w:ind w:left="0"/>
              <w:rPr>
                <w:rFonts w:cs="Arial"/>
                <w:bCs/>
                <w:lang w:val="en-US" w:eastAsia="en-US"/>
              </w:rPr>
            </w:pPr>
            <w:r w:rsidRPr="000B62B6">
              <w:rPr>
                <w:rFonts w:cs="Arial"/>
                <w:bCs/>
                <w:lang w:val="en-US" w:eastAsia="en-US"/>
              </w:rPr>
              <w:t>Donation b</w:t>
            </w:r>
            <w:r w:rsidR="00832696" w:rsidRPr="000B62B6">
              <w:rPr>
                <w:rFonts w:cs="Arial"/>
                <w:bCs/>
                <w:lang w:val="en-US" w:eastAsia="en-US"/>
              </w:rPr>
              <w:t>ins</w:t>
            </w:r>
          </w:p>
        </w:tc>
        <w:tc>
          <w:tcPr>
            <w:tcW w:w="1134" w:type="dxa"/>
            <w:gridSpan w:val="2"/>
            <w:shd w:val="clear" w:color="auto" w:fill="auto"/>
          </w:tcPr>
          <w:p w:rsidR="00832696" w:rsidRPr="000B62B6" w:rsidRDefault="00832696" w:rsidP="000B62B6">
            <w:pPr>
              <w:pStyle w:val="Normal1"/>
              <w:ind w:left="0"/>
              <w:rPr>
                <w:rFonts w:cs="Arial"/>
                <w:bCs/>
                <w:lang w:val="en-US" w:eastAsia="en-US"/>
              </w:rPr>
            </w:pPr>
            <w:r w:rsidRPr="000B62B6">
              <w:rPr>
                <w:rFonts w:cs="Arial"/>
                <w:bCs/>
                <w:lang w:val="en-US" w:eastAsia="en-US"/>
              </w:rPr>
              <w:t>Fencing</w:t>
            </w:r>
          </w:p>
        </w:tc>
        <w:tc>
          <w:tcPr>
            <w:tcW w:w="1275" w:type="dxa"/>
            <w:shd w:val="clear" w:color="auto" w:fill="auto"/>
          </w:tcPr>
          <w:p w:rsidR="00832696" w:rsidRPr="000B62B6" w:rsidRDefault="00832696" w:rsidP="000B62B6">
            <w:pPr>
              <w:pStyle w:val="Normal1"/>
              <w:ind w:left="0"/>
              <w:rPr>
                <w:rFonts w:cs="Arial"/>
                <w:bCs/>
                <w:lang w:val="en-US" w:eastAsia="en-US"/>
              </w:rPr>
            </w:pPr>
            <w:r w:rsidRPr="000B62B6">
              <w:rPr>
                <w:rFonts w:cs="Arial"/>
                <w:bCs/>
                <w:lang w:val="en-US" w:eastAsia="en-US"/>
              </w:rPr>
              <w:t>Lighting</w:t>
            </w:r>
          </w:p>
        </w:tc>
        <w:tc>
          <w:tcPr>
            <w:tcW w:w="1276" w:type="dxa"/>
            <w:gridSpan w:val="2"/>
            <w:shd w:val="clear" w:color="auto" w:fill="auto"/>
          </w:tcPr>
          <w:p w:rsidR="00832696" w:rsidRPr="000B62B6" w:rsidRDefault="00832696" w:rsidP="000B62B6">
            <w:pPr>
              <w:pStyle w:val="Normal1"/>
              <w:ind w:left="0"/>
              <w:rPr>
                <w:rFonts w:cs="Arial"/>
                <w:bCs/>
                <w:lang w:val="en-US" w:eastAsia="en-US"/>
              </w:rPr>
            </w:pPr>
            <w:r w:rsidRPr="000B62B6">
              <w:rPr>
                <w:rFonts w:cs="Arial"/>
                <w:bCs/>
                <w:lang w:val="en-US" w:eastAsia="en-US"/>
              </w:rPr>
              <w:t>Signage</w:t>
            </w:r>
          </w:p>
        </w:tc>
        <w:tc>
          <w:tcPr>
            <w:tcW w:w="1134" w:type="dxa"/>
            <w:shd w:val="clear" w:color="auto" w:fill="auto"/>
          </w:tcPr>
          <w:p w:rsidR="00832696" w:rsidRPr="000B62B6" w:rsidRDefault="00832696" w:rsidP="000B62B6">
            <w:pPr>
              <w:pStyle w:val="Normal1"/>
              <w:ind w:left="0"/>
              <w:rPr>
                <w:rFonts w:cs="Arial"/>
                <w:bCs/>
                <w:lang w:val="en-US" w:eastAsia="en-US"/>
              </w:rPr>
            </w:pPr>
            <w:r w:rsidRPr="000B62B6">
              <w:rPr>
                <w:rFonts w:cs="Arial"/>
                <w:bCs/>
                <w:lang w:val="en-US" w:eastAsia="en-US"/>
              </w:rPr>
              <w:t>CCTV</w:t>
            </w:r>
          </w:p>
        </w:tc>
      </w:tr>
      <w:tr w:rsidR="00832696" w:rsidRPr="000B62B6" w:rsidTr="00C87AB3">
        <w:tc>
          <w:tcPr>
            <w:tcW w:w="2977" w:type="dxa"/>
            <w:shd w:val="clear" w:color="auto" w:fill="auto"/>
          </w:tcPr>
          <w:p w:rsidR="00832696" w:rsidRPr="000B62B6" w:rsidRDefault="00832696" w:rsidP="000B62B6">
            <w:pPr>
              <w:pStyle w:val="Normal1"/>
              <w:ind w:left="0"/>
              <w:rPr>
                <w:rFonts w:cs="Arial"/>
                <w:bCs/>
                <w:lang w:val="en-US" w:eastAsia="en-US"/>
              </w:rPr>
            </w:pPr>
            <w:r w:rsidRPr="000B62B6">
              <w:rPr>
                <w:rFonts w:cs="Arial"/>
                <w:bCs/>
                <w:lang w:val="en-US" w:eastAsia="en-US"/>
              </w:rPr>
              <w:t>Front of store</w:t>
            </w:r>
          </w:p>
        </w:tc>
        <w:tc>
          <w:tcPr>
            <w:tcW w:w="1276" w:type="dxa"/>
            <w:shd w:val="clear" w:color="auto" w:fill="auto"/>
          </w:tcPr>
          <w:p w:rsidR="00832696" w:rsidRPr="000B62B6" w:rsidRDefault="00832696"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1134" w:type="dxa"/>
            <w:gridSpan w:val="2"/>
            <w:shd w:val="clear" w:color="auto" w:fill="auto"/>
          </w:tcPr>
          <w:p w:rsidR="00832696" w:rsidRPr="000B62B6" w:rsidRDefault="00832696"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1275" w:type="dxa"/>
            <w:shd w:val="clear" w:color="auto" w:fill="auto"/>
          </w:tcPr>
          <w:p w:rsidR="00832696" w:rsidRPr="000B62B6" w:rsidRDefault="00832696"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1276" w:type="dxa"/>
            <w:gridSpan w:val="2"/>
            <w:shd w:val="clear" w:color="auto" w:fill="auto"/>
          </w:tcPr>
          <w:p w:rsidR="00832696" w:rsidRPr="000B62B6" w:rsidRDefault="00832696"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1134" w:type="dxa"/>
            <w:shd w:val="clear" w:color="auto" w:fill="auto"/>
          </w:tcPr>
          <w:p w:rsidR="00832696" w:rsidRPr="000B62B6" w:rsidRDefault="00832696"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r>
      <w:tr w:rsidR="00832696" w:rsidRPr="000B62B6" w:rsidTr="00C87AB3">
        <w:tc>
          <w:tcPr>
            <w:tcW w:w="2977" w:type="dxa"/>
            <w:shd w:val="clear" w:color="auto" w:fill="auto"/>
          </w:tcPr>
          <w:p w:rsidR="00832696" w:rsidRPr="000B62B6" w:rsidRDefault="00832696" w:rsidP="000B62B6">
            <w:pPr>
              <w:pStyle w:val="Normal1"/>
              <w:ind w:left="0"/>
              <w:rPr>
                <w:rFonts w:cs="Arial"/>
                <w:bCs/>
                <w:lang w:val="en-US" w:eastAsia="en-US"/>
              </w:rPr>
            </w:pPr>
            <w:r w:rsidRPr="000B62B6">
              <w:rPr>
                <w:rFonts w:cs="Arial"/>
                <w:bCs/>
                <w:lang w:val="en-US" w:eastAsia="en-US"/>
              </w:rPr>
              <w:t>Rear of store</w:t>
            </w:r>
          </w:p>
        </w:tc>
        <w:tc>
          <w:tcPr>
            <w:tcW w:w="1276" w:type="dxa"/>
            <w:shd w:val="clear" w:color="auto" w:fill="auto"/>
          </w:tcPr>
          <w:p w:rsidR="00832696" w:rsidRPr="000B62B6" w:rsidRDefault="00832696"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1134" w:type="dxa"/>
            <w:gridSpan w:val="2"/>
            <w:shd w:val="clear" w:color="auto" w:fill="auto"/>
          </w:tcPr>
          <w:p w:rsidR="00832696" w:rsidRPr="000B62B6" w:rsidRDefault="00832696"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1275" w:type="dxa"/>
            <w:shd w:val="clear" w:color="auto" w:fill="auto"/>
          </w:tcPr>
          <w:p w:rsidR="00832696" w:rsidRPr="000B62B6" w:rsidRDefault="00832696"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1276" w:type="dxa"/>
            <w:gridSpan w:val="2"/>
            <w:shd w:val="clear" w:color="auto" w:fill="auto"/>
          </w:tcPr>
          <w:p w:rsidR="00832696" w:rsidRPr="000B62B6" w:rsidRDefault="00832696"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1134" w:type="dxa"/>
            <w:shd w:val="clear" w:color="auto" w:fill="auto"/>
          </w:tcPr>
          <w:p w:rsidR="00832696" w:rsidRPr="000B62B6" w:rsidRDefault="00832696"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r>
      <w:tr w:rsidR="00832696" w:rsidRPr="000B62B6" w:rsidTr="00C87AB3">
        <w:tc>
          <w:tcPr>
            <w:tcW w:w="2977" w:type="dxa"/>
            <w:shd w:val="clear" w:color="auto" w:fill="auto"/>
          </w:tcPr>
          <w:p w:rsidR="00832696" w:rsidRPr="000B62B6" w:rsidRDefault="00832696" w:rsidP="000B62B6">
            <w:pPr>
              <w:pStyle w:val="Normal1"/>
              <w:ind w:left="0"/>
              <w:rPr>
                <w:rFonts w:cs="Arial"/>
                <w:bCs/>
                <w:lang w:val="en-US" w:eastAsia="en-US"/>
              </w:rPr>
            </w:pPr>
            <w:r w:rsidRPr="000B62B6">
              <w:rPr>
                <w:rFonts w:cs="Arial"/>
                <w:bCs/>
                <w:lang w:val="en-US" w:eastAsia="en-US"/>
              </w:rPr>
              <w:t>Side(s) of store</w:t>
            </w:r>
          </w:p>
        </w:tc>
        <w:tc>
          <w:tcPr>
            <w:tcW w:w="1276" w:type="dxa"/>
            <w:shd w:val="clear" w:color="auto" w:fill="auto"/>
          </w:tcPr>
          <w:p w:rsidR="00832696" w:rsidRPr="000B62B6" w:rsidRDefault="00832696"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1134" w:type="dxa"/>
            <w:gridSpan w:val="2"/>
            <w:shd w:val="clear" w:color="auto" w:fill="auto"/>
          </w:tcPr>
          <w:p w:rsidR="00832696" w:rsidRPr="000B62B6" w:rsidRDefault="00832696"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1275" w:type="dxa"/>
            <w:shd w:val="clear" w:color="auto" w:fill="auto"/>
          </w:tcPr>
          <w:p w:rsidR="00832696" w:rsidRPr="000B62B6" w:rsidRDefault="00832696"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1276" w:type="dxa"/>
            <w:gridSpan w:val="2"/>
            <w:shd w:val="clear" w:color="auto" w:fill="auto"/>
          </w:tcPr>
          <w:p w:rsidR="00832696" w:rsidRPr="000B62B6" w:rsidRDefault="00832696"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1134" w:type="dxa"/>
            <w:shd w:val="clear" w:color="auto" w:fill="auto"/>
          </w:tcPr>
          <w:p w:rsidR="00832696" w:rsidRPr="000B62B6" w:rsidRDefault="00832696"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r>
      <w:tr w:rsidR="00832696" w:rsidRPr="000B62B6" w:rsidTr="00C87AB3">
        <w:trPr>
          <w:trHeight w:val="502"/>
        </w:trPr>
        <w:tc>
          <w:tcPr>
            <w:tcW w:w="2977" w:type="dxa"/>
            <w:shd w:val="clear" w:color="auto" w:fill="auto"/>
          </w:tcPr>
          <w:p w:rsidR="00832696" w:rsidRPr="000B62B6" w:rsidRDefault="00832696" w:rsidP="000B62B6">
            <w:pPr>
              <w:pStyle w:val="Normal1"/>
              <w:ind w:left="0"/>
              <w:rPr>
                <w:rFonts w:cs="Arial"/>
                <w:bCs/>
                <w:lang w:val="en-US" w:eastAsia="en-US"/>
              </w:rPr>
            </w:pPr>
            <w:r w:rsidRPr="000B62B6">
              <w:rPr>
                <w:rFonts w:cs="Arial"/>
                <w:bCs/>
                <w:lang w:val="en-US" w:eastAsia="en-US"/>
              </w:rPr>
              <w:t>Other</w:t>
            </w:r>
          </w:p>
        </w:tc>
        <w:tc>
          <w:tcPr>
            <w:tcW w:w="1276" w:type="dxa"/>
            <w:shd w:val="clear" w:color="auto" w:fill="auto"/>
          </w:tcPr>
          <w:p w:rsidR="00832696" w:rsidRPr="000B62B6" w:rsidRDefault="00832696"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1134" w:type="dxa"/>
            <w:gridSpan w:val="2"/>
            <w:shd w:val="clear" w:color="auto" w:fill="auto"/>
          </w:tcPr>
          <w:p w:rsidR="00832696" w:rsidRPr="000B62B6" w:rsidRDefault="00832696"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1275" w:type="dxa"/>
            <w:shd w:val="clear" w:color="auto" w:fill="auto"/>
          </w:tcPr>
          <w:p w:rsidR="00832696" w:rsidRPr="000B62B6" w:rsidRDefault="00832696"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1276" w:type="dxa"/>
            <w:gridSpan w:val="2"/>
            <w:shd w:val="clear" w:color="auto" w:fill="auto"/>
          </w:tcPr>
          <w:p w:rsidR="00832696" w:rsidRPr="000B62B6" w:rsidRDefault="00832696"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1134" w:type="dxa"/>
            <w:shd w:val="clear" w:color="auto" w:fill="auto"/>
          </w:tcPr>
          <w:p w:rsidR="00832696" w:rsidRPr="000B62B6" w:rsidRDefault="00832696"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r>
    </w:tbl>
    <w:tbl>
      <w:tblPr>
        <w:tblStyle w:val="TableGrid"/>
        <w:tblW w:w="9072"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4253"/>
        <w:gridCol w:w="4819"/>
      </w:tblGrid>
      <w:tr w:rsidR="00832696" w:rsidRPr="000B62B6" w:rsidTr="000224F0">
        <w:tc>
          <w:tcPr>
            <w:tcW w:w="9072" w:type="dxa"/>
            <w:gridSpan w:val="2"/>
            <w:shd w:val="clear" w:color="auto" w:fill="99CCFF"/>
          </w:tcPr>
          <w:p w:rsidR="00832696" w:rsidRPr="000B62B6" w:rsidRDefault="00832696" w:rsidP="000B62B6">
            <w:pPr>
              <w:pStyle w:val="Normal1"/>
              <w:ind w:left="0"/>
              <w:rPr>
                <w:rFonts w:cs="Arial"/>
                <w:b/>
              </w:rPr>
            </w:pPr>
            <w:r w:rsidRPr="000B62B6">
              <w:rPr>
                <w:rFonts w:cs="Arial"/>
                <w:b/>
              </w:rPr>
              <w:t>How do dumpers access the site?</w:t>
            </w:r>
          </w:p>
        </w:tc>
      </w:tr>
      <w:tr w:rsidR="00832696" w:rsidRPr="000B62B6" w:rsidTr="000224F0">
        <w:tc>
          <w:tcPr>
            <w:tcW w:w="4253" w:type="dxa"/>
          </w:tcPr>
          <w:p w:rsidR="00832696" w:rsidRPr="000B62B6" w:rsidRDefault="00832696" w:rsidP="000B62B6">
            <w:pPr>
              <w:pStyle w:val="Normal1"/>
              <w:ind w:left="0"/>
              <w:rPr>
                <w:rFonts w:cs="Arial"/>
              </w:rPr>
            </w:pPr>
            <w:r w:rsidRPr="000B62B6">
              <w:rPr>
                <w:rFonts w:cs="Arial"/>
                <w:b/>
              </w:rPr>
              <w:t xml:space="preserve">Public walkways: </w:t>
            </w:r>
            <w:r w:rsidRPr="000B62B6">
              <w:rPr>
                <w:rFonts w:cs="Arial"/>
              </w:rPr>
              <w:t xml:space="preserve">Are </w:t>
            </w:r>
            <w:r w:rsidR="000224F0" w:rsidRPr="000B62B6">
              <w:rPr>
                <w:rFonts w:cs="Arial"/>
              </w:rPr>
              <w:t xml:space="preserve">there public walkways that allow </w:t>
            </w:r>
            <w:r w:rsidRPr="000B62B6">
              <w:rPr>
                <w:rFonts w:cs="Arial"/>
              </w:rPr>
              <w:t>access around the site?</w:t>
            </w:r>
          </w:p>
        </w:tc>
        <w:tc>
          <w:tcPr>
            <w:tcW w:w="4819" w:type="dxa"/>
          </w:tcPr>
          <w:p w:rsidR="00832696" w:rsidRPr="000B62B6" w:rsidRDefault="00832696" w:rsidP="000B62B6">
            <w:pPr>
              <w:pStyle w:val="Normal1"/>
              <w:ind w:left="0"/>
              <w:rPr>
                <w:rFonts w:cs="Arial"/>
              </w:rPr>
            </w:pPr>
          </w:p>
        </w:tc>
      </w:tr>
      <w:tr w:rsidR="00832696" w:rsidRPr="000B62B6" w:rsidTr="000224F0">
        <w:tc>
          <w:tcPr>
            <w:tcW w:w="4253" w:type="dxa"/>
          </w:tcPr>
          <w:p w:rsidR="00832696" w:rsidRPr="000B62B6" w:rsidRDefault="00832696" w:rsidP="000B62B6">
            <w:pPr>
              <w:pStyle w:val="Normal1"/>
              <w:ind w:left="0"/>
              <w:rPr>
                <w:rFonts w:cs="Arial"/>
                <w:b/>
              </w:rPr>
            </w:pPr>
            <w:r w:rsidRPr="000B62B6">
              <w:rPr>
                <w:rFonts w:cs="Arial"/>
                <w:b/>
              </w:rPr>
              <w:t>Vehicle access</w:t>
            </w:r>
            <w:r w:rsidR="00181D02" w:rsidRPr="000B62B6">
              <w:rPr>
                <w:rFonts w:cs="Arial"/>
                <w:b/>
              </w:rPr>
              <w:t xml:space="preserve"> and parking</w:t>
            </w:r>
            <w:r w:rsidRPr="000B62B6">
              <w:rPr>
                <w:rFonts w:cs="Arial"/>
                <w:b/>
              </w:rPr>
              <w:t xml:space="preserve">: </w:t>
            </w:r>
            <w:r w:rsidR="000224F0" w:rsidRPr="000B62B6">
              <w:rPr>
                <w:rFonts w:cs="Arial"/>
              </w:rPr>
              <w:t>Is</w:t>
            </w:r>
            <w:r w:rsidRPr="000B62B6">
              <w:rPr>
                <w:rFonts w:cs="Arial"/>
              </w:rPr>
              <w:t xml:space="preserve"> it to access dumping sites using a motor vehicle?</w:t>
            </w:r>
          </w:p>
        </w:tc>
        <w:tc>
          <w:tcPr>
            <w:tcW w:w="4819" w:type="dxa"/>
          </w:tcPr>
          <w:p w:rsidR="00832696" w:rsidRPr="000B62B6" w:rsidRDefault="00832696" w:rsidP="000B62B6">
            <w:pPr>
              <w:pStyle w:val="Normal1"/>
              <w:ind w:left="0"/>
              <w:rPr>
                <w:rFonts w:cs="Arial"/>
              </w:rPr>
            </w:pPr>
          </w:p>
        </w:tc>
      </w:tr>
      <w:tr w:rsidR="00181D02" w:rsidRPr="000B62B6" w:rsidTr="000224F0">
        <w:tc>
          <w:tcPr>
            <w:tcW w:w="4253" w:type="dxa"/>
          </w:tcPr>
          <w:p w:rsidR="00181D02" w:rsidRPr="000B62B6" w:rsidRDefault="00181D02" w:rsidP="000B62B6">
            <w:pPr>
              <w:pStyle w:val="Normal1"/>
              <w:ind w:left="0"/>
              <w:rPr>
                <w:rFonts w:cs="Arial"/>
                <w:b/>
              </w:rPr>
            </w:pPr>
            <w:r w:rsidRPr="000B62B6">
              <w:rPr>
                <w:rFonts w:cs="Arial"/>
                <w:b/>
                <w:lang w:val="en-AU"/>
              </w:rPr>
              <w:t xml:space="preserve">Visibility: </w:t>
            </w:r>
            <w:r w:rsidRPr="000B62B6">
              <w:rPr>
                <w:rFonts w:cs="Arial"/>
                <w:lang w:val="en-AU"/>
              </w:rPr>
              <w:t xml:space="preserve">Are </w:t>
            </w:r>
            <w:r w:rsidR="000224F0" w:rsidRPr="000B62B6">
              <w:rPr>
                <w:rFonts w:cs="Arial"/>
                <w:lang w:val="en-AU"/>
              </w:rPr>
              <w:t xml:space="preserve">problem </w:t>
            </w:r>
            <w:r w:rsidRPr="000B62B6">
              <w:rPr>
                <w:rFonts w:cs="Arial"/>
                <w:lang w:val="en-AU"/>
              </w:rPr>
              <w:t xml:space="preserve">dumping areas in public view? Are </w:t>
            </w:r>
            <w:r w:rsidR="000224F0" w:rsidRPr="000B62B6">
              <w:rPr>
                <w:rFonts w:cs="Arial"/>
                <w:lang w:val="en-AU"/>
              </w:rPr>
              <w:t>they</w:t>
            </w:r>
            <w:r w:rsidRPr="000B62B6">
              <w:rPr>
                <w:rFonts w:cs="Arial"/>
                <w:lang w:val="en-AU"/>
              </w:rPr>
              <w:t xml:space="preserve"> well lit? Does CCTV cover the areas?</w:t>
            </w:r>
          </w:p>
        </w:tc>
        <w:tc>
          <w:tcPr>
            <w:tcW w:w="4819" w:type="dxa"/>
          </w:tcPr>
          <w:p w:rsidR="00181D02" w:rsidRPr="000B62B6" w:rsidRDefault="00181D02" w:rsidP="000B62B6">
            <w:pPr>
              <w:pStyle w:val="Normal1"/>
              <w:ind w:left="0"/>
              <w:rPr>
                <w:rFonts w:cs="Arial"/>
              </w:rPr>
            </w:pPr>
          </w:p>
        </w:tc>
      </w:tr>
      <w:tr w:rsidR="00181D02" w:rsidRPr="000B62B6" w:rsidTr="000224F0">
        <w:tc>
          <w:tcPr>
            <w:tcW w:w="4253" w:type="dxa"/>
          </w:tcPr>
          <w:p w:rsidR="00181D02" w:rsidRPr="000B62B6" w:rsidRDefault="00181D02" w:rsidP="000B62B6">
            <w:pPr>
              <w:pStyle w:val="Normal1"/>
              <w:ind w:left="0"/>
              <w:rPr>
                <w:rFonts w:cs="Arial"/>
                <w:b/>
              </w:rPr>
            </w:pPr>
            <w:r w:rsidRPr="000B62B6">
              <w:rPr>
                <w:rFonts w:cs="Arial"/>
                <w:b/>
              </w:rPr>
              <w:t xml:space="preserve">Bins: </w:t>
            </w:r>
            <w:r w:rsidRPr="000B62B6">
              <w:rPr>
                <w:rFonts w:cs="Arial"/>
              </w:rPr>
              <w:t>Are there bins located nearby? How many? Are they clearly signed? Are they encouraging people to donate goods correctly?</w:t>
            </w:r>
          </w:p>
        </w:tc>
        <w:tc>
          <w:tcPr>
            <w:tcW w:w="4819" w:type="dxa"/>
          </w:tcPr>
          <w:p w:rsidR="00181D02" w:rsidRPr="000B62B6" w:rsidRDefault="00181D02" w:rsidP="000B62B6">
            <w:pPr>
              <w:pStyle w:val="Normal1"/>
              <w:ind w:left="0"/>
              <w:rPr>
                <w:rFonts w:cs="Arial"/>
              </w:rPr>
            </w:pPr>
          </w:p>
        </w:tc>
      </w:tr>
    </w:tbl>
    <w:p w:rsidR="00832696" w:rsidRPr="000B62B6" w:rsidRDefault="00832696" w:rsidP="000B62B6">
      <w:pPr>
        <w:pStyle w:val="Normal1"/>
        <w:ind w:left="0"/>
        <w:rPr>
          <w:rFonts w:cs="Arial"/>
        </w:rPr>
      </w:pPr>
    </w:p>
    <w:p w:rsidR="00814220" w:rsidRPr="000B62B6" w:rsidRDefault="00814220" w:rsidP="000B62B6">
      <w:pPr>
        <w:pStyle w:val="Normal1"/>
        <w:ind w:left="0"/>
        <w:rPr>
          <w:rFonts w:cs="Arial"/>
        </w:rPr>
      </w:pPr>
    </w:p>
    <w:p w:rsidR="007A279C" w:rsidRPr="000B62B6" w:rsidRDefault="007A279C" w:rsidP="000B62B6">
      <w:pPr>
        <w:pStyle w:val="Normal1"/>
        <w:ind w:left="0"/>
        <w:rPr>
          <w:rFonts w:cs="Arial"/>
        </w:rPr>
      </w:pPr>
    </w:p>
    <w:p w:rsidR="007A279C" w:rsidRPr="000B62B6" w:rsidRDefault="007A279C" w:rsidP="000B62B6">
      <w:pPr>
        <w:pStyle w:val="Normal1"/>
        <w:ind w:left="0"/>
        <w:rPr>
          <w:rFonts w:cs="Arial"/>
        </w:rPr>
      </w:pPr>
    </w:p>
    <w:p w:rsidR="007A279C" w:rsidRPr="000B62B6" w:rsidRDefault="007A279C" w:rsidP="000B62B6">
      <w:pPr>
        <w:pStyle w:val="Normal1"/>
        <w:ind w:left="0"/>
        <w:rPr>
          <w:rFonts w:cs="Arial"/>
        </w:rPr>
      </w:pPr>
    </w:p>
    <w:p w:rsidR="007A279C" w:rsidRPr="000B62B6" w:rsidRDefault="007A279C" w:rsidP="000B62B6">
      <w:pPr>
        <w:pStyle w:val="Normal1"/>
        <w:ind w:left="0"/>
        <w:rPr>
          <w:rFonts w:cs="Arial"/>
        </w:rPr>
      </w:pPr>
    </w:p>
    <w:p w:rsidR="000224F0" w:rsidRPr="000B62B6" w:rsidRDefault="000224F0" w:rsidP="000B62B6">
      <w:pPr>
        <w:pStyle w:val="Normal1"/>
        <w:ind w:left="0"/>
        <w:rPr>
          <w:rFonts w:cs="Arial"/>
        </w:rPr>
      </w:pPr>
      <w:r w:rsidRPr="000B62B6">
        <w:rPr>
          <w:rFonts w:cs="Arial"/>
        </w:rPr>
        <w:lastRenderedPageBreak/>
        <w:t xml:space="preserve">Template </w:t>
      </w:r>
      <w:r w:rsidRPr="000B62B6">
        <w:rPr>
          <w:rFonts w:cs="Arial"/>
        </w:rPr>
        <w:fldChar w:fldCharType="begin"/>
      </w:r>
      <w:r w:rsidRPr="000B62B6">
        <w:rPr>
          <w:rFonts w:cs="Arial"/>
        </w:rPr>
        <w:instrText xml:space="preserve"> SEQ Template \* ARABIC </w:instrText>
      </w:r>
      <w:r w:rsidRPr="000B62B6">
        <w:rPr>
          <w:rFonts w:cs="Arial"/>
        </w:rPr>
        <w:fldChar w:fldCharType="separate"/>
      </w:r>
      <w:r w:rsidR="00921952" w:rsidRPr="000B62B6">
        <w:rPr>
          <w:rFonts w:cs="Arial"/>
          <w:noProof/>
        </w:rPr>
        <w:t>2</w:t>
      </w:r>
      <w:r w:rsidRPr="000B62B6">
        <w:rPr>
          <w:rFonts w:cs="Arial"/>
        </w:rPr>
        <w:fldChar w:fldCharType="end"/>
      </w:r>
      <w:r w:rsidRPr="000B62B6">
        <w:rPr>
          <w:rFonts w:cs="Arial"/>
        </w:rPr>
        <w:t>: Dumping assessment template</w:t>
      </w:r>
    </w:p>
    <w:tbl>
      <w:tblPr>
        <w:tblW w:w="9169" w:type="dxa"/>
        <w:tblInd w:w="108"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1274"/>
        <w:gridCol w:w="1419"/>
        <w:gridCol w:w="802"/>
        <w:gridCol w:w="425"/>
        <w:gridCol w:w="425"/>
        <w:gridCol w:w="851"/>
        <w:gridCol w:w="850"/>
        <w:gridCol w:w="469"/>
        <w:gridCol w:w="523"/>
        <w:gridCol w:w="758"/>
        <w:gridCol w:w="235"/>
        <w:gridCol w:w="1138"/>
      </w:tblGrid>
      <w:tr w:rsidR="00ED4D5B" w:rsidRPr="000B62B6" w:rsidTr="000224F0">
        <w:tc>
          <w:tcPr>
            <w:tcW w:w="9169" w:type="dxa"/>
            <w:gridSpan w:val="12"/>
            <w:shd w:val="clear" w:color="auto" w:fill="3366FF"/>
          </w:tcPr>
          <w:p w:rsidR="00814220" w:rsidRPr="000B62B6" w:rsidRDefault="00814220" w:rsidP="000B62B6">
            <w:pPr>
              <w:pStyle w:val="Normal1"/>
              <w:ind w:left="0"/>
              <w:rPr>
                <w:rFonts w:cs="Arial"/>
                <w:b/>
                <w:bCs/>
                <w:color w:val="FFFFFF" w:themeColor="background1"/>
                <w:lang w:val="en-US" w:eastAsia="en-US"/>
              </w:rPr>
            </w:pPr>
            <w:r w:rsidRPr="000B62B6">
              <w:rPr>
                <w:rFonts w:cs="Arial"/>
                <w:b/>
                <w:bCs/>
                <w:color w:val="FFFFFF" w:themeColor="background1"/>
                <w:lang w:val="en-US" w:eastAsia="en-US"/>
              </w:rPr>
              <w:t>Dumping assessment</w:t>
            </w:r>
          </w:p>
        </w:tc>
      </w:tr>
      <w:tr w:rsidR="006510AC" w:rsidRPr="000B62B6" w:rsidTr="000224F0">
        <w:tc>
          <w:tcPr>
            <w:tcW w:w="9169" w:type="dxa"/>
            <w:gridSpan w:val="12"/>
            <w:shd w:val="clear" w:color="auto" w:fill="99CCFF"/>
          </w:tcPr>
          <w:p w:rsidR="00013E46" w:rsidRPr="000B62B6" w:rsidRDefault="000224F0" w:rsidP="000B62B6">
            <w:pPr>
              <w:pStyle w:val="Normal1"/>
              <w:ind w:left="0"/>
              <w:rPr>
                <w:rFonts w:cs="Arial"/>
                <w:b/>
                <w:bCs/>
                <w:lang w:val="en-US" w:eastAsia="en-US"/>
              </w:rPr>
            </w:pPr>
            <w:r w:rsidRPr="000B62B6">
              <w:rPr>
                <w:rFonts w:cs="Arial"/>
                <w:b/>
                <w:bCs/>
                <w:lang w:val="en-US" w:eastAsia="en-US"/>
              </w:rPr>
              <w:t>What days does most dumping occur</w:t>
            </w:r>
            <w:r w:rsidR="00013E46" w:rsidRPr="000B62B6">
              <w:rPr>
                <w:rFonts w:cs="Arial"/>
                <w:b/>
                <w:bCs/>
                <w:lang w:val="en-US" w:eastAsia="en-US"/>
              </w:rPr>
              <w:t>? (Tick all that apply)</w:t>
            </w:r>
          </w:p>
        </w:tc>
      </w:tr>
      <w:tr w:rsidR="006510AC" w:rsidRPr="000B62B6" w:rsidTr="000224F0">
        <w:tc>
          <w:tcPr>
            <w:tcW w:w="4345" w:type="dxa"/>
            <w:gridSpan w:val="5"/>
            <w:shd w:val="clear" w:color="auto" w:fill="FFFFFF"/>
          </w:tcPr>
          <w:p w:rsidR="00ED4D5B" w:rsidRPr="000B62B6" w:rsidRDefault="00ED4D5B" w:rsidP="000B62B6">
            <w:pPr>
              <w:pStyle w:val="Normal1"/>
              <w:ind w:left="0"/>
              <w:rPr>
                <w:rFonts w:cs="Arial"/>
                <w:bCs/>
                <w:lang w:val="en-US" w:eastAsia="en-US"/>
              </w:rPr>
            </w:pPr>
            <w:r w:rsidRPr="000B62B6">
              <w:rPr>
                <w:rFonts w:cs="Arial"/>
                <w:bCs/>
                <w:lang w:val="en-US" w:eastAsia="en-US"/>
              </w:rPr>
              <w:t>Weekdays (Mon to Fri)</w:t>
            </w:r>
          </w:p>
        </w:tc>
        <w:tc>
          <w:tcPr>
            <w:tcW w:w="851" w:type="dxa"/>
            <w:shd w:val="clear" w:color="auto" w:fill="FFFFFF"/>
          </w:tcPr>
          <w:p w:rsidR="00ED4D5B" w:rsidRPr="000B62B6" w:rsidRDefault="00ED4D5B"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2835" w:type="dxa"/>
            <w:gridSpan w:val="5"/>
            <w:shd w:val="clear" w:color="auto" w:fill="FFFFFF"/>
          </w:tcPr>
          <w:p w:rsidR="00ED4D5B" w:rsidRPr="000B62B6" w:rsidRDefault="00ED4D5B" w:rsidP="000B62B6">
            <w:pPr>
              <w:pStyle w:val="Normal1"/>
              <w:ind w:left="0"/>
              <w:rPr>
                <w:rFonts w:cs="Arial"/>
                <w:bCs/>
                <w:lang w:val="en-US" w:eastAsia="en-US"/>
              </w:rPr>
            </w:pPr>
            <w:r w:rsidRPr="000B62B6">
              <w:rPr>
                <w:rFonts w:cs="Arial"/>
                <w:bCs/>
                <w:lang w:val="en-US" w:eastAsia="en-US"/>
              </w:rPr>
              <w:t>Public holidays</w:t>
            </w:r>
          </w:p>
        </w:tc>
        <w:tc>
          <w:tcPr>
            <w:tcW w:w="1138" w:type="dxa"/>
            <w:shd w:val="clear" w:color="auto" w:fill="FFFFFF"/>
          </w:tcPr>
          <w:p w:rsidR="00ED4D5B" w:rsidRPr="000B62B6" w:rsidRDefault="00ED4D5B"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r>
      <w:tr w:rsidR="006510AC" w:rsidRPr="000B62B6" w:rsidTr="000224F0">
        <w:tc>
          <w:tcPr>
            <w:tcW w:w="4345" w:type="dxa"/>
            <w:gridSpan w:val="5"/>
            <w:shd w:val="clear" w:color="auto" w:fill="FFFFFF"/>
          </w:tcPr>
          <w:p w:rsidR="00ED4D5B" w:rsidRPr="000B62B6" w:rsidRDefault="00ED4D5B" w:rsidP="000B62B6">
            <w:pPr>
              <w:pStyle w:val="Normal1"/>
              <w:ind w:left="0"/>
              <w:rPr>
                <w:rFonts w:cs="Arial"/>
                <w:bCs/>
                <w:lang w:val="en-US" w:eastAsia="en-US"/>
              </w:rPr>
            </w:pPr>
            <w:r w:rsidRPr="000B62B6">
              <w:rPr>
                <w:rFonts w:cs="Arial"/>
                <w:bCs/>
                <w:lang w:val="en-US" w:eastAsia="en-US"/>
              </w:rPr>
              <w:t>Weekends (Fri eve</w:t>
            </w:r>
            <w:r w:rsidR="00C27819" w:rsidRPr="000B62B6">
              <w:rPr>
                <w:rFonts w:cs="Arial"/>
                <w:bCs/>
                <w:lang w:val="en-US" w:eastAsia="en-US"/>
              </w:rPr>
              <w:t>ning</w:t>
            </w:r>
            <w:r w:rsidRPr="000B62B6">
              <w:rPr>
                <w:rFonts w:cs="Arial"/>
                <w:bCs/>
                <w:lang w:val="en-US" w:eastAsia="en-US"/>
              </w:rPr>
              <w:t xml:space="preserve"> to Sun)</w:t>
            </w:r>
          </w:p>
        </w:tc>
        <w:tc>
          <w:tcPr>
            <w:tcW w:w="851" w:type="dxa"/>
            <w:shd w:val="clear" w:color="auto" w:fill="FFFFFF"/>
          </w:tcPr>
          <w:p w:rsidR="00ED4D5B" w:rsidRPr="000B62B6" w:rsidRDefault="00ED4D5B"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2835" w:type="dxa"/>
            <w:gridSpan w:val="5"/>
            <w:shd w:val="clear" w:color="auto" w:fill="FFFFFF"/>
          </w:tcPr>
          <w:p w:rsidR="00ED4D5B" w:rsidRPr="000B62B6" w:rsidRDefault="00ED4D5B" w:rsidP="000B62B6">
            <w:pPr>
              <w:pStyle w:val="Normal1"/>
              <w:ind w:left="0"/>
              <w:rPr>
                <w:rFonts w:cs="Arial"/>
                <w:bCs/>
                <w:lang w:val="en-US" w:eastAsia="en-US"/>
              </w:rPr>
            </w:pPr>
            <w:r w:rsidRPr="000B62B6">
              <w:rPr>
                <w:rFonts w:cs="Arial"/>
                <w:bCs/>
                <w:lang w:val="en-US" w:eastAsia="en-US"/>
              </w:rPr>
              <w:t>School holidays</w:t>
            </w:r>
          </w:p>
        </w:tc>
        <w:tc>
          <w:tcPr>
            <w:tcW w:w="1138" w:type="dxa"/>
            <w:shd w:val="clear" w:color="auto" w:fill="FFFFFF"/>
          </w:tcPr>
          <w:p w:rsidR="00ED4D5B" w:rsidRPr="000B62B6" w:rsidRDefault="00ED4D5B"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r>
      <w:tr w:rsidR="006510AC" w:rsidRPr="000B62B6" w:rsidTr="000224F0">
        <w:tc>
          <w:tcPr>
            <w:tcW w:w="4345" w:type="dxa"/>
            <w:gridSpan w:val="5"/>
            <w:shd w:val="clear" w:color="auto" w:fill="FFFFFF"/>
          </w:tcPr>
          <w:p w:rsidR="00ED4D5B" w:rsidRPr="000B62B6" w:rsidRDefault="00ED4D5B" w:rsidP="000B62B6">
            <w:pPr>
              <w:pStyle w:val="Normal1"/>
              <w:ind w:left="0"/>
              <w:rPr>
                <w:rFonts w:cs="Arial"/>
                <w:bCs/>
                <w:lang w:val="en-US" w:eastAsia="en-US"/>
              </w:rPr>
            </w:pPr>
            <w:r w:rsidRPr="000B62B6">
              <w:rPr>
                <w:rFonts w:cs="Arial"/>
                <w:bCs/>
                <w:lang w:val="en-US" w:eastAsia="en-US"/>
              </w:rPr>
              <w:t>Other</w:t>
            </w:r>
          </w:p>
        </w:tc>
        <w:tc>
          <w:tcPr>
            <w:tcW w:w="4824" w:type="dxa"/>
            <w:gridSpan w:val="7"/>
            <w:shd w:val="clear" w:color="auto" w:fill="FFFFFF"/>
          </w:tcPr>
          <w:p w:rsidR="00ED4D5B" w:rsidRPr="000B62B6" w:rsidRDefault="00ED4D5B" w:rsidP="000B62B6">
            <w:pPr>
              <w:pStyle w:val="Normal1"/>
              <w:ind w:left="0"/>
              <w:rPr>
                <w:rFonts w:cs="Arial"/>
                <w:bCs/>
                <w:lang w:val="en-US" w:eastAsia="en-US"/>
              </w:rPr>
            </w:pPr>
          </w:p>
        </w:tc>
      </w:tr>
      <w:tr w:rsidR="006510AC" w:rsidRPr="000B62B6" w:rsidTr="000224F0">
        <w:trPr>
          <w:trHeight w:val="157"/>
        </w:trPr>
        <w:tc>
          <w:tcPr>
            <w:tcW w:w="9169" w:type="dxa"/>
            <w:gridSpan w:val="12"/>
            <w:shd w:val="clear" w:color="auto" w:fill="99CCFF"/>
          </w:tcPr>
          <w:p w:rsidR="004E6C65" w:rsidRPr="000B62B6" w:rsidRDefault="000224F0" w:rsidP="000B62B6">
            <w:pPr>
              <w:pStyle w:val="Normal1"/>
              <w:ind w:left="0"/>
              <w:rPr>
                <w:rFonts w:cs="Arial"/>
                <w:b/>
                <w:bCs/>
                <w:lang w:val="en-US" w:eastAsia="en-US"/>
              </w:rPr>
            </w:pPr>
            <w:r w:rsidRPr="000B62B6">
              <w:rPr>
                <w:rFonts w:cs="Arial"/>
                <w:b/>
                <w:bCs/>
                <w:lang w:val="en-US" w:eastAsia="en-US"/>
              </w:rPr>
              <w:t>What times does most dumping occur? (Tick all that apply)</w:t>
            </w:r>
          </w:p>
        </w:tc>
      </w:tr>
      <w:tr w:rsidR="006510AC" w:rsidRPr="000B62B6" w:rsidTr="000224F0">
        <w:tc>
          <w:tcPr>
            <w:tcW w:w="2693" w:type="dxa"/>
            <w:gridSpan w:val="2"/>
            <w:shd w:val="clear" w:color="auto" w:fill="FFFFFF"/>
          </w:tcPr>
          <w:p w:rsidR="00013E46" w:rsidRPr="000B62B6" w:rsidRDefault="00013E46" w:rsidP="000B62B6">
            <w:pPr>
              <w:pStyle w:val="Normal1"/>
              <w:ind w:left="0"/>
              <w:rPr>
                <w:rFonts w:cs="Arial"/>
                <w:bCs/>
                <w:lang w:val="en-US" w:eastAsia="en-US"/>
              </w:rPr>
            </w:pPr>
          </w:p>
        </w:tc>
        <w:tc>
          <w:tcPr>
            <w:tcW w:w="802" w:type="dxa"/>
            <w:shd w:val="clear" w:color="auto" w:fill="FFFFFF"/>
          </w:tcPr>
          <w:p w:rsidR="00013E46" w:rsidRPr="000B62B6" w:rsidRDefault="00013E46" w:rsidP="000B62B6">
            <w:pPr>
              <w:pStyle w:val="Normal1"/>
              <w:ind w:left="0"/>
              <w:rPr>
                <w:rFonts w:cs="Arial"/>
                <w:bCs/>
                <w:lang w:val="en-US" w:eastAsia="en-US"/>
              </w:rPr>
            </w:pPr>
            <w:r w:rsidRPr="000B62B6">
              <w:rPr>
                <w:rFonts w:cs="Arial"/>
                <w:bCs/>
                <w:lang w:val="en-US" w:eastAsia="en-US"/>
              </w:rPr>
              <w:t>Mon</w:t>
            </w:r>
          </w:p>
        </w:tc>
        <w:tc>
          <w:tcPr>
            <w:tcW w:w="850" w:type="dxa"/>
            <w:gridSpan w:val="2"/>
            <w:shd w:val="clear" w:color="auto" w:fill="FFFFFF"/>
          </w:tcPr>
          <w:p w:rsidR="00013E46" w:rsidRPr="000B62B6" w:rsidRDefault="00013E46" w:rsidP="000B62B6">
            <w:pPr>
              <w:pStyle w:val="Normal1"/>
              <w:ind w:left="0"/>
              <w:rPr>
                <w:rFonts w:cs="Arial"/>
                <w:bCs/>
                <w:lang w:val="en-US" w:eastAsia="en-US"/>
              </w:rPr>
            </w:pPr>
            <w:r w:rsidRPr="000B62B6">
              <w:rPr>
                <w:rFonts w:cs="Arial"/>
                <w:bCs/>
                <w:lang w:val="en-US" w:eastAsia="en-US"/>
              </w:rPr>
              <w:t>Tue</w:t>
            </w:r>
          </w:p>
        </w:tc>
        <w:tc>
          <w:tcPr>
            <w:tcW w:w="851" w:type="dxa"/>
            <w:shd w:val="clear" w:color="auto" w:fill="FFFFFF"/>
          </w:tcPr>
          <w:p w:rsidR="00013E46" w:rsidRPr="000B62B6" w:rsidRDefault="00013E46" w:rsidP="000B62B6">
            <w:pPr>
              <w:pStyle w:val="Normal1"/>
              <w:ind w:left="0"/>
              <w:rPr>
                <w:rFonts w:cs="Arial"/>
                <w:bCs/>
                <w:lang w:val="en-US" w:eastAsia="en-US"/>
              </w:rPr>
            </w:pPr>
            <w:r w:rsidRPr="000B62B6">
              <w:rPr>
                <w:rFonts w:cs="Arial"/>
                <w:bCs/>
                <w:lang w:val="en-US" w:eastAsia="en-US"/>
              </w:rPr>
              <w:t>Weds</w:t>
            </w:r>
          </w:p>
        </w:tc>
        <w:tc>
          <w:tcPr>
            <w:tcW w:w="850" w:type="dxa"/>
            <w:shd w:val="clear" w:color="auto" w:fill="FFFFFF"/>
          </w:tcPr>
          <w:p w:rsidR="00013E46" w:rsidRPr="000B62B6" w:rsidRDefault="00013E46" w:rsidP="000B62B6">
            <w:pPr>
              <w:pStyle w:val="Normal1"/>
              <w:ind w:left="0"/>
              <w:rPr>
                <w:rFonts w:cs="Arial"/>
                <w:bCs/>
                <w:lang w:val="en-US" w:eastAsia="en-US"/>
              </w:rPr>
            </w:pPr>
            <w:r w:rsidRPr="000B62B6">
              <w:rPr>
                <w:rFonts w:cs="Arial"/>
                <w:bCs/>
                <w:lang w:val="en-US" w:eastAsia="en-US"/>
              </w:rPr>
              <w:t>Thurs</w:t>
            </w:r>
          </w:p>
        </w:tc>
        <w:tc>
          <w:tcPr>
            <w:tcW w:w="992" w:type="dxa"/>
            <w:gridSpan w:val="2"/>
            <w:shd w:val="clear" w:color="auto" w:fill="FFFFFF"/>
          </w:tcPr>
          <w:p w:rsidR="00013E46" w:rsidRPr="000B62B6" w:rsidRDefault="00013E46" w:rsidP="000B62B6">
            <w:pPr>
              <w:pStyle w:val="Normal1"/>
              <w:ind w:left="0"/>
              <w:rPr>
                <w:rFonts w:cs="Arial"/>
                <w:bCs/>
                <w:lang w:val="en-US" w:eastAsia="en-US"/>
              </w:rPr>
            </w:pPr>
            <w:r w:rsidRPr="000B62B6">
              <w:rPr>
                <w:rFonts w:cs="Arial"/>
                <w:bCs/>
                <w:lang w:val="en-US" w:eastAsia="en-US"/>
              </w:rPr>
              <w:t>Fri</w:t>
            </w:r>
          </w:p>
        </w:tc>
        <w:tc>
          <w:tcPr>
            <w:tcW w:w="993" w:type="dxa"/>
            <w:gridSpan w:val="2"/>
            <w:shd w:val="clear" w:color="auto" w:fill="FFFFFF"/>
          </w:tcPr>
          <w:p w:rsidR="00013E46" w:rsidRPr="000B62B6" w:rsidRDefault="00013E46" w:rsidP="000B62B6">
            <w:pPr>
              <w:pStyle w:val="Normal1"/>
              <w:ind w:left="0"/>
              <w:rPr>
                <w:rFonts w:cs="Arial"/>
                <w:bCs/>
                <w:lang w:val="en-US" w:eastAsia="en-US"/>
              </w:rPr>
            </w:pPr>
            <w:r w:rsidRPr="000B62B6">
              <w:rPr>
                <w:rFonts w:cs="Arial"/>
                <w:bCs/>
                <w:lang w:val="en-US" w:eastAsia="en-US"/>
              </w:rPr>
              <w:t>Sat</w:t>
            </w:r>
          </w:p>
        </w:tc>
        <w:tc>
          <w:tcPr>
            <w:tcW w:w="1138" w:type="dxa"/>
            <w:shd w:val="clear" w:color="auto" w:fill="FFFFFF"/>
          </w:tcPr>
          <w:p w:rsidR="00013E46" w:rsidRPr="000B62B6" w:rsidRDefault="00013E46" w:rsidP="000B62B6">
            <w:pPr>
              <w:pStyle w:val="Normal1"/>
              <w:ind w:left="0"/>
              <w:rPr>
                <w:rFonts w:cs="Arial"/>
                <w:bCs/>
                <w:lang w:val="en-US" w:eastAsia="en-US"/>
              </w:rPr>
            </w:pPr>
            <w:r w:rsidRPr="000B62B6">
              <w:rPr>
                <w:rFonts w:cs="Arial"/>
                <w:bCs/>
                <w:lang w:val="en-US" w:eastAsia="en-US"/>
              </w:rPr>
              <w:t>Sun</w:t>
            </w:r>
          </w:p>
        </w:tc>
      </w:tr>
      <w:tr w:rsidR="006510AC" w:rsidRPr="000B62B6" w:rsidTr="000224F0">
        <w:tc>
          <w:tcPr>
            <w:tcW w:w="2693" w:type="dxa"/>
            <w:gridSpan w:val="2"/>
            <w:shd w:val="clear" w:color="auto" w:fill="FFFFFF"/>
          </w:tcPr>
          <w:p w:rsidR="00013E46" w:rsidRPr="000B62B6" w:rsidRDefault="00013E46" w:rsidP="000B62B6">
            <w:pPr>
              <w:pStyle w:val="Normal1"/>
              <w:ind w:left="0"/>
              <w:rPr>
                <w:rFonts w:cs="Arial"/>
                <w:bCs/>
                <w:lang w:val="en-US" w:eastAsia="en-US"/>
              </w:rPr>
            </w:pPr>
            <w:r w:rsidRPr="000B62B6">
              <w:rPr>
                <w:rFonts w:cs="Arial"/>
                <w:bCs/>
                <w:lang w:val="en-US" w:eastAsia="en-US"/>
              </w:rPr>
              <w:t>Early morning (6am to 9am)</w:t>
            </w:r>
          </w:p>
        </w:tc>
        <w:tc>
          <w:tcPr>
            <w:tcW w:w="802" w:type="dxa"/>
            <w:shd w:val="clear" w:color="auto" w:fill="FFFFFF"/>
            <w:vAlign w:val="center"/>
          </w:tcPr>
          <w:p w:rsidR="00013E46" w:rsidRPr="000B62B6" w:rsidRDefault="00013E46"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850" w:type="dxa"/>
            <w:gridSpan w:val="2"/>
            <w:shd w:val="clear" w:color="auto" w:fill="FFFFFF"/>
            <w:vAlign w:val="center"/>
          </w:tcPr>
          <w:p w:rsidR="00013E46" w:rsidRPr="000B62B6" w:rsidRDefault="00013E46" w:rsidP="000B62B6">
            <w:pPr>
              <w:pStyle w:val="Normal1"/>
              <w:ind w:left="0"/>
              <w:rPr>
                <w:rFonts w:cs="Arial"/>
                <w:bCs/>
                <w:lang w:val="en-US" w:eastAsia="en-US"/>
              </w:rPr>
            </w:pPr>
            <w:r w:rsidRPr="000B62B6">
              <w:rPr>
                <w:rFonts w:cs="Arial"/>
                <w:bCs/>
                <w:lang w:val="en-US" w:eastAsia="en-US"/>
              </w:rPr>
              <w:fldChar w:fldCharType="begin">
                <w:ffData>
                  <w:name w:val="Check3"/>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851" w:type="dxa"/>
            <w:shd w:val="clear" w:color="auto" w:fill="FFFFFF"/>
            <w:vAlign w:val="center"/>
          </w:tcPr>
          <w:p w:rsidR="00013E46" w:rsidRPr="000B62B6" w:rsidRDefault="00013E46" w:rsidP="000B62B6">
            <w:pPr>
              <w:pStyle w:val="Normal1"/>
              <w:ind w:left="0"/>
              <w:rPr>
                <w:rFonts w:cs="Arial"/>
                <w:bCs/>
                <w:lang w:val="en-US" w:eastAsia="en-US"/>
              </w:rPr>
            </w:pPr>
            <w:r w:rsidRPr="000B62B6">
              <w:rPr>
                <w:rFonts w:cs="Arial"/>
                <w:bCs/>
                <w:lang w:val="en-US" w:eastAsia="en-US"/>
              </w:rPr>
              <w:fldChar w:fldCharType="begin">
                <w:ffData>
                  <w:name w:val="Check4"/>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850" w:type="dxa"/>
            <w:shd w:val="clear" w:color="auto" w:fill="FFFFFF"/>
            <w:vAlign w:val="center"/>
          </w:tcPr>
          <w:p w:rsidR="00013E46" w:rsidRPr="000B62B6" w:rsidRDefault="00013E46"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992" w:type="dxa"/>
            <w:gridSpan w:val="2"/>
            <w:shd w:val="clear" w:color="auto" w:fill="FFFFFF"/>
            <w:vAlign w:val="center"/>
          </w:tcPr>
          <w:p w:rsidR="00013E46" w:rsidRPr="000B62B6" w:rsidRDefault="00013E46" w:rsidP="000B62B6">
            <w:pPr>
              <w:pStyle w:val="Normal1"/>
              <w:ind w:left="0"/>
              <w:rPr>
                <w:rFonts w:cs="Arial"/>
                <w:bCs/>
                <w:lang w:val="en-US" w:eastAsia="en-US"/>
              </w:rPr>
            </w:pPr>
            <w:r w:rsidRPr="000B62B6">
              <w:rPr>
                <w:rFonts w:cs="Arial"/>
                <w:bCs/>
                <w:lang w:val="en-US" w:eastAsia="en-US"/>
              </w:rPr>
              <w:fldChar w:fldCharType="begin">
                <w:ffData>
                  <w:name w:val="Check3"/>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993" w:type="dxa"/>
            <w:gridSpan w:val="2"/>
            <w:shd w:val="clear" w:color="auto" w:fill="FFFFFF"/>
            <w:vAlign w:val="center"/>
          </w:tcPr>
          <w:p w:rsidR="00013E46" w:rsidRPr="000B62B6" w:rsidRDefault="00013E46" w:rsidP="000B62B6">
            <w:pPr>
              <w:pStyle w:val="Normal1"/>
              <w:ind w:left="0"/>
              <w:rPr>
                <w:rFonts w:cs="Arial"/>
                <w:bCs/>
                <w:lang w:val="en-US" w:eastAsia="en-US"/>
              </w:rPr>
            </w:pPr>
            <w:r w:rsidRPr="000B62B6">
              <w:rPr>
                <w:rFonts w:cs="Arial"/>
                <w:bCs/>
                <w:lang w:val="en-US" w:eastAsia="en-US"/>
              </w:rPr>
              <w:fldChar w:fldCharType="begin">
                <w:ffData>
                  <w:name w:val="Check4"/>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1138" w:type="dxa"/>
            <w:shd w:val="clear" w:color="auto" w:fill="FFFFFF"/>
            <w:vAlign w:val="center"/>
          </w:tcPr>
          <w:p w:rsidR="00013E46" w:rsidRPr="000B62B6" w:rsidRDefault="00013E46" w:rsidP="000B62B6">
            <w:pPr>
              <w:pStyle w:val="Normal1"/>
              <w:ind w:left="0"/>
              <w:rPr>
                <w:rFonts w:cs="Arial"/>
                <w:bCs/>
                <w:lang w:val="en-US" w:eastAsia="en-US"/>
              </w:rPr>
            </w:pPr>
            <w:r w:rsidRPr="000B62B6">
              <w:rPr>
                <w:rFonts w:cs="Arial"/>
                <w:bCs/>
                <w:lang w:val="en-US" w:eastAsia="en-US"/>
              </w:rPr>
              <w:fldChar w:fldCharType="begin">
                <w:ffData>
                  <w:name w:val="Check4"/>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r>
      <w:tr w:rsidR="006510AC" w:rsidRPr="000B62B6" w:rsidTr="000224F0">
        <w:tc>
          <w:tcPr>
            <w:tcW w:w="2693" w:type="dxa"/>
            <w:gridSpan w:val="2"/>
            <w:shd w:val="clear" w:color="auto" w:fill="FFFFFF"/>
          </w:tcPr>
          <w:p w:rsidR="00013E46" w:rsidRPr="000B62B6" w:rsidRDefault="00013E46" w:rsidP="000B62B6">
            <w:pPr>
              <w:pStyle w:val="Normal1"/>
              <w:ind w:left="0"/>
              <w:rPr>
                <w:rFonts w:cs="Arial"/>
                <w:bCs/>
                <w:lang w:val="en-US" w:eastAsia="en-US"/>
              </w:rPr>
            </w:pPr>
            <w:r w:rsidRPr="000B62B6">
              <w:rPr>
                <w:rFonts w:cs="Arial"/>
                <w:bCs/>
                <w:lang w:val="en-US" w:eastAsia="en-US"/>
              </w:rPr>
              <w:t>Late morning (9am to 12pm)</w:t>
            </w:r>
          </w:p>
        </w:tc>
        <w:tc>
          <w:tcPr>
            <w:tcW w:w="802" w:type="dxa"/>
            <w:shd w:val="clear" w:color="auto" w:fill="FFFFFF"/>
            <w:vAlign w:val="center"/>
          </w:tcPr>
          <w:p w:rsidR="00013E46" w:rsidRPr="000B62B6" w:rsidRDefault="00013E46"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850" w:type="dxa"/>
            <w:gridSpan w:val="2"/>
            <w:shd w:val="clear" w:color="auto" w:fill="FFFFFF"/>
            <w:vAlign w:val="center"/>
          </w:tcPr>
          <w:p w:rsidR="00013E46" w:rsidRPr="000B62B6" w:rsidRDefault="00013E46" w:rsidP="000B62B6">
            <w:pPr>
              <w:pStyle w:val="Normal1"/>
              <w:ind w:left="0"/>
              <w:rPr>
                <w:rFonts w:cs="Arial"/>
                <w:bCs/>
                <w:lang w:val="en-US" w:eastAsia="en-US"/>
              </w:rPr>
            </w:pPr>
            <w:r w:rsidRPr="000B62B6">
              <w:rPr>
                <w:rFonts w:cs="Arial"/>
                <w:bCs/>
                <w:lang w:val="en-US" w:eastAsia="en-US"/>
              </w:rPr>
              <w:fldChar w:fldCharType="begin">
                <w:ffData>
                  <w:name w:val="Check3"/>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851" w:type="dxa"/>
            <w:shd w:val="clear" w:color="auto" w:fill="FFFFFF"/>
            <w:vAlign w:val="center"/>
          </w:tcPr>
          <w:p w:rsidR="00013E46" w:rsidRPr="000B62B6" w:rsidRDefault="00013E46" w:rsidP="000B62B6">
            <w:pPr>
              <w:pStyle w:val="Normal1"/>
              <w:ind w:left="0"/>
              <w:rPr>
                <w:rFonts w:cs="Arial"/>
                <w:bCs/>
                <w:lang w:val="en-US" w:eastAsia="en-US"/>
              </w:rPr>
            </w:pPr>
            <w:r w:rsidRPr="000B62B6">
              <w:rPr>
                <w:rFonts w:cs="Arial"/>
                <w:bCs/>
                <w:lang w:val="en-US" w:eastAsia="en-US"/>
              </w:rPr>
              <w:fldChar w:fldCharType="begin">
                <w:ffData>
                  <w:name w:val="Check4"/>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850" w:type="dxa"/>
            <w:shd w:val="clear" w:color="auto" w:fill="FFFFFF"/>
            <w:vAlign w:val="center"/>
          </w:tcPr>
          <w:p w:rsidR="00013E46" w:rsidRPr="000B62B6" w:rsidRDefault="00013E46"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992" w:type="dxa"/>
            <w:gridSpan w:val="2"/>
            <w:shd w:val="clear" w:color="auto" w:fill="FFFFFF"/>
            <w:vAlign w:val="center"/>
          </w:tcPr>
          <w:p w:rsidR="00013E46" w:rsidRPr="000B62B6" w:rsidRDefault="00013E46" w:rsidP="000B62B6">
            <w:pPr>
              <w:pStyle w:val="Normal1"/>
              <w:ind w:left="0"/>
              <w:rPr>
                <w:rFonts w:cs="Arial"/>
                <w:bCs/>
                <w:lang w:val="en-US" w:eastAsia="en-US"/>
              </w:rPr>
            </w:pPr>
            <w:r w:rsidRPr="000B62B6">
              <w:rPr>
                <w:rFonts w:cs="Arial"/>
                <w:bCs/>
                <w:lang w:val="en-US" w:eastAsia="en-US"/>
              </w:rPr>
              <w:fldChar w:fldCharType="begin">
                <w:ffData>
                  <w:name w:val="Check3"/>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993" w:type="dxa"/>
            <w:gridSpan w:val="2"/>
            <w:shd w:val="clear" w:color="auto" w:fill="FFFFFF"/>
            <w:vAlign w:val="center"/>
          </w:tcPr>
          <w:p w:rsidR="00013E46" w:rsidRPr="000B62B6" w:rsidRDefault="00013E46" w:rsidP="000B62B6">
            <w:pPr>
              <w:pStyle w:val="Normal1"/>
              <w:ind w:left="0"/>
              <w:rPr>
                <w:rFonts w:cs="Arial"/>
                <w:bCs/>
                <w:lang w:val="en-US" w:eastAsia="en-US"/>
              </w:rPr>
            </w:pPr>
            <w:r w:rsidRPr="000B62B6">
              <w:rPr>
                <w:rFonts w:cs="Arial"/>
                <w:bCs/>
                <w:lang w:val="en-US" w:eastAsia="en-US"/>
              </w:rPr>
              <w:fldChar w:fldCharType="begin">
                <w:ffData>
                  <w:name w:val="Check4"/>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1138" w:type="dxa"/>
            <w:shd w:val="clear" w:color="auto" w:fill="FFFFFF"/>
            <w:vAlign w:val="center"/>
          </w:tcPr>
          <w:p w:rsidR="00013E46" w:rsidRPr="000B62B6" w:rsidRDefault="00013E46" w:rsidP="000B62B6">
            <w:pPr>
              <w:pStyle w:val="Normal1"/>
              <w:ind w:left="0"/>
              <w:rPr>
                <w:rFonts w:cs="Arial"/>
                <w:bCs/>
                <w:lang w:val="en-US" w:eastAsia="en-US"/>
              </w:rPr>
            </w:pPr>
            <w:r w:rsidRPr="000B62B6">
              <w:rPr>
                <w:rFonts w:cs="Arial"/>
                <w:bCs/>
                <w:lang w:val="en-US" w:eastAsia="en-US"/>
              </w:rPr>
              <w:fldChar w:fldCharType="begin">
                <w:ffData>
                  <w:name w:val="Check4"/>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r>
      <w:tr w:rsidR="006510AC" w:rsidRPr="000B62B6" w:rsidTr="000224F0">
        <w:tc>
          <w:tcPr>
            <w:tcW w:w="2693" w:type="dxa"/>
            <w:gridSpan w:val="2"/>
            <w:shd w:val="clear" w:color="auto" w:fill="FFFFFF"/>
          </w:tcPr>
          <w:p w:rsidR="00013E46" w:rsidRPr="000B62B6" w:rsidRDefault="00013E46" w:rsidP="000B62B6">
            <w:pPr>
              <w:pStyle w:val="Normal1"/>
              <w:ind w:left="0"/>
              <w:rPr>
                <w:rFonts w:cs="Arial"/>
                <w:bCs/>
                <w:lang w:val="en-US" w:eastAsia="en-US"/>
              </w:rPr>
            </w:pPr>
            <w:r w:rsidRPr="000B62B6">
              <w:rPr>
                <w:rFonts w:cs="Arial"/>
                <w:bCs/>
                <w:lang w:val="en-US" w:eastAsia="en-US"/>
              </w:rPr>
              <w:t>Afternoon (12pm to 5pm)</w:t>
            </w:r>
          </w:p>
        </w:tc>
        <w:tc>
          <w:tcPr>
            <w:tcW w:w="802" w:type="dxa"/>
            <w:shd w:val="clear" w:color="auto" w:fill="FFFFFF"/>
            <w:vAlign w:val="center"/>
          </w:tcPr>
          <w:p w:rsidR="00013E46" w:rsidRPr="000B62B6" w:rsidRDefault="00013E46"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850" w:type="dxa"/>
            <w:gridSpan w:val="2"/>
            <w:shd w:val="clear" w:color="auto" w:fill="FFFFFF"/>
            <w:vAlign w:val="center"/>
          </w:tcPr>
          <w:p w:rsidR="00013E46" w:rsidRPr="000B62B6" w:rsidRDefault="00013E46" w:rsidP="000B62B6">
            <w:pPr>
              <w:pStyle w:val="Normal1"/>
              <w:ind w:left="0"/>
              <w:rPr>
                <w:rFonts w:cs="Arial"/>
                <w:bCs/>
                <w:lang w:val="en-US" w:eastAsia="en-US"/>
              </w:rPr>
            </w:pPr>
            <w:r w:rsidRPr="000B62B6">
              <w:rPr>
                <w:rFonts w:cs="Arial"/>
                <w:bCs/>
                <w:lang w:val="en-US" w:eastAsia="en-US"/>
              </w:rPr>
              <w:fldChar w:fldCharType="begin">
                <w:ffData>
                  <w:name w:val="Check3"/>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851" w:type="dxa"/>
            <w:shd w:val="clear" w:color="auto" w:fill="FFFFFF"/>
            <w:vAlign w:val="center"/>
          </w:tcPr>
          <w:p w:rsidR="00013E46" w:rsidRPr="000B62B6" w:rsidRDefault="00013E46" w:rsidP="000B62B6">
            <w:pPr>
              <w:pStyle w:val="Normal1"/>
              <w:ind w:left="0"/>
              <w:rPr>
                <w:rFonts w:cs="Arial"/>
                <w:bCs/>
                <w:lang w:val="en-US" w:eastAsia="en-US"/>
              </w:rPr>
            </w:pPr>
            <w:r w:rsidRPr="000B62B6">
              <w:rPr>
                <w:rFonts w:cs="Arial"/>
                <w:bCs/>
                <w:lang w:val="en-US" w:eastAsia="en-US"/>
              </w:rPr>
              <w:fldChar w:fldCharType="begin">
                <w:ffData>
                  <w:name w:val="Check4"/>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850" w:type="dxa"/>
            <w:shd w:val="clear" w:color="auto" w:fill="FFFFFF"/>
            <w:vAlign w:val="center"/>
          </w:tcPr>
          <w:p w:rsidR="00013E46" w:rsidRPr="000B62B6" w:rsidRDefault="00013E46"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992" w:type="dxa"/>
            <w:gridSpan w:val="2"/>
            <w:shd w:val="clear" w:color="auto" w:fill="FFFFFF"/>
            <w:vAlign w:val="center"/>
          </w:tcPr>
          <w:p w:rsidR="00013E46" w:rsidRPr="000B62B6" w:rsidRDefault="00013E46" w:rsidP="000B62B6">
            <w:pPr>
              <w:pStyle w:val="Normal1"/>
              <w:ind w:left="0"/>
              <w:rPr>
                <w:rFonts w:cs="Arial"/>
                <w:bCs/>
                <w:lang w:val="en-US" w:eastAsia="en-US"/>
              </w:rPr>
            </w:pPr>
            <w:r w:rsidRPr="000B62B6">
              <w:rPr>
                <w:rFonts w:cs="Arial"/>
                <w:bCs/>
                <w:lang w:val="en-US" w:eastAsia="en-US"/>
              </w:rPr>
              <w:fldChar w:fldCharType="begin">
                <w:ffData>
                  <w:name w:val="Check3"/>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993" w:type="dxa"/>
            <w:gridSpan w:val="2"/>
            <w:shd w:val="clear" w:color="auto" w:fill="FFFFFF"/>
            <w:vAlign w:val="center"/>
          </w:tcPr>
          <w:p w:rsidR="00013E46" w:rsidRPr="000B62B6" w:rsidRDefault="00013E46" w:rsidP="000B62B6">
            <w:pPr>
              <w:pStyle w:val="Normal1"/>
              <w:ind w:left="0"/>
              <w:rPr>
                <w:rFonts w:cs="Arial"/>
                <w:bCs/>
                <w:lang w:val="en-US" w:eastAsia="en-US"/>
              </w:rPr>
            </w:pPr>
            <w:r w:rsidRPr="000B62B6">
              <w:rPr>
                <w:rFonts w:cs="Arial"/>
                <w:bCs/>
                <w:lang w:val="en-US" w:eastAsia="en-US"/>
              </w:rPr>
              <w:fldChar w:fldCharType="begin">
                <w:ffData>
                  <w:name w:val="Check4"/>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1138" w:type="dxa"/>
            <w:shd w:val="clear" w:color="auto" w:fill="FFFFFF"/>
            <w:vAlign w:val="center"/>
          </w:tcPr>
          <w:p w:rsidR="00013E46" w:rsidRPr="000B62B6" w:rsidRDefault="00013E46" w:rsidP="000B62B6">
            <w:pPr>
              <w:pStyle w:val="Normal1"/>
              <w:ind w:left="0"/>
              <w:rPr>
                <w:rFonts w:cs="Arial"/>
                <w:bCs/>
                <w:lang w:val="en-US" w:eastAsia="en-US"/>
              </w:rPr>
            </w:pPr>
            <w:r w:rsidRPr="000B62B6">
              <w:rPr>
                <w:rFonts w:cs="Arial"/>
                <w:bCs/>
                <w:lang w:val="en-US" w:eastAsia="en-US"/>
              </w:rPr>
              <w:fldChar w:fldCharType="begin">
                <w:ffData>
                  <w:name w:val="Check4"/>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r>
      <w:tr w:rsidR="006510AC" w:rsidRPr="000B62B6" w:rsidTr="000224F0">
        <w:tc>
          <w:tcPr>
            <w:tcW w:w="2693" w:type="dxa"/>
            <w:gridSpan w:val="2"/>
            <w:shd w:val="clear" w:color="auto" w:fill="FFFFFF"/>
          </w:tcPr>
          <w:p w:rsidR="00013E46" w:rsidRPr="000B62B6" w:rsidRDefault="00013E46" w:rsidP="000B62B6">
            <w:pPr>
              <w:pStyle w:val="Normal1"/>
              <w:ind w:left="0"/>
              <w:rPr>
                <w:rFonts w:cs="Arial"/>
                <w:bCs/>
                <w:lang w:val="en-US" w:eastAsia="en-US"/>
              </w:rPr>
            </w:pPr>
            <w:r w:rsidRPr="000B62B6">
              <w:rPr>
                <w:rFonts w:cs="Arial"/>
                <w:bCs/>
                <w:lang w:val="en-US" w:eastAsia="en-US"/>
              </w:rPr>
              <w:t>Evening (5pm to 10pm)</w:t>
            </w:r>
          </w:p>
        </w:tc>
        <w:tc>
          <w:tcPr>
            <w:tcW w:w="802" w:type="dxa"/>
            <w:shd w:val="clear" w:color="auto" w:fill="FFFFFF"/>
            <w:vAlign w:val="center"/>
          </w:tcPr>
          <w:p w:rsidR="00013E46" w:rsidRPr="000B62B6" w:rsidRDefault="00013E46"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850" w:type="dxa"/>
            <w:gridSpan w:val="2"/>
            <w:shd w:val="clear" w:color="auto" w:fill="FFFFFF"/>
            <w:vAlign w:val="center"/>
          </w:tcPr>
          <w:p w:rsidR="00013E46" w:rsidRPr="000B62B6" w:rsidRDefault="00013E46" w:rsidP="000B62B6">
            <w:pPr>
              <w:pStyle w:val="Normal1"/>
              <w:ind w:left="0"/>
              <w:rPr>
                <w:rFonts w:cs="Arial"/>
                <w:bCs/>
                <w:lang w:val="en-US" w:eastAsia="en-US"/>
              </w:rPr>
            </w:pPr>
            <w:r w:rsidRPr="000B62B6">
              <w:rPr>
                <w:rFonts w:cs="Arial"/>
                <w:bCs/>
                <w:lang w:val="en-US" w:eastAsia="en-US"/>
              </w:rPr>
              <w:fldChar w:fldCharType="begin">
                <w:ffData>
                  <w:name w:val="Check3"/>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851" w:type="dxa"/>
            <w:shd w:val="clear" w:color="auto" w:fill="FFFFFF"/>
            <w:vAlign w:val="center"/>
          </w:tcPr>
          <w:p w:rsidR="00013E46" w:rsidRPr="000B62B6" w:rsidRDefault="00013E46" w:rsidP="000B62B6">
            <w:pPr>
              <w:pStyle w:val="Normal1"/>
              <w:ind w:left="0"/>
              <w:rPr>
                <w:rFonts w:cs="Arial"/>
                <w:bCs/>
                <w:lang w:val="en-US" w:eastAsia="en-US"/>
              </w:rPr>
            </w:pPr>
            <w:r w:rsidRPr="000B62B6">
              <w:rPr>
                <w:rFonts w:cs="Arial"/>
                <w:bCs/>
                <w:lang w:val="en-US" w:eastAsia="en-US"/>
              </w:rPr>
              <w:fldChar w:fldCharType="begin">
                <w:ffData>
                  <w:name w:val="Check4"/>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850" w:type="dxa"/>
            <w:shd w:val="clear" w:color="auto" w:fill="FFFFFF"/>
            <w:vAlign w:val="center"/>
          </w:tcPr>
          <w:p w:rsidR="00013E46" w:rsidRPr="000B62B6" w:rsidRDefault="00013E46"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992" w:type="dxa"/>
            <w:gridSpan w:val="2"/>
            <w:shd w:val="clear" w:color="auto" w:fill="FFFFFF"/>
            <w:vAlign w:val="center"/>
          </w:tcPr>
          <w:p w:rsidR="00013E46" w:rsidRPr="000B62B6" w:rsidRDefault="00013E46" w:rsidP="000B62B6">
            <w:pPr>
              <w:pStyle w:val="Normal1"/>
              <w:ind w:left="0"/>
              <w:rPr>
                <w:rFonts w:cs="Arial"/>
                <w:bCs/>
                <w:lang w:val="en-US" w:eastAsia="en-US"/>
              </w:rPr>
            </w:pPr>
            <w:r w:rsidRPr="000B62B6">
              <w:rPr>
                <w:rFonts w:cs="Arial"/>
                <w:bCs/>
                <w:lang w:val="en-US" w:eastAsia="en-US"/>
              </w:rPr>
              <w:fldChar w:fldCharType="begin">
                <w:ffData>
                  <w:name w:val="Check3"/>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993" w:type="dxa"/>
            <w:gridSpan w:val="2"/>
            <w:shd w:val="clear" w:color="auto" w:fill="FFFFFF"/>
            <w:vAlign w:val="center"/>
          </w:tcPr>
          <w:p w:rsidR="00013E46" w:rsidRPr="000B62B6" w:rsidRDefault="00013E46" w:rsidP="000B62B6">
            <w:pPr>
              <w:pStyle w:val="Normal1"/>
              <w:ind w:left="0"/>
              <w:rPr>
                <w:rFonts w:cs="Arial"/>
                <w:bCs/>
                <w:lang w:val="en-US" w:eastAsia="en-US"/>
              </w:rPr>
            </w:pPr>
            <w:r w:rsidRPr="000B62B6">
              <w:rPr>
                <w:rFonts w:cs="Arial"/>
                <w:bCs/>
                <w:lang w:val="en-US" w:eastAsia="en-US"/>
              </w:rPr>
              <w:fldChar w:fldCharType="begin">
                <w:ffData>
                  <w:name w:val="Check4"/>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1138" w:type="dxa"/>
            <w:shd w:val="clear" w:color="auto" w:fill="FFFFFF"/>
            <w:vAlign w:val="center"/>
          </w:tcPr>
          <w:p w:rsidR="00013E46" w:rsidRPr="000B62B6" w:rsidRDefault="00013E46" w:rsidP="000B62B6">
            <w:pPr>
              <w:pStyle w:val="Normal1"/>
              <w:ind w:left="0"/>
              <w:rPr>
                <w:rFonts w:cs="Arial"/>
                <w:bCs/>
                <w:lang w:val="en-US" w:eastAsia="en-US"/>
              </w:rPr>
            </w:pPr>
            <w:r w:rsidRPr="000B62B6">
              <w:rPr>
                <w:rFonts w:cs="Arial"/>
                <w:bCs/>
                <w:lang w:val="en-US" w:eastAsia="en-US"/>
              </w:rPr>
              <w:fldChar w:fldCharType="begin">
                <w:ffData>
                  <w:name w:val="Check4"/>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r>
      <w:tr w:rsidR="006510AC" w:rsidRPr="000B62B6" w:rsidTr="000224F0">
        <w:tc>
          <w:tcPr>
            <w:tcW w:w="2693" w:type="dxa"/>
            <w:gridSpan w:val="2"/>
            <w:shd w:val="clear" w:color="auto" w:fill="FFFFFF"/>
          </w:tcPr>
          <w:p w:rsidR="00013E46" w:rsidRPr="000B62B6" w:rsidRDefault="00013E46" w:rsidP="000B62B6">
            <w:pPr>
              <w:pStyle w:val="Normal1"/>
              <w:ind w:left="0"/>
              <w:rPr>
                <w:rFonts w:cs="Arial"/>
                <w:bCs/>
                <w:lang w:val="en-US" w:eastAsia="en-US"/>
              </w:rPr>
            </w:pPr>
            <w:r w:rsidRPr="000B62B6">
              <w:rPr>
                <w:rFonts w:cs="Arial"/>
                <w:bCs/>
                <w:lang w:val="en-US" w:eastAsia="en-US"/>
              </w:rPr>
              <w:t>Night (10pm to 6am)</w:t>
            </w:r>
          </w:p>
        </w:tc>
        <w:tc>
          <w:tcPr>
            <w:tcW w:w="802" w:type="dxa"/>
            <w:shd w:val="clear" w:color="auto" w:fill="FFFFFF"/>
            <w:vAlign w:val="center"/>
          </w:tcPr>
          <w:p w:rsidR="00013E46" w:rsidRPr="000B62B6" w:rsidRDefault="00013E46"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850" w:type="dxa"/>
            <w:gridSpan w:val="2"/>
            <w:shd w:val="clear" w:color="auto" w:fill="FFFFFF"/>
            <w:vAlign w:val="center"/>
          </w:tcPr>
          <w:p w:rsidR="00013E46" w:rsidRPr="000B62B6" w:rsidRDefault="00013E46" w:rsidP="000B62B6">
            <w:pPr>
              <w:pStyle w:val="Normal1"/>
              <w:ind w:left="0"/>
              <w:rPr>
                <w:rFonts w:cs="Arial"/>
                <w:bCs/>
                <w:lang w:val="en-US" w:eastAsia="en-US"/>
              </w:rPr>
            </w:pPr>
            <w:r w:rsidRPr="000B62B6">
              <w:rPr>
                <w:rFonts w:cs="Arial"/>
                <w:bCs/>
                <w:lang w:val="en-US" w:eastAsia="en-US"/>
              </w:rPr>
              <w:fldChar w:fldCharType="begin">
                <w:ffData>
                  <w:name w:val="Check3"/>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851" w:type="dxa"/>
            <w:shd w:val="clear" w:color="auto" w:fill="FFFFFF"/>
            <w:vAlign w:val="center"/>
          </w:tcPr>
          <w:p w:rsidR="00013E46" w:rsidRPr="000B62B6" w:rsidRDefault="00013E46" w:rsidP="000B62B6">
            <w:pPr>
              <w:pStyle w:val="Normal1"/>
              <w:ind w:left="0"/>
              <w:rPr>
                <w:rFonts w:cs="Arial"/>
                <w:bCs/>
                <w:lang w:val="en-US" w:eastAsia="en-US"/>
              </w:rPr>
            </w:pPr>
            <w:r w:rsidRPr="000B62B6">
              <w:rPr>
                <w:rFonts w:cs="Arial"/>
                <w:bCs/>
                <w:lang w:val="en-US" w:eastAsia="en-US"/>
              </w:rPr>
              <w:fldChar w:fldCharType="begin">
                <w:ffData>
                  <w:name w:val="Check4"/>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850" w:type="dxa"/>
            <w:shd w:val="clear" w:color="auto" w:fill="FFFFFF"/>
            <w:vAlign w:val="center"/>
          </w:tcPr>
          <w:p w:rsidR="00013E46" w:rsidRPr="000B62B6" w:rsidRDefault="00013E46"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992" w:type="dxa"/>
            <w:gridSpan w:val="2"/>
            <w:shd w:val="clear" w:color="auto" w:fill="FFFFFF"/>
            <w:vAlign w:val="center"/>
          </w:tcPr>
          <w:p w:rsidR="00013E46" w:rsidRPr="000B62B6" w:rsidRDefault="00013E46" w:rsidP="000B62B6">
            <w:pPr>
              <w:pStyle w:val="Normal1"/>
              <w:ind w:left="0"/>
              <w:rPr>
                <w:rFonts w:cs="Arial"/>
                <w:bCs/>
                <w:lang w:val="en-US" w:eastAsia="en-US"/>
              </w:rPr>
            </w:pPr>
            <w:r w:rsidRPr="000B62B6">
              <w:rPr>
                <w:rFonts w:cs="Arial"/>
                <w:bCs/>
                <w:lang w:val="en-US" w:eastAsia="en-US"/>
              </w:rPr>
              <w:fldChar w:fldCharType="begin">
                <w:ffData>
                  <w:name w:val="Check3"/>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993" w:type="dxa"/>
            <w:gridSpan w:val="2"/>
            <w:shd w:val="clear" w:color="auto" w:fill="FFFFFF"/>
            <w:vAlign w:val="center"/>
          </w:tcPr>
          <w:p w:rsidR="00013E46" w:rsidRPr="000B62B6" w:rsidRDefault="00013E46" w:rsidP="000B62B6">
            <w:pPr>
              <w:pStyle w:val="Normal1"/>
              <w:ind w:left="0"/>
              <w:rPr>
                <w:rFonts w:cs="Arial"/>
                <w:bCs/>
                <w:lang w:val="en-US" w:eastAsia="en-US"/>
              </w:rPr>
            </w:pPr>
            <w:r w:rsidRPr="000B62B6">
              <w:rPr>
                <w:rFonts w:cs="Arial"/>
                <w:bCs/>
                <w:lang w:val="en-US" w:eastAsia="en-US"/>
              </w:rPr>
              <w:fldChar w:fldCharType="begin">
                <w:ffData>
                  <w:name w:val="Check4"/>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1138" w:type="dxa"/>
            <w:shd w:val="clear" w:color="auto" w:fill="FFFFFF"/>
            <w:vAlign w:val="center"/>
          </w:tcPr>
          <w:p w:rsidR="00013E46" w:rsidRPr="000B62B6" w:rsidRDefault="00013E46" w:rsidP="000B62B6">
            <w:pPr>
              <w:pStyle w:val="Normal1"/>
              <w:ind w:left="0"/>
              <w:rPr>
                <w:rFonts w:cs="Arial"/>
                <w:bCs/>
                <w:lang w:val="en-US" w:eastAsia="en-US"/>
              </w:rPr>
            </w:pPr>
            <w:r w:rsidRPr="000B62B6">
              <w:rPr>
                <w:rFonts w:cs="Arial"/>
                <w:bCs/>
                <w:lang w:val="en-US" w:eastAsia="en-US"/>
              </w:rPr>
              <w:fldChar w:fldCharType="begin">
                <w:ffData>
                  <w:name w:val="Check4"/>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r>
      <w:tr w:rsidR="006510AC" w:rsidRPr="000B62B6" w:rsidTr="000224F0">
        <w:tc>
          <w:tcPr>
            <w:tcW w:w="9169" w:type="dxa"/>
            <w:gridSpan w:val="12"/>
            <w:shd w:val="clear" w:color="auto" w:fill="99CCFF"/>
          </w:tcPr>
          <w:p w:rsidR="004E6C65" w:rsidRPr="000B62B6" w:rsidRDefault="004E6C65" w:rsidP="000B62B6">
            <w:pPr>
              <w:pStyle w:val="Normal1"/>
              <w:ind w:left="0"/>
              <w:rPr>
                <w:rFonts w:cs="Arial"/>
                <w:b/>
                <w:bCs/>
                <w:lang w:val="en-US" w:eastAsia="en-US"/>
              </w:rPr>
            </w:pPr>
            <w:r w:rsidRPr="000B62B6">
              <w:rPr>
                <w:rFonts w:cs="Arial"/>
                <w:b/>
                <w:bCs/>
                <w:lang w:val="en-US" w:eastAsia="en-US"/>
              </w:rPr>
              <w:t xml:space="preserve">Litter Hotshots Rating (See over) </w:t>
            </w:r>
          </w:p>
        </w:tc>
      </w:tr>
      <w:tr w:rsidR="006510AC" w:rsidRPr="000B62B6" w:rsidTr="000224F0">
        <w:tc>
          <w:tcPr>
            <w:tcW w:w="2693" w:type="dxa"/>
            <w:gridSpan w:val="2"/>
            <w:shd w:val="clear" w:color="auto" w:fill="auto"/>
          </w:tcPr>
          <w:p w:rsidR="004E6C65" w:rsidRPr="000B62B6" w:rsidRDefault="004E6C65" w:rsidP="000B62B6">
            <w:pPr>
              <w:pStyle w:val="Normal1"/>
              <w:ind w:left="0"/>
              <w:rPr>
                <w:rFonts w:cs="Arial"/>
                <w:bCs/>
                <w:lang w:val="en-US" w:eastAsia="en-US"/>
              </w:rPr>
            </w:pPr>
          </w:p>
        </w:tc>
        <w:tc>
          <w:tcPr>
            <w:tcW w:w="1227" w:type="dxa"/>
            <w:gridSpan w:val="2"/>
            <w:shd w:val="clear" w:color="auto" w:fill="auto"/>
          </w:tcPr>
          <w:p w:rsidR="004E6C65" w:rsidRPr="000B62B6" w:rsidRDefault="00760AD4" w:rsidP="000B62B6">
            <w:pPr>
              <w:pStyle w:val="Normal1"/>
              <w:ind w:left="0"/>
              <w:rPr>
                <w:rFonts w:cs="Arial"/>
                <w:bCs/>
                <w:lang w:val="en-US" w:eastAsia="en-US"/>
              </w:rPr>
            </w:pPr>
            <w:r w:rsidRPr="000B62B6">
              <w:rPr>
                <w:rFonts w:cs="Arial"/>
                <w:bCs/>
                <w:lang w:val="en-US" w:eastAsia="en-US"/>
              </w:rPr>
              <w:t>No illegal dumping</w:t>
            </w:r>
          </w:p>
          <w:p w:rsidR="00760AD4" w:rsidRPr="000B62B6" w:rsidRDefault="002A1854" w:rsidP="000B62B6">
            <w:pPr>
              <w:pStyle w:val="Normal1"/>
              <w:ind w:left="0"/>
              <w:rPr>
                <w:rFonts w:cs="Arial"/>
              </w:rPr>
            </w:pPr>
            <w:r w:rsidRPr="000B62B6">
              <w:rPr>
                <w:rFonts w:cs="Arial"/>
              </w:rPr>
              <w:t>None</w:t>
            </w:r>
          </w:p>
          <w:p w:rsidR="009E2F8F" w:rsidRPr="000B62B6" w:rsidRDefault="009E2F8F" w:rsidP="000B62B6">
            <w:pPr>
              <w:pStyle w:val="Normal1"/>
              <w:ind w:left="0"/>
              <w:rPr>
                <w:rFonts w:cs="Arial"/>
                <w:bCs/>
                <w:lang w:val="en-US" w:eastAsia="en-US"/>
              </w:rPr>
            </w:pPr>
            <w:r w:rsidRPr="000B62B6">
              <w:rPr>
                <w:rFonts w:cs="Arial"/>
                <w:bCs/>
                <w:noProof/>
                <w:lang w:val="en-AU"/>
              </w:rPr>
              <w:drawing>
                <wp:inline distT="0" distB="0" distL="0" distR="0" wp14:anchorId="33B3DABA" wp14:editId="15DAEC16">
                  <wp:extent cx="639445" cy="48069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445" cy="480695"/>
                          </a:xfrm>
                          <a:prstGeom prst="rect">
                            <a:avLst/>
                          </a:prstGeom>
                          <a:noFill/>
                          <a:ln>
                            <a:noFill/>
                          </a:ln>
                        </pic:spPr>
                      </pic:pic>
                    </a:graphicData>
                  </a:graphic>
                </wp:inline>
              </w:drawing>
            </w:r>
          </w:p>
        </w:tc>
        <w:tc>
          <w:tcPr>
            <w:tcW w:w="1276" w:type="dxa"/>
            <w:gridSpan w:val="2"/>
            <w:shd w:val="clear" w:color="auto" w:fill="auto"/>
          </w:tcPr>
          <w:p w:rsidR="004E6C65" w:rsidRPr="000B62B6" w:rsidRDefault="004E6C65" w:rsidP="000B62B6">
            <w:pPr>
              <w:pStyle w:val="Normal1"/>
              <w:ind w:left="0"/>
              <w:rPr>
                <w:rFonts w:cs="Arial"/>
              </w:rPr>
            </w:pPr>
            <w:r w:rsidRPr="000B62B6">
              <w:rPr>
                <w:rFonts w:cs="Arial"/>
                <w:bCs/>
                <w:lang w:val="en-US" w:eastAsia="en-US"/>
              </w:rPr>
              <w:t>Small</w:t>
            </w:r>
            <w:r w:rsidR="00760AD4" w:rsidRPr="000B62B6">
              <w:rPr>
                <w:rFonts w:cs="Arial"/>
                <w:bCs/>
                <w:lang w:val="en-US" w:eastAsia="en-US"/>
              </w:rPr>
              <w:t xml:space="preserve"> amount</w:t>
            </w:r>
            <w:r w:rsidR="002A1854" w:rsidRPr="000B62B6">
              <w:rPr>
                <w:rFonts w:cs="Arial"/>
              </w:rPr>
              <w:t xml:space="preserve"> Only 1–2 items or bags of clothing/material</w:t>
            </w:r>
          </w:p>
          <w:p w:rsidR="009E2F8F" w:rsidRPr="000B62B6" w:rsidRDefault="009E2F8F" w:rsidP="000B62B6">
            <w:pPr>
              <w:pStyle w:val="Normal1"/>
              <w:ind w:left="0"/>
              <w:rPr>
                <w:rFonts w:cs="Arial"/>
                <w:bCs/>
                <w:lang w:val="en-US" w:eastAsia="en-US"/>
              </w:rPr>
            </w:pPr>
            <w:r w:rsidRPr="000B62B6">
              <w:rPr>
                <w:rFonts w:cs="Arial"/>
                <w:bCs/>
                <w:noProof/>
                <w:lang w:val="en-AU"/>
              </w:rPr>
              <w:drawing>
                <wp:inline distT="0" distB="0" distL="0" distR="0" wp14:anchorId="0A9FCBA8" wp14:editId="2F54A055">
                  <wp:extent cx="671195" cy="5232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1195" cy="523240"/>
                          </a:xfrm>
                          <a:prstGeom prst="rect">
                            <a:avLst/>
                          </a:prstGeom>
                          <a:noFill/>
                          <a:ln>
                            <a:noFill/>
                          </a:ln>
                        </pic:spPr>
                      </pic:pic>
                    </a:graphicData>
                  </a:graphic>
                </wp:inline>
              </w:drawing>
            </w:r>
          </w:p>
        </w:tc>
        <w:tc>
          <w:tcPr>
            <w:tcW w:w="1319" w:type="dxa"/>
            <w:gridSpan w:val="2"/>
            <w:shd w:val="clear" w:color="auto" w:fill="auto"/>
          </w:tcPr>
          <w:p w:rsidR="004E6C65" w:rsidRPr="000B62B6" w:rsidRDefault="004E6C65" w:rsidP="000B62B6">
            <w:pPr>
              <w:pStyle w:val="Normal1"/>
              <w:ind w:left="0"/>
              <w:rPr>
                <w:rFonts w:cs="Arial"/>
              </w:rPr>
            </w:pPr>
            <w:r w:rsidRPr="000B62B6">
              <w:rPr>
                <w:rFonts w:cs="Arial"/>
                <w:bCs/>
                <w:lang w:val="en-US" w:eastAsia="en-US"/>
              </w:rPr>
              <w:t>Moderate</w:t>
            </w:r>
            <w:r w:rsidR="00760AD4" w:rsidRPr="000B62B6">
              <w:rPr>
                <w:rFonts w:cs="Arial"/>
                <w:bCs/>
                <w:lang w:val="en-US" w:eastAsia="en-US"/>
              </w:rPr>
              <w:t xml:space="preserve"> amount</w:t>
            </w:r>
            <w:r w:rsidR="002A1854" w:rsidRPr="000B62B6">
              <w:rPr>
                <w:rFonts w:cs="Arial"/>
              </w:rPr>
              <w:t xml:space="preserve"> Items, material, or clothing would fill a wheelbarrow</w:t>
            </w:r>
          </w:p>
          <w:p w:rsidR="009E2F8F" w:rsidRPr="000B62B6" w:rsidRDefault="009E2F8F" w:rsidP="000B62B6">
            <w:pPr>
              <w:pStyle w:val="Normal1"/>
              <w:ind w:left="0"/>
              <w:rPr>
                <w:rFonts w:cs="Arial"/>
                <w:bCs/>
                <w:lang w:val="en-US" w:eastAsia="en-US"/>
              </w:rPr>
            </w:pPr>
            <w:r w:rsidRPr="000B62B6">
              <w:rPr>
                <w:rFonts w:cs="Arial"/>
                <w:bCs/>
                <w:noProof/>
                <w:lang w:val="en-AU"/>
              </w:rPr>
              <w:drawing>
                <wp:inline distT="0" distB="0" distL="0" distR="0" wp14:anchorId="5C97AE79" wp14:editId="420D50BE">
                  <wp:extent cx="697865" cy="52324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7865" cy="523240"/>
                          </a:xfrm>
                          <a:prstGeom prst="rect">
                            <a:avLst/>
                          </a:prstGeom>
                          <a:noFill/>
                          <a:ln>
                            <a:noFill/>
                          </a:ln>
                        </pic:spPr>
                      </pic:pic>
                    </a:graphicData>
                  </a:graphic>
                </wp:inline>
              </w:drawing>
            </w:r>
          </w:p>
        </w:tc>
        <w:tc>
          <w:tcPr>
            <w:tcW w:w="1281" w:type="dxa"/>
            <w:gridSpan w:val="2"/>
            <w:shd w:val="clear" w:color="auto" w:fill="auto"/>
          </w:tcPr>
          <w:p w:rsidR="004E6C65" w:rsidRPr="000B62B6" w:rsidRDefault="004E6C65" w:rsidP="000B62B6">
            <w:pPr>
              <w:pStyle w:val="Normal1"/>
              <w:ind w:left="0"/>
              <w:rPr>
                <w:rFonts w:cs="Arial"/>
              </w:rPr>
            </w:pPr>
            <w:r w:rsidRPr="000B62B6">
              <w:rPr>
                <w:rFonts w:cs="Arial"/>
                <w:bCs/>
                <w:lang w:val="en-US" w:eastAsia="en-US"/>
              </w:rPr>
              <w:t>Significant</w:t>
            </w:r>
            <w:r w:rsidR="00760AD4" w:rsidRPr="000B62B6">
              <w:rPr>
                <w:rFonts w:cs="Arial"/>
                <w:bCs/>
                <w:lang w:val="en-US" w:eastAsia="en-US"/>
              </w:rPr>
              <w:t xml:space="preserve"> amount</w:t>
            </w:r>
            <w:r w:rsidR="002A1854" w:rsidRPr="000B62B6">
              <w:rPr>
                <w:rFonts w:cs="Arial"/>
              </w:rPr>
              <w:t xml:space="preserve"> Items, material, or clothing would fill around 3 wheelbarrows</w:t>
            </w:r>
          </w:p>
          <w:p w:rsidR="009E2F8F" w:rsidRPr="000B62B6" w:rsidRDefault="009E2F8F" w:rsidP="000B62B6">
            <w:pPr>
              <w:pStyle w:val="Normal1"/>
              <w:ind w:left="0"/>
              <w:rPr>
                <w:rFonts w:cs="Arial"/>
                <w:bCs/>
                <w:lang w:val="en-US" w:eastAsia="en-US"/>
              </w:rPr>
            </w:pPr>
            <w:r w:rsidRPr="000B62B6">
              <w:rPr>
                <w:rFonts w:cs="Arial"/>
                <w:bCs/>
                <w:noProof/>
                <w:lang w:val="en-AU"/>
              </w:rPr>
              <w:drawing>
                <wp:inline distT="0" distB="0" distL="0" distR="0" wp14:anchorId="13DF5B5F" wp14:editId="7AC116E3">
                  <wp:extent cx="676275" cy="507365"/>
                  <wp:effectExtent l="0" t="0" r="952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275" cy="507365"/>
                          </a:xfrm>
                          <a:prstGeom prst="rect">
                            <a:avLst/>
                          </a:prstGeom>
                          <a:noFill/>
                          <a:ln>
                            <a:noFill/>
                          </a:ln>
                        </pic:spPr>
                      </pic:pic>
                    </a:graphicData>
                  </a:graphic>
                </wp:inline>
              </w:drawing>
            </w:r>
          </w:p>
        </w:tc>
        <w:tc>
          <w:tcPr>
            <w:tcW w:w="1373" w:type="dxa"/>
            <w:gridSpan w:val="2"/>
            <w:shd w:val="clear" w:color="auto" w:fill="auto"/>
          </w:tcPr>
          <w:p w:rsidR="004E6C65" w:rsidRPr="000B62B6" w:rsidRDefault="004E6C65" w:rsidP="000B62B6">
            <w:pPr>
              <w:pStyle w:val="Normal1"/>
              <w:ind w:left="0"/>
              <w:rPr>
                <w:rFonts w:cs="Arial"/>
              </w:rPr>
            </w:pPr>
            <w:r w:rsidRPr="000B62B6">
              <w:rPr>
                <w:rFonts w:cs="Arial"/>
                <w:bCs/>
                <w:lang w:val="en-US" w:eastAsia="en-US"/>
              </w:rPr>
              <w:t>Very significant</w:t>
            </w:r>
            <w:r w:rsidR="00760AD4" w:rsidRPr="000B62B6">
              <w:rPr>
                <w:rFonts w:cs="Arial"/>
                <w:bCs/>
                <w:lang w:val="en-US" w:eastAsia="en-US"/>
              </w:rPr>
              <w:t xml:space="preserve"> amount</w:t>
            </w:r>
            <w:r w:rsidR="002A1854" w:rsidRPr="000B62B6">
              <w:rPr>
                <w:rFonts w:cs="Arial"/>
              </w:rPr>
              <w:t xml:space="preserve"> Items, material, or clothing would fill a trailer load or more</w:t>
            </w:r>
          </w:p>
          <w:p w:rsidR="009E2F8F" w:rsidRPr="000B62B6" w:rsidRDefault="009E2F8F" w:rsidP="000B62B6">
            <w:pPr>
              <w:pStyle w:val="Normal1"/>
              <w:ind w:left="0"/>
              <w:rPr>
                <w:rFonts w:cs="Arial"/>
                <w:bCs/>
                <w:lang w:val="en-US" w:eastAsia="en-US"/>
              </w:rPr>
            </w:pPr>
            <w:r w:rsidRPr="000B62B6">
              <w:rPr>
                <w:rFonts w:cs="Arial"/>
                <w:bCs/>
                <w:noProof/>
                <w:lang w:val="en-AU"/>
              </w:rPr>
              <w:drawing>
                <wp:inline distT="0" distB="0" distL="0" distR="0" wp14:anchorId="5C97F853" wp14:editId="4D1E7DB7">
                  <wp:extent cx="734695" cy="549910"/>
                  <wp:effectExtent l="0" t="0" r="825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4695" cy="549910"/>
                          </a:xfrm>
                          <a:prstGeom prst="rect">
                            <a:avLst/>
                          </a:prstGeom>
                          <a:noFill/>
                          <a:ln>
                            <a:noFill/>
                          </a:ln>
                        </pic:spPr>
                      </pic:pic>
                    </a:graphicData>
                  </a:graphic>
                </wp:inline>
              </w:drawing>
            </w:r>
          </w:p>
        </w:tc>
      </w:tr>
      <w:tr w:rsidR="006510AC" w:rsidRPr="000B62B6" w:rsidTr="000224F0">
        <w:tc>
          <w:tcPr>
            <w:tcW w:w="2693" w:type="dxa"/>
            <w:gridSpan w:val="2"/>
            <w:shd w:val="clear" w:color="auto" w:fill="auto"/>
          </w:tcPr>
          <w:p w:rsidR="004E6C65" w:rsidRPr="000B62B6" w:rsidRDefault="004E6C65" w:rsidP="000B62B6">
            <w:pPr>
              <w:pStyle w:val="Normal1"/>
              <w:ind w:left="0"/>
              <w:rPr>
                <w:rFonts w:cs="Arial"/>
                <w:bCs/>
                <w:lang w:val="en-US" w:eastAsia="en-US"/>
              </w:rPr>
            </w:pPr>
            <w:r w:rsidRPr="000B62B6">
              <w:rPr>
                <w:rFonts w:cs="Arial"/>
                <w:bCs/>
                <w:lang w:val="en-US" w:eastAsia="en-US"/>
              </w:rPr>
              <w:t>Front of store</w:t>
            </w:r>
          </w:p>
        </w:tc>
        <w:tc>
          <w:tcPr>
            <w:tcW w:w="1227" w:type="dxa"/>
            <w:gridSpan w:val="2"/>
            <w:shd w:val="clear" w:color="auto" w:fill="auto"/>
          </w:tcPr>
          <w:p w:rsidR="004E6C65" w:rsidRPr="000B62B6" w:rsidRDefault="004E6C65"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1276" w:type="dxa"/>
            <w:gridSpan w:val="2"/>
            <w:shd w:val="clear" w:color="auto" w:fill="auto"/>
          </w:tcPr>
          <w:p w:rsidR="004E6C65" w:rsidRPr="000B62B6" w:rsidRDefault="004E6C65"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1319" w:type="dxa"/>
            <w:gridSpan w:val="2"/>
            <w:shd w:val="clear" w:color="auto" w:fill="auto"/>
          </w:tcPr>
          <w:p w:rsidR="004E6C65" w:rsidRPr="000B62B6" w:rsidRDefault="004E6C65"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1281" w:type="dxa"/>
            <w:gridSpan w:val="2"/>
            <w:shd w:val="clear" w:color="auto" w:fill="auto"/>
          </w:tcPr>
          <w:p w:rsidR="004E6C65" w:rsidRPr="000B62B6" w:rsidRDefault="004E6C65"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1373" w:type="dxa"/>
            <w:gridSpan w:val="2"/>
            <w:shd w:val="clear" w:color="auto" w:fill="auto"/>
          </w:tcPr>
          <w:p w:rsidR="004E6C65" w:rsidRPr="000B62B6" w:rsidRDefault="004E6C65"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r>
      <w:tr w:rsidR="006510AC" w:rsidRPr="000B62B6" w:rsidTr="000224F0">
        <w:tc>
          <w:tcPr>
            <w:tcW w:w="2693" w:type="dxa"/>
            <w:gridSpan w:val="2"/>
            <w:shd w:val="clear" w:color="auto" w:fill="auto"/>
          </w:tcPr>
          <w:p w:rsidR="004E6C65" w:rsidRPr="000B62B6" w:rsidRDefault="004E6C65" w:rsidP="000B62B6">
            <w:pPr>
              <w:pStyle w:val="Normal1"/>
              <w:ind w:left="0"/>
              <w:rPr>
                <w:rFonts w:cs="Arial"/>
                <w:bCs/>
                <w:lang w:val="en-US" w:eastAsia="en-US"/>
              </w:rPr>
            </w:pPr>
            <w:r w:rsidRPr="000B62B6">
              <w:rPr>
                <w:rFonts w:cs="Arial"/>
                <w:bCs/>
                <w:lang w:val="en-US" w:eastAsia="en-US"/>
              </w:rPr>
              <w:t>Rear of store</w:t>
            </w:r>
          </w:p>
        </w:tc>
        <w:tc>
          <w:tcPr>
            <w:tcW w:w="1227" w:type="dxa"/>
            <w:gridSpan w:val="2"/>
            <w:shd w:val="clear" w:color="auto" w:fill="auto"/>
          </w:tcPr>
          <w:p w:rsidR="004E6C65" w:rsidRPr="000B62B6" w:rsidRDefault="004E6C65"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1276" w:type="dxa"/>
            <w:gridSpan w:val="2"/>
            <w:shd w:val="clear" w:color="auto" w:fill="auto"/>
          </w:tcPr>
          <w:p w:rsidR="004E6C65" w:rsidRPr="000B62B6" w:rsidRDefault="004E6C65"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1319" w:type="dxa"/>
            <w:gridSpan w:val="2"/>
            <w:shd w:val="clear" w:color="auto" w:fill="auto"/>
          </w:tcPr>
          <w:p w:rsidR="004E6C65" w:rsidRPr="000B62B6" w:rsidRDefault="004E6C65"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1281" w:type="dxa"/>
            <w:gridSpan w:val="2"/>
            <w:shd w:val="clear" w:color="auto" w:fill="auto"/>
          </w:tcPr>
          <w:p w:rsidR="004E6C65" w:rsidRPr="000B62B6" w:rsidRDefault="004E6C65"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1373" w:type="dxa"/>
            <w:gridSpan w:val="2"/>
            <w:shd w:val="clear" w:color="auto" w:fill="auto"/>
          </w:tcPr>
          <w:p w:rsidR="004E6C65" w:rsidRPr="000B62B6" w:rsidRDefault="004E6C65"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r>
      <w:tr w:rsidR="006510AC" w:rsidRPr="000B62B6" w:rsidTr="000224F0">
        <w:tc>
          <w:tcPr>
            <w:tcW w:w="2693" w:type="dxa"/>
            <w:gridSpan w:val="2"/>
            <w:shd w:val="clear" w:color="auto" w:fill="auto"/>
          </w:tcPr>
          <w:p w:rsidR="004E6C65" w:rsidRPr="000B62B6" w:rsidRDefault="004E6C65" w:rsidP="000B62B6">
            <w:pPr>
              <w:pStyle w:val="Normal1"/>
              <w:ind w:left="0"/>
              <w:rPr>
                <w:rFonts w:cs="Arial"/>
                <w:bCs/>
                <w:lang w:val="en-US" w:eastAsia="en-US"/>
              </w:rPr>
            </w:pPr>
            <w:r w:rsidRPr="000B62B6">
              <w:rPr>
                <w:rFonts w:cs="Arial"/>
                <w:bCs/>
                <w:lang w:val="en-US" w:eastAsia="en-US"/>
              </w:rPr>
              <w:t>Side(s) of store</w:t>
            </w:r>
          </w:p>
        </w:tc>
        <w:tc>
          <w:tcPr>
            <w:tcW w:w="1227" w:type="dxa"/>
            <w:gridSpan w:val="2"/>
            <w:shd w:val="clear" w:color="auto" w:fill="auto"/>
          </w:tcPr>
          <w:p w:rsidR="004E6C65" w:rsidRPr="000B62B6" w:rsidRDefault="004E6C65"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1276" w:type="dxa"/>
            <w:gridSpan w:val="2"/>
            <w:shd w:val="clear" w:color="auto" w:fill="auto"/>
          </w:tcPr>
          <w:p w:rsidR="004E6C65" w:rsidRPr="000B62B6" w:rsidRDefault="004E6C65"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1319" w:type="dxa"/>
            <w:gridSpan w:val="2"/>
            <w:shd w:val="clear" w:color="auto" w:fill="auto"/>
          </w:tcPr>
          <w:p w:rsidR="004E6C65" w:rsidRPr="000B62B6" w:rsidRDefault="004E6C65"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1281" w:type="dxa"/>
            <w:gridSpan w:val="2"/>
            <w:shd w:val="clear" w:color="auto" w:fill="auto"/>
          </w:tcPr>
          <w:p w:rsidR="004E6C65" w:rsidRPr="000B62B6" w:rsidRDefault="004E6C65"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1373" w:type="dxa"/>
            <w:gridSpan w:val="2"/>
            <w:shd w:val="clear" w:color="auto" w:fill="auto"/>
          </w:tcPr>
          <w:p w:rsidR="004E6C65" w:rsidRPr="000B62B6" w:rsidRDefault="004E6C65"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r>
      <w:tr w:rsidR="006510AC" w:rsidRPr="000B62B6" w:rsidTr="000224F0">
        <w:tc>
          <w:tcPr>
            <w:tcW w:w="2693" w:type="dxa"/>
            <w:gridSpan w:val="2"/>
            <w:shd w:val="clear" w:color="auto" w:fill="auto"/>
          </w:tcPr>
          <w:p w:rsidR="004E6C65" w:rsidRPr="000B62B6" w:rsidRDefault="004E6C65" w:rsidP="000B62B6">
            <w:pPr>
              <w:pStyle w:val="Normal1"/>
              <w:ind w:left="0"/>
              <w:rPr>
                <w:rFonts w:cs="Arial"/>
                <w:bCs/>
                <w:lang w:val="en-US" w:eastAsia="en-US"/>
              </w:rPr>
            </w:pPr>
            <w:r w:rsidRPr="000B62B6">
              <w:rPr>
                <w:rFonts w:cs="Arial"/>
                <w:bCs/>
                <w:lang w:val="en-US" w:eastAsia="en-US"/>
              </w:rPr>
              <w:t>Other</w:t>
            </w:r>
          </w:p>
        </w:tc>
        <w:tc>
          <w:tcPr>
            <w:tcW w:w="1227" w:type="dxa"/>
            <w:gridSpan w:val="2"/>
            <w:shd w:val="clear" w:color="auto" w:fill="auto"/>
          </w:tcPr>
          <w:p w:rsidR="004E6C65" w:rsidRPr="000B62B6" w:rsidRDefault="004E6C65"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1276" w:type="dxa"/>
            <w:gridSpan w:val="2"/>
            <w:shd w:val="clear" w:color="auto" w:fill="auto"/>
          </w:tcPr>
          <w:p w:rsidR="004E6C65" w:rsidRPr="000B62B6" w:rsidRDefault="004E6C65"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1319" w:type="dxa"/>
            <w:gridSpan w:val="2"/>
            <w:shd w:val="clear" w:color="auto" w:fill="auto"/>
          </w:tcPr>
          <w:p w:rsidR="004E6C65" w:rsidRPr="000B62B6" w:rsidRDefault="004E6C65"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1281" w:type="dxa"/>
            <w:gridSpan w:val="2"/>
            <w:shd w:val="clear" w:color="auto" w:fill="auto"/>
          </w:tcPr>
          <w:p w:rsidR="004E6C65" w:rsidRPr="000B62B6" w:rsidRDefault="004E6C65"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c>
          <w:tcPr>
            <w:tcW w:w="1373" w:type="dxa"/>
            <w:gridSpan w:val="2"/>
            <w:shd w:val="clear" w:color="auto" w:fill="auto"/>
          </w:tcPr>
          <w:p w:rsidR="004E6C65" w:rsidRPr="000B62B6" w:rsidRDefault="004E6C65" w:rsidP="000B62B6">
            <w:pPr>
              <w:pStyle w:val="Normal1"/>
              <w:ind w:left="0"/>
              <w:rPr>
                <w:rFonts w:cs="Arial"/>
                <w:bCs/>
                <w:lang w:val="en-US" w:eastAsia="en-US"/>
              </w:rPr>
            </w:pPr>
            <w:r w:rsidRPr="000B62B6">
              <w:rPr>
                <w:rFonts w:cs="Arial"/>
                <w:bCs/>
                <w:lang w:val="en-US" w:eastAsia="en-US"/>
              </w:rPr>
              <w:fldChar w:fldCharType="begin">
                <w:ffData>
                  <w:name w:val="Check2"/>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r>
      <w:tr w:rsidR="006510AC" w:rsidRPr="000B62B6" w:rsidTr="000224F0">
        <w:tc>
          <w:tcPr>
            <w:tcW w:w="9169" w:type="dxa"/>
            <w:gridSpan w:val="12"/>
            <w:shd w:val="clear" w:color="auto" w:fill="99CCFF"/>
          </w:tcPr>
          <w:p w:rsidR="006510AC" w:rsidRPr="000B62B6" w:rsidRDefault="006510AC" w:rsidP="000B62B6">
            <w:pPr>
              <w:pStyle w:val="Normal1"/>
              <w:ind w:left="0"/>
              <w:rPr>
                <w:rFonts w:cs="Arial"/>
                <w:b/>
                <w:bCs/>
                <w:lang w:val="en-US" w:eastAsia="en-US"/>
              </w:rPr>
            </w:pPr>
            <w:r w:rsidRPr="000B62B6">
              <w:rPr>
                <w:rFonts w:cs="Arial"/>
                <w:b/>
                <w:bCs/>
                <w:lang w:val="en-US" w:eastAsia="en-US"/>
              </w:rPr>
              <w:t xml:space="preserve">Dumping or donating? </w:t>
            </w:r>
          </w:p>
        </w:tc>
      </w:tr>
      <w:tr w:rsidR="006510AC" w:rsidRPr="000B62B6" w:rsidTr="000224F0">
        <w:tc>
          <w:tcPr>
            <w:tcW w:w="9169" w:type="dxa"/>
            <w:gridSpan w:val="12"/>
            <w:shd w:val="clear" w:color="auto" w:fill="auto"/>
          </w:tcPr>
          <w:p w:rsidR="006510AC" w:rsidRPr="000B62B6" w:rsidRDefault="009B4CED" w:rsidP="000B62B6">
            <w:pPr>
              <w:pStyle w:val="Normal1"/>
              <w:ind w:left="0"/>
              <w:rPr>
                <w:rFonts w:cs="Arial"/>
                <w:bCs/>
                <w:lang w:val="en-US" w:eastAsia="en-US"/>
              </w:rPr>
            </w:pPr>
            <w:r w:rsidRPr="000B62B6">
              <w:rPr>
                <w:rFonts w:cs="Arial"/>
                <w:bCs/>
                <w:lang w:val="en-US" w:eastAsia="en-US"/>
              </w:rPr>
              <w:t xml:space="preserve">Using the donating to dumping spectrum in Figure 1, mark on the scale </w:t>
            </w:r>
            <w:r w:rsidR="00AC0D35" w:rsidRPr="000B62B6">
              <w:rPr>
                <w:rFonts w:cs="Arial"/>
                <w:bCs/>
                <w:lang w:val="en-US" w:eastAsia="en-US"/>
              </w:rPr>
              <w:t>what kind of donators you have.</w:t>
            </w:r>
            <w:r w:rsidRPr="000B62B6">
              <w:rPr>
                <w:rFonts w:cs="Arial"/>
                <w:bCs/>
                <w:lang w:val="en-US" w:eastAsia="en-US"/>
              </w:rPr>
              <w:t xml:space="preserve"> </w:t>
            </w:r>
          </w:p>
        </w:tc>
      </w:tr>
      <w:tr w:rsidR="006510AC" w:rsidRPr="000B62B6" w:rsidTr="000224F0">
        <w:tc>
          <w:tcPr>
            <w:tcW w:w="1274" w:type="dxa"/>
            <w:shd w:val="clear" w:color="auto" w:fill="auto"/>
          </w:tcPr>
          <w:p w:rsidR="006510AC" w:rsidRPr="000B62B6" w:rsidRDefault="009B4CED" w:rsidP="000B62B6">
            <w:pPr>
              <w:pStyle w:val="Normal1"/>
              <w:ind w:left="0"/>
              <w:rPr>
                <w:rFonts w:cs="Arial"/>
                <w:bCs/>
                <w:lang w:val="en-US" w:eastAsia="en-US"/>
              </w:rPr>
            </w:pPr>
            <w:r w:rsidRPr="000B62B6">
              <w:rPr>
                <w:rFonts w:cs="Arial"/>
                <w:bCs/>
                <w:lang w:val="en-US" w:eastAsia="en-US"/>
              </w:rPr>
              <w:lastRenderedPageBreak/>
              <w:t>Donating</w:t>
            </w:r>
          </w:p>
        </w:tc>
        <w:tc>
          <w:tcPr>
            <w:tcW w:w="6522" w:type="dxa"/>
            <w:gridSpan w:val="9"/>
            <w:shd w:val="clear" w:color="auto" w:fill="auto"/>
          </w:tcPr>
          <w:p w:rsidR="006510AC" w:rsidRPr="000B62B6" w:rsidRDefault="006510AC" w:rsidP="000B62B6">
            <w:pPr>
              <w:pStyle w:val="Normal1"/>
              <w:ind w:left="0"/>
              <w:rPr>
                <w:rFonts w:cs="Arial"/>
                <w:bCs/>
                <w:lang w:val="en-US" w:eastAsia="en-US"/>
              </w:rPr>
            </w:pPr>
            <w:r w:rsidRPr="000B62B6">
              <w:rPr>
                <w:rFonts w:cs="Arial"/>
                <w:bCs/>
                <w:noProof/>
                <w:lang w:val="en-AU"/>
              </w:rPr>
              <mc:AlternateContent>
                <mc:Choice Requires="wps">
                  <w:drawing>
                    <wp:anchor distT="0" distB="0" distL="114300" distR="114300" simplePos="0" relativeHeight="251703296" behindDoc="0" locked="0" layoutInCell="1" allowOverlap="1" wp14:anchorId="25C9AF19" wp14:editId="454F0ED9">
                      <wp:simplePos x="0" y="0"/>
                      <wp:positionH relativeFrom="column">
                        <wp:posOffset>158115</wp:posOffset>
                      </wp:positionH>
                      <wp:positionV relativeFrom="paragraph">
                        <wp:posOffset>161925</wp:posOffset>
                      </wp:positionV>
                      <wp:extent cx="3429000" cy="114300"/>
                      <wp:effectExtent l="50800" t="25400" r="50800" b="114300"/>
                      <wp:wrapThrough wrapText="bothSides">
                        <wp:wrapPolygon edited="0">
                          <wp:start x="-160" y="-4800"/>
                          <wp:lineTo x="-320" y="24000"/>
                          <wp:lineTo x="0" y="38400"/>
                          <wp:lineTo x="21600" y="38400"/>
                          <wp:lineTo x="21760" y="4800"/>
                          <wp:lineTo x="21760" y="-4800"/>
                          <wp:lineTo x="-160" y="-4800"/>
                        </wp:wrapPolygon>
                      </wp:wrapThrough>
                      <wp:docPr id="19" name="Left-Right Arrow 19"/>
                      <wp:cNvGraphicFramePr/>
                      <a:graphic xmlns:a="http://schemas.openxmlformats.org/drawingml/2006/main">
                        <a:graphicData uri="http://schemas.microsoft.com/office/word/2010/wordprocessingShape">
                          <wps:wsp>
                            <wps:cNvSpPr/>
                            <wps:spPr>
                              <a:xfrm>
                                <a:off x="0" y="0"/>
                                <a:ext cx="3429000" cy="114300"/>
                              </a:xfrm>
                              <a:prstGeom prst="lef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9" o:spid="_x0000_s1026" type="#_x0000_t69" style="position:absolute;margin-left:12.45pt;margin-top:12.75pt;width:270pt;height: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" adj="36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tc>
        <w:tc>
          <w:tcPr>
            <w:tcW w:w="1373" w:type="dxa"/>
            <w:gridSpan w:val="2"/>
            <w:shd w:val="clear" w:color="auto" w:fill="auto"/>
          </w:tcPr>
          <w:p w:rsidR="006510AC" w:rsidRPr="000B62B6" w:rsidRDefault="009B4CED" w:rsidP="000B62B6">
            <w:pPr>
              <w:pStyle w:val="Normal1"/>
              <w:ind w:left="0"/>
              <w:rPr>
                <w:rFonts w:cs="Arial"/>
                <w:bCs/>
                <w:lang w:val="en-US" w:eastAsia="en-US"/>
              </w:rPr>
            </w:pPr>
            <w:r w:rsidRPr="000B62B6">
              <w:rPr>
                <w:rFonts w:cs="Arial"/>
                <w:bCs/>
                <w:lang w:val="en-US" w:eastAsia="en-US"/>
              </w:rPr>
              <w:t>Illegal</w:t>
            </w:r>
            <w:r w:rsidR="006510AC" w:rsidRPr="000B62B6">
              <w:rPr>
                <w:rFonts w:cs="Arial"/>
                <w:bCs/>
                <w:lang w:val="en-US" w:eastAsia="en-US"/>
              </w:rPr>
              <w:t xml:space="preserve"> dumping</w:t>
            </w:r>
          </w:p>
        </w:tc>
      </w:tr>
    </w:tbl>
    <w:p w:rsidR="004E6C65" w:rsidRPr="000B62B6" w:rsidRDefault="004E6C65" w:rsidP="000B62B6">
      <w:pPr>
        <w:pStyle w:val="Normal1"/>
        <w:ind w:left="0"/>
        <w:rPr>
          <w:rFonts w:cs="Arial"/>
          <w:b/>
          <w:color w:val="4D4D4D"/>
          <w:kern w:val="28"/>
          <w:lang w:eastAsia="en-US"/>
        </w:rPr>
      </w:pPr>
    </w:p>
    <w:p w:rsidR="00506607" w:rsidRPr="000B62B6" w:rsidRDefault="00506607" w:rsidP="000B62B6">
      <w:pPr>
        <w:pStyle w:val="Normal1"/>
        <w:ind w:left="0"/>
        <w:rPr>
          <w:rFonts w:cs="Arial"/>
          <w:b/>
          <w:i/>
        </w:rPr>
      </w:pPr>
    </w:p>
    <w:p w:rsidR="003E4649" w:rsidRPr="00DB68CA" w:rsidRDefault="00F922E6" w:rsidP="00DB68CA">
      <w:pPr>
        <w:pStyle w:val="Heading2NoNum"/>
        <w:ind w:left="0"/>
        <w:rPr>
          <w:rStyle w:val="SubtleEmphasis"/>
          <w:sz w:val="28"/>
        </w:rPr>
      </w:pPr>
      <w:bookmarkStart w:id="24" w:name="_Toc374029162"/>
      <w:bookmarkStart w:id="25" w:name="_Toc391473995"/>
      <w:r w:rsidRPr="00DB68CA">
        <w:rPr>
          <w:rStyle w:val="SubtleEmphasis"/>
          <w:sz w:val="28"/>
        </w:rPr>
        <w:t>Keep</w:t>
      </w:r>
      <w:r w:rsidR="003E4649" w:rsidRPr="00DB68CA">
        <w:rPr>
          <w:rStyle w:val="SubtleEmphasis"/>
          <w:sz w:val="28"/>
        </w:rPr>
        <w:t xml:space="preserve"> a litter log</w:t>
      </w:r>
      <w:r w:rsidR="005C3736" w:rsidRPr="00DB68CA">
        <w:rPr>
          <w:rStyle w:val="SubtleEmphasis"/>
          <w:sz w:val="28"/>
        </w:rPr>
        <w:t>book</w:t>
      </w:r>
      <w:bookmarkEnd w:id="24"/>
      <w:bookmarkEnd w:id="25"/>
    </w:p>
    <w:p w:rsidR="002E064C" w:rsidRPr="000B62B6" w:rsidRDefault="002E064C" w:rsidP="000B62B6">
      <w:pPr>
        <w:pStyle w:val="Normal1"/>
        <w:ind w:left="0"/>
        <w:rPr>
          <w:rFonts w:cs="Arial"/>
        </w:rPr>
      </w:pPr>
      <w:r w:rsidRPr="000B62B6">
        <w:rPr>
          <w:rFonts w:cs="Arial"/>
        </w:rPr>
        <w:t>Keeping regular records</w:t>
      </w:r>
      <w:r w:rsidR="005C3736" w:rsidRPr="000B62B6">
        <w:rPr>
          <w:rFonts w:cs="Arial"/>
        </w:rPr>
        <w:t xml:space="preserve"> quantifies the problem includ</w:t>
      </w:r>
      <w:r w:rsidR="00857A72" w:rsidRPr="000B62B6">
        <w:rPr>
          <w:rFonts w:cs="Arial"/>
        </w:rPr>
        <w:t>ing</w:t>
      </w:r>
      <w:r w:rsidR="005C3736" w:rsidRPr="000B62B6">
        <w:rPr>
          <w:rFonts w:cs="Arial"/>
        </w:rPr>
        <w:t xml:space="preserve"> </w:t>
      </w:r>
      <w:r w:rsidRPr="000B62B6">
        <w:rPr>
          <w:rFonts w:cs="Arial"/>
        </w:rPr>
        <w:t xml:space="preserve">the where, what and when of dumping at the store. What are people leaving behind? Does it look like </w:t>
      </w:r>
      <w:r w:rsidR="00C30C07" w:rsidRPr="000B62B6">
        <w:rPr>
          <w:rFonts w:cs="Arial"/>
        </w:rPr>
        <w:t>deliberate</w:t>
      </w:r>
      <w:r w:rsidRPr="000B62B6">
        <w:rPr>
          <w:rFonts w:cs="Arial"/>
        </w:rPr>
        <w:t xml:space="preserve"> rubbish dumping or well-intentioned donating of unsuitable items? </w:t>
      </w:r>
    </w:p>
    <w:p w:rsidR="002E064C" w:rsidRPr="000B62B6" w:rsidRDefault="002E064C" w:rsidP="000B62B6">
      <w:pPr>
        <w:pStyle w:val="Normal1"/>
        <w:ind w:left="0"/>
        <w:rPr>
          <w:rFonts w:cs="Arial"/>
        </w:rPr>
      </w:pPr>
      <w:r w:rsidRPr="000B62B6">
        <w:rPr>
          <w:rFonts w:cs="Arial"/>
        </w:rPr>
        <w:t>Good record keeping</w:t>
      </w:r>
      <w:r w:rsidR="00293900" w:rsidRPr="000B62B6">
        <w:rPr>
          <w:rFonts w:cs="Arial"/>
        </w:rPr>
        <w:t xml:space="preserve"> </w:t>
      </w:r>
      <w:r w:rsidRPr="000B62B6">
        <w:rPr>
          <w:rFonts w:cs="Arial"/>
        </w:rPr>
        <w:t xml:space="preserve">also </w:t>
      </w:r>
      <w:r w:rsidR="00293900" w:rsidRPr="000B62B6">
        <w:rPr>
          <w:rFonts w:cs="Arial"/>
        </w:rPr>
        <w:t xml:space="preserve">helps build a </w:t>
      </w:r>
      <w:r w:rsidRPr="000B62B6">
        <w:rPr>
          <w:rFonts w:cs="Arial"/>
        </w:rPr>
        <w:t xml:space="preserve">case when seeking council support.  </w:t>
      </w:r>
    </w:p>
    <w:p w:rsidR="003E4649" w:rsidRPr="000B62B6" w:rsidRDefault="003E4649" w:rsidP="000B62B6">
      <w:pPr>
        <w:pStyle w:val="Normal1"/>
        <w:ind w:left="0"/>
        <w:rPr>
          <w:rFonts w:cs="Arial"/>
        </w:rPr>
      </w:pPr>
      <w:r w:rsidRPr="000B62B6">
        <w:rPr>
          <w:rFonts w:cs="Arial"/>
        </w:rPr>
        <w:t>A litter log</w:t>
      </w:r>
      <w:r w:rsidR="005C3736" w:rsidRPr="000B62B6">
        <w:rPr>
          <w:rFonts w:cs="Arial"/>
        </w:rPr>
        <w:t>book</w:t>
      </w:r>
      <w:r w:rsidRPr="000B62B6">
        <w:rPr>
          <w:rFonts w:cs="Arial"/>
        </w:rPr>
        <w:t xml:space="preserve"> is used to record:</w:t>
      </w:r>
    </w:p>
    <w:p w:rsidR="003E4649" w:rsidRPr="000B62B6" w:rsidRDefault="00C87AB3" w:rsidP="00DB68CA">
      <w:pPr>
        <w:pStyle w:val="Normal1"/>
        <w:numPr>
          <w:ilvl w:val="0"/>
          <w:numId w:val="9"/>
        </w:numPr>
        <w:rPr>
          <w:rFonts w:cs="Arial"/>
          <w:lang w:val="en-US"/>
        </w:rPr>
      </w:pPr>
      <w:r w:rsidRPr="000B62B6">
        <w:rPr>
          <w:rFonts w:cs="Arial"/>
          <w:lang w:val="en-US"/>
        </w:rPr>
        <w:t xml:space="preserve">How incidents were found </w:t>
      </w:r>
    </w:p>
    <w:p w:rsidR="003E4649" w:rsidRPr="000B62B6" w:rsidRDefault="00C87AB3" w:rsidP="00DB68CA">
      <w:pPr>
        <w:pStyle w:val="Normal1"/>
        <w:numPr>
          <w:ilvl w:val="0"/>
          <w:numId w:val="9"/>
        </w:numPr>
        <w:rPr>
          <w:rFonts w:cs="Arial"/>
          <w:lang w:val="en-US"/>
        </w:rPr>
      </w:pPr>
      <w:r w:rsidRPr="000B62B6">
        <w:rPr>
          <w:rFonts w:cs="Arial"/>
          <w:lang w:val="en-US"/>
        </w:rPr>
        <w:t xml:space="preserve">Volume of materials collected </w:t>
      </w:r>
    </w:p>
    <w:p w:rsidR="003E4649" w:rsidRPr="000B62B6" w:rsidRDefault="00C87AB3" w:rsidP="00DB68CA">
      <w:pPr>
        <w:pStyle w:val="Normal1"/>
        <w:numPr>
          <w:ilvl w:val="0"/>
          <w:numId w:val="9"/>
        </w:numPr>
        <w:rPr>
          <w:rFonts w:cs="Arial"/>
          <w:lang w:val="en-US"/>
        </w:rPr>
      </w:pPr>
      <w:r w:rsidRPr="000B62B6">
        <w:rPr>
          <w:rFonts w:cs="Arial"/>
          <w:lang w:val="en-US"/>
        </w:rPr>
        <w:t xml:space="preserve">Common litter or illegally dumped items </w:t>
      </w:r>
    </w:p>
    <w:p w:rsidR="003E4649" w:rsidRPr="000B62B6" w:rsidRDefault="00C87AB3" w:rsidP="00DB68CA">
      <w:pPr>
        <w:pStyle w:val="Normal1"/>
        <w:numPr>
          <w:ilvl w:val="0"/>
          <w:numId w:val="9"/>
        </w:numPr>
        <w:rPr>
          <w:rFonts w:cs="Arial"/>
          <w:lang w:val="en-US"/>
        </w:rPr>
      </w:pPr>
      <w:r w:rsidRPr="000B62B6">
        <w:rPr>
          <w:rFonts w:cs="Arial"/>
          <w:lang w:val="en-US"/>
        </w:rPr>
        <w:t xml:space="preserve">Action taken </w:t>
      </w:r>
    </w:p>
    <w:p w:rsidR="003E4649" w:rsidRPr="000B62B6" w:rsidRDefault="00C87AB3" w:rsidP="00DB68CA">
      <w:pPr>
        <w:pStyle w:val="Normal1"/>
        <w:numPr>
          <w:ilvl w:val="0"/>
          <w:numId w:val="9"/>
        </w:numPr>
        <w:rPr>
          <w:rFonts w:cs="Arial"/>
          <w:lang w:val="en-US"/>
        </w:rPr>
      </w:pPr>
      <w:r w:rsidRPr="000B62B6">
        <w:rPr>
          <w:rFonts w:cs="Arial"/>
          <w:lang w:val="en-US"/>
        </w:rPr>
        <w:t xml:space="preserve">Litter hotshots </w:t>
      </w:r>
      <w:r w:rsidR="008552BF" w:rsidRPr="000B62B6">
        <w:rPr>
          <w:rFonts w:cs="Arial"/>
          <w:lang w:val="en-US"/>
        </w:rPr>
        <w:t xml:space="preserve">rating </w:t>
      </w:r>
    </w:p>
    <w:p w:rsidR="003E4649" w:rsidRPr="000B62B6" w:rsidRDefault="00C87AB3" w:rsidP="00DB68CA">
      <w:pPr>
        <w:pStyle w:val="Normal1"/>
        <w:numPr>
          <w:ilvl w:val="0"/>
          <w:numId w:val="9"/>
        </w:numPr>
        <w:rPr>
          <w:rFonts w:cs="Arial"/>
          <w:lang w:val="en-US"/>
        </w:rPr>
      </w:pPr>
      <w:r w:rsidRPr="000B62B6">
        <w:rPr>
          <w:rFonts w:cs="Arial"/>
          <w:lang w:val="en-US"/>
        </w:rPr>
        <w:t>Source of litter or illegal dumping, and</w:t>
      </w:r>
    </w:p>
    <w:p w:rsidR="003E4649" w:rsidRPr="000B62B6" w:rsidRDefault="00C87AB3" w:rsidP="00DB68CA">
      <w:pPr>
        <w:pStyle w:val="Normal1"/>
        <w:numPr>
          <w:ilvl w:val="0"/>
          <w:numId w:val="9"/>
        </w:numPr>
        <w:rPr>
          <w:rFonts w:cs="Arial"/>
          <w:lang w:val="en-US"/>
        </w:rPr>
      </w:pPr>
      <w:r w:rsidRPr="000B62B6">
        <w:rPr>
          <w:rFonts w:cs="Arial"/>
          <w:lang w:val="en-US"/>
        </w:rPr>
        <w:t xml:space="preserve">Clean up costs. </w:t>
      </w:r>
    </w:p>
    <w:p w:rsidR="00DB68CA" w:rsidRDefault="00DB68CA" w:rsidP="000B62B6">
      <w:pPr>
        <w:pStyle w:val="Normal1"/>
        <w:ind w:left="0"/>
        <w:rPr>
          <w:rFonts w:cs="Arial"/>
        </w:rPr>
      </w:pPr>
    </w:p>
    <w:p w:rsidR="00C87AB3" w:rsidRPr="000B62B6" w:rsidRDefault="00AA07D3" w:rsidP="000B62B6">
      <w:pPr>
        <w:pStyle w:val="Normal1"/>
        <w:ind w:left="0"/>
        <w:rPr>
          <w:rFonts w:cs="Arial"/>
        </w:rPr>
      </w:pPr>
      <w:r w:rsidRPr="000B62B6">
        <w:rPr>
          <w:rFonts w:cs="Arial"/>
        </w:rPr>
        <w:t>Charitable recyclers can cr</w:t>
      </w:r>
      <w:r w:rsidR="00E46395" w:rsidRPr="000B62B6">
        <w:rPr>
          <w:rFonts w:cs="Arial"/>
        </w:rPr>
        <w:t>eate their own litter log</w:t>
      </w:r>
      <w:r w:rsidR="005C3736" w:rsidRPr="000B62B6">
        <w:rPr>
          <w:rFonts w:cs="Arial"/>
        </w:rPr>
        <w:t>book</w:t>
      </w:r>
      <w:r w:rsidR="00E46395" w:rsidRPr="000B62B6">
        <w:rPr>
          <w:rFonts w:cs="Arial"/>
        </w:rPr>
        <w:t xml:space="preserve"> or download</w:t>
      </w:r>
      <w:r w:rsidRPr="000B62B6">
        <w:rPr>
          <w:rFonts w:cs="Arial"/>
        </w:rPr>
        <w:t xml:space="preserve"> th</w:t>
      </w:r>
      <w:r w:rsidR="008552BF" w:rsidRPr="000B62B6">
        <w:rPr>
          <w:rFonts w:cs="Arial"/>
        </w:rPr>
        <w:t xml:space="preserve">e LLMT </w:t>
      </w:r>
      <w:r w:rsidR="005C3736" w:rsidRPr="000B62B6">
        <w:rPr>
          <w:rFonts w:cs="Arial"/>
        </w:rPr>
        <w:t>L</w:t>
      </w:r>
      <w:r w:rsidR="008552BF" w:rsidRPr="000B62B6">
        <w:rPr>
          <w:rFonts w:cs="Arial"/>
        </w:rPr>
        <w:t xml:space="preserve">itter </w:t>
      </w:r>
      <w:r w:rsidR="005C3736" w:rsidRPr="000B62B6">
        <w:rPr>
          <w:rFonts w:cs="Arial"/>
        </w:rPr>
        <w:t>L</w:t>
      </w:r>
      <w:r w:rsidR="008552BF" w:rsidRPr="000B62B6">
        <w:rPr>
          <w:rFonts w:cs="Arial"/>
        </w:rPr>
        <w:t>og</w:t>
      </w:r>
      <w:r w:rsidR="00E46395" w:rsidRPr="000B62B6">
        <w:rPr>
          <w:rFonts w:cs="Arial"/>
        </w:rPr>
        <w:t xml:space="preserve">book </w:t>
      </w:r>
      <w:r w:rsidR="0040319C" w:rsidRPr="000B62B6">
        <w:rPr>
          <w:rFonts w:cs="Arial"/>
        </w:rPr>
        <w:t>Form</w:t>
      </w:r>
      <w:r w:rsidR="009335D8" w:rsidRPr="000B62B6">
        <w:rPr>
          <w:rFonts w:cs="Arial"/>
        </w:rPr>
        <w:t xml:space="preserve"> </w:t>
      </w:r>
      <w:r w:rsidR="00E46395" w:rsidRPr="000B62B6">
        <w:rPr>
          <w:rFonts w:cs="Arial"/>
        </w:rPr>
        <w:t xml:space="preserve">from the </w:t>
      </w:r>
      <w:r w:rsidR="00E46395" w:rsidRPr="000B62B6">
        <w:rPr>
          <w:rFonts w:cs="Arial"/>
          <w:lang w:val="en-US"/>
        </w:rPr>
        <w:t xml:space="preserve">VLAA website at </w:t>
      </w:r>
      <w:hyperlink r:id="rId23" w:history="1">
        <w:r w:rsidR="0040319C" w:rsidRPr="000B62B6">
          <w:rPr>
            <w:rStyle w:val="Hyperlink"/>
            <w:rFonts w:cs="Arial"/>
            <w:u w:val="none"/>
            <w:lang w:val="en-US"/>
          </w:rPr>
          <w:t>www.litter.vic.gov.au</w:t>
        </w:r>
      </w:hyperlink>
      <w:r w:rsidR="00E46395" w:rsidRPr="000B62B6">
        <w:rPr>
          <w:rFonts w:cs="Arial"/>
          <w:lang w:val="en-US"/>
        </w:rPr>
        <w:t>.</w:t>
      </w:r>
      <w:r w:rsidR="00C87AB3" w:rsidRPr="000B62B6">
        <w:rPr>
          <w:rFonts w:cs="Arial"/>
        </w:rPr>
        <w:t xml:space="preserve"> </w:t>
      </w:r>
    </w:p>
    <w:p w:rsidR="00C61346" w:rsidRPr="000B62B6" w:rsidRDefault="00C61346" w:rsidP="000B62B6">
      <w:pPr>
        <w:pStyle w:val="Normal1"/>
        <w:ind w:left="0"/>
        <w:rPr>
          <w:rFonts w:cs="Arial"/>
          <w:b/>
          <w:color w:val="7030A0"/>
        </w:rPr>
      </w:pPr>
    </w:p>
    <w:p w:rsidR="0025428F" w:rsidRPr="000B62B6" w:rsidRDefault="009E2F8F" w:rsidP="000B62B6">
      <w:pPr>
        <w:pStyle w:val="Normal1"/>
        <w:ind w:left="0"/>
        <w:rPr>
          <w:rFonts w:cs="Arial"/>
          <w:b/>
          <w:i/>
        </w:rPr>
      </w:pPr>
      <w:r w:rsidRPr="000B62B6">
        <w:rPr>
          <w:rFonts w:cs="Arial"/>
          <w:b/>
          <w:i/>
        </w:rPr>
        <w:t>TIP:</w:t>
      </w:r>
      <w:r w:rsidR="00C61346" w:rsidRPr="000B62B6">
        <w:rPr>
          <w:rFonts w:cs="Arial"/>
          <w:b/>
          <w:i/>
        </w:rPr>
        <w:t xml:space="preserve"> </w:t>
      </w:r>
      <w:r w:rsidR="0068311C" w:rsidRPr="000B62B6">
        <w:rPr>
          <w:rFonts w:cs="Arial"/>
          <w:b/>
          <w:i/>
        </w:rPr>
        <w:t xml:space="preserve">Waste </w:t>
      </w:r>
      <w:r w:rsidR="00BD49AE" w:rsidRPr="000B62B6">
        <w:rPr>
          <w:rFonts w:cs="Arial"/>
          <w:b/>
          <w:i/>
        </w:rPr>
        <w:t>management at the store</w:t>
      </w:r>
    </w:p>
    <w:p w:rsidR="0068311C" w:rsidRPr="000B62B6" w:rsidRDefault="007C6AF8" w:rsidP="000B62B6">
      <w:pPr>
        <w:pStyle w:val="Normal1"/>
        <w:ind w:left="0"/>
        <w:rPr>
          <w:rFonts w:cs="Arial"/>
          <w:i/>
        </w:rPr>
      </w:pPr>
      <w:r w:rsidRPr="000B62B6">
        <w:rPr>
          <w:rFonts w:cs="Arial"/>
          <w:i/>
        </w:rPr>
        <w:t xml:space="preserve">Tracking the quantities </w:t>
      </w:r>
      <w:r w:rsidR="00BD49AE" w:rsidRPr="000B62B6">
        <w:rPr>
          <w:rFonts w:cs="Arial"/>
          <w:i/>
        </w:rPr>
        <w:t xml:space="preserve">and costs of </w:t>
      </w:r>
      <w:r w:rsidRPr="000B62B6">
        <w:rPr>
          <w:rFonts w:cs="Arial"/>
          <w:i/>
        </w:rPr>
        <w:t>waste removal provide</w:t>
      </w:r>
      <w:r w:rsidR="00BD49AE" w:rsidRPr="000B62B6">
        <w:rPr>
          <w:rFonts w:cs="Arial"/>
          <w:i/>
        </w:rPr>
        <w:t>s additional</w:t>
      </w:r>
      <w:r w:rsidRPr="000B62B6">
        <w:rPr>
          <w:rFonts w:cs="Arial"/>
          <w:i/>
        </w:rPr>
        <w:t xml:space="preserve"> data </w:t>
      </w:r>
      <w:r w:rsidR="00BD49AE" w:rsidRPr="000B62B6">
        <w:rPr>
          <w:rFonts w:cs="Arial"/>
          <w:i/>
        </w:rPr>
        <w:t>to indicate increases or decreases in</w:t>
      </w:r>
      <w:r w:rsidRPr="000B62B6">
        <w:rPr>
          <w:rFonts w:cs="Arial"/>
          <w:i/>
        </w:rPr>
        <w:t xml:space="preserve"> illegal dumping. </w:t>
      </w:r>
    </w:p>
    <w:p w:rsidR="00C61346" w:rsidRPr="000B62B6" w:rsidRDefault="00BD49AE" w:rsidP="000B62B6">
      <w:pPr>
        <w:pStyle w:val="Normal1"/>
        <w:ind w:left="0"/>
        <w:rPr>
          <w:rFonts w:cs="Arial"/>
          <w:i/>
        </w:rPr>
      </w:pPr>
      <w:r w:rsidRPr="000B62B6">
        <w:rPr>
          <w:rFonts w:cs="Arial"/>
          <w:i/>
        </w:rPr>
        <w:t xml:space="preserve">Collection contractors </w:t>
      </w:r>
      <w:r w:rsidR="00994466" w:rsidRPr="000B62B6">
        <w:rPr>
          <w:rFonts w:cs="Arial"/>
          <w:i/>
        </w:rPr>
        <w:t>might</w:t>
      </w:r>
      <w:r w:rsidRPr="000B62B6">
        <w:rPr>
          <w:rFonts w:cs="Arial"/>
          <w:i/>
        </w:rPr>
        <w:t xml:space="preserve"> be able to provide a monthly report on collection costs, quantities of </w:t>
      </w:r>
      <w:r w:rsidR="00443814" w:rsidRPr="000B62B6">
        <w:rPr>
          <w:rFonts w:cs="Arial"/>
          <w:i/>
        </w:rPr>
        <w:t>materials</w:t>
      </w:r>
      <w:r w:rsidRPr="000B62B6">
        <w:rPr>
          <w:rFonts w:cs="Arial"/>
          <w:i/>
        </w:rPr>
        <w:t xml:space="preserve"> collected from each store, and associated greenhouse gas emissions from waste collection and disposal activities. </w:t>
      </w:r>
      <w:r w:rsidR="004E7EB8" w:rsidRPr="000B62B6">
        <w:rPr>
          <w:rFonts w:cs="Arial"/>
          <w:i/>
        </w:rPr>
        <w:t xml:space="preserve"> </w:t>
      </w:r>
    </w:p>
    <w:p w:rsidR="00C61346" w:rsidRPr="000B62B6" w:rsidRDefault="00C61346" w:rsidP="000B62B6">
      <w:pPr>
        <w:pStyle w:val="Normal1"/>
        <w:ind w:left="0"/>
        <w:rPr>
          <w:rFonts w:cs="Arial"/>
          <w:i/>
        </w:rPr>
      </w:pPr>
      <w:r w:rsidRPr="000B62B6">
        <w:rPr>
          <w:rFonts w:cs="Arial"/>
          <w:i/>
        </w:rPr>
        <w:t>This litter prevention kit comes with a template Waste Services Request for Quotation for Charitable Recyclers. Stores can adapt and use this template if they need to contract a waste removal company or existing arrangements require review. The template can be found in the appendix.</w:t>
      </w:r>
    </w:p>
    <w:p w:rsidR="007A279C" w:rsidRPr="000B62B6" w:rsidRDefault="007A279C" w:rsidP="000B62B6">
      <w:pPr>
        <w:pStyle w:val="Normal1"/>
        <w:ind w:left="0"/>
        <w:rPr>
          <w:rFonts w:cs="Arial"/>
          <w:i/>
        </w:rPr>
      </w:pPr>
    </w:p>
    <w:p w:rsidR="007A279C" w:rsidRPr="000B62B6" w:rsidRDefault="007A279C" w:rsidP="000B62B6">
      <w:pPr>
        <w:pStyle w:val="Normal1"/>
        <w:ind w:left="0"/>
        <w:rPr>
          <w:rFonts w:cs="Arial"/>
          <w:i/>
        </w:rPr>
      </w:pPr>
    </w:p>
    <w:p w:rsidR="007A279C" w:rsidRPr="000B62B6" w:rsidRDefault="007A279C" w:rsidP="000B62B6">
      <w:pPr>
        <w:pStyle w:val="Normal1"/>
        <w:ind w:left="0"/>
        <w:rPr>
          <w:rFonts w:cs="Arial"/>
          <w:i/>
        </w:rPr>
      </w:pPr>
    </w:p>
    <w:p w:rsidR="007A279C" w:rsidRPr="000B62B6" w:rsidRDefault="007A279C" w:rsidP="000B62B6">
      <w:pPr>
        <w:pStyle w:val="Normal1"/>
        <w:ind w:left="0"/>
        <w:rPr>
          <w:rFonts w:cs="Arial"/>
          <w:i/>
        </w:rPr>
      </w:pPr>
    </w:p>
    <w:p w:rsidR="007A279C" w:rsidRPr="000B62B6" w:rsidRDefault="007A279C" w:rsidP="000B62B6">
      <w:pPr>
        <w:pStyle w:val="Normal1"/>
        <w:ind w:left="0"/>
        <w:rPr>
          <w:rFonts w:cs="Arial"/>
          <w:i/>
        </w:rPr>
      </w:pPr>
    </w:p>
    <w:p w:rsidR="007A279C" w:rsidRPr="000B62B6" w:rsidRDefault="007A279C" w:rsidP="000B62B6">
      <w:pPr>
        <w:pStyle w:val="Normal1"/>
        <w:ind w:left="0"/>
        <w:rPr>
          <w:rFonts w:cs="Arial"/>
          <w:i/>
        </w:rPr>
      </w:pPr>
    </w:p>
    <w:p w:rsidR="007A279C" w:rsidRPr="000B62B6" w:rsidRDefault="007A279C" w:rsidP="000B62B6">
      <w:pPr>
        <w:pStyle w:val="Normal1"/>
        <w:ind w:left="0"/>
        <w:rPr>
          <w:rFonts w:cs="Arial"/>
          <w:i/>
        </w:rPr>
      </w:pPr>
    </w:p>
    <w:p w:rsidR="007A279C" w:rsidRPr="000B62B6" w:rsidRDefault="007A279C" w:rsidP="000B62B6">
      <w:pPr>
        <w:pStyle w:val="Normal1"/>
        <w:ind w:left="0"/>
        <w:rPr>
          <w:rFonts w:cs="Arial"/>
          <w:i/>
        </w:rPr>
      </w:pPr>
    </w:p>
    <w:p w:rsidR="007A279C" w:rsidRPr="000B62B6" w:rsidRDefault="007A279C" w:rsidP="000B62B6">
      <w:pPr>
        <w:pStyle w:val="Normal1"/>
        <w:ind w:left="0"/>
        <w:rPr>
          <w:rFonts w:cs="Arial"/>
          <w:i/>
        </w:rPr>
      </w:pPr>
    </w:p>
    <w:p w:rsidR="007A279C" w:rsidRPr="000B62B6" w:rsidRDefault="007A279C" w:rsidP="000B62B6">
      <w:pPr>
        <w:pStyle w:val="Normal1"/>
        <w:ind w:left="0"/>
        <w:rPr>
          <w:rFonts w:cs="Arial"/>
          <w:i/>
        </w:rPr>
      </w:pPr>
    </w:p>
    <w:p w:rsidR="00233AC7" w:rsidRPr="000B62B6" w:rsidRDefault="00C61346" w:rsidP="00DB68CA">
      <w:pPr>
        <w:pStyle w:val="Heading1NoNum"/>
        <w:numPr>
          <w:ilvl w:val="0"/>
          <w:numId w:val="8"/>
        </w:numPr>
      </w:pPr>
      <w:bookmarkStart w:id="26" w:name="_Toc374029163"/>
      <w:bookmarkStart w:id="27" w:name="_Toc391473996"/>
      <w:r w:rsidRPr="000B62B6">
        <w:lastRenderedPageBreak/>
        <w:t>Co</w:t>
      </w:r>
      <w:r w:rsidR="00233AC7" w:rsidRPr="000B62B6">
        <w:t>ntact the council</w:t>
      </w:r>
      <w:bookmarkEnd w:id="26"/>
      <w:bookmarkEnd w:id="27"/>
      <w:r w:rsidR="00233AC7" w:rsidRPr="000B62B6">
        <w:t xml:space="preserve"> </w:t>
      </w:r>
    </w:p>
    <w:p w:rsidR="00443814" w:rsidRPr="000B62B6" w:rsidRDefault="00233AC7" w:rsidP="000B62B6">
      <w:pPr>
        <w:pStyle w:val="Normal1"/>
        <w:ind w:left="0"/>
        <w:rPr>
          <w:rFonts w:cs="Arial"/>
        </w:rPr>
      </w:pPr>
      <w:r w:rsidRPr="000B62B6">
        <w:rPr>
          <w:rFonts w:cs="Arial"/>
        </w:rPr>
        <w:t>A part</w:t>
      </w:r>
      <w:r w:rsidR="00665501" w:rsidRPr="000B62B6">
        <w:rPr>
          <w:rFonts w:cs="Arial"/>
        </w:rPr>
        <w:t>nership approach between charity stores</w:t>
      </w:r>
      <w:r w:rsidRPr="000B62B6">
        <w:rPr>
          <w:rFonts w:cs="Arial"/>
        </w:rPr>
        <w:t xml:space="preserve"> and their local council </w:t>
      </w:r>
      <w:r w:rsidR="00C61346" w:rsidRPr="000B62B6">
        <w:rPr>
          <w:rFonts w:cs="Arial"/>
        </w:rPr>
        <w:t>has been found to be</w:t>
      </w:r>
      <w:r w:rsidRPr="000B62B6">
        <w:rPr>
          <w:rFonts w:cs="Arial"/>
        </w:rPr>
        <w:t xml:space="preserve"> highly effective in reducing illegal dumping. This section </w:t>
      </w:r>
      <w:r w:rsidR="00C27819" w:rsidRPr="000B62B6">
        <w:rPr>
          <w:rFonts w:cs="Arial"/>
        </w:rPr>
        <w:t>identifies</w:t>
      </w:r>
      <w:r w:rsidR="009A285D" w:rsidRPr="000B62B6">
        <w:rPr>
          <w:rFonts w:cs="Arial"/>
        </w:rPr>
        <w:t xml:space="preserve"> </w:t>
      </w:r>
      <w:r w:rsidRPr="000B62B6">
        <w:rPr>
          <w:rFonts w:cs="Arial"/>
        </w:rPr>
        <w:t>dif</w:t>
      </w:r>
      <w:r w:rsidR="00443814" w:rsidRPr="000B62B6">
        <w:rPr>
          <w:rFonts w:cs="Arial"/>
        </w:rPr>
        <w:t>ferent council officer roles</w:t>
      </w:r>
      <w:r w:rsidR="00C27819" w:rsidRPr="000B62B6">
        <w:rPr>
          <w:rFonts w:cs="Arial"/>
        </w:rPr>
        <w:t xml:space="preserve"> which may be relevant</w:t>
      </w:r>
      <w:r w:rsidR="00443814" w:rsidRPr="000B62B6">
        <w:rPr>
          <w:rFonts w:cs="Arial"/>
        </w:rPr>
        <w:t>,</w:t>
      </w:r>
      <w:r w:rsidRPr="000B62B6">
        <w:rPr>
          <w:rFonts w:cs="Arial"/>
        </w:rPr>
        <w:t xml:space="preserve"> </w:t>
      </w:r>
      <w:r w:rsidR="00443814" w:rsidRPr="000B62B6">
        <w:rPr>
          <w:rFonts w:cs="Arial"/>
        </w:rPr>
        <w:t xml:space="preserve">and how to build your case for assistance. </w:t>
      </w:r>
    </w:p>
    <w:p w:rsidR="00443814" w:rsidRPr="000B62B6" w:rsidRDefault="00443814" w:rsidP="000B62B6">
      <w:pPr>
        <w:pStyle w:val="Normal1"/>
        <w:ind w:left="0"/>
        <w:rPr>
          <w:rFonts w:cs="Arial"/>
        </w:rPr>
      </w:pPr>
      <w:r w:rsidRPr="000B62B6">
        <w:rPr>
          <w:rFonts w:cs="Arial"/>
        </w:rPr>
        <w:t xml:space="preserve">It is important to complete the site assessment and collect dumping records before approaching the council. Requests for government assistance work best when based on facts and figures. </w:t>
      </w:r>
    </w:p>
    <w:p w:rsidR="00C61346" w:rsidRPr="000B62B6" w:rsidRDefault="00443814" w:rsidP="000B62B6">
      <w:pPr>
        <w:pStyle w:val="Normal1"/>
        <w:ind w:left="0"/>
        <w:rPr>
          <w:rFonts w:cs="Arial"/>
          <w:lang w:val="en-US"/>
        </w:rPr>
      </w:pPr>
      <w:r w:rsidRPr="000B62B6">
        <w:rPr>
          <w:rFonts w:cs="Arial"/>
        </w:rPr>
        <w:t xml:space="preserve">Councils also respond favourably to proposals with defined actions. With this in mind, </w:t>
      </w:r>
      <w:r w:rsidR="00C61346" w:rsidRPr="000B62B6">
        <w:rPr>
          <w:rFonts w:cs="Arial"/>
        </w:rPr>
        <w:t>charitable</w:t>
      </w:r>
      <w:r w:rsidRPr="000B62B6">
        <w:rPr>
          <w:rFonts w:cs="Arial"/>
          <w:lang w:val="en-US"/>
        </w:rPr>
        <w:t xml:space="preserve"> recyclers may</w:t>
      </w:r>
      <w:r w:rsidR="00387915" w:rsidRPr="000B62B6">
        <w:rPr>
          <w:rFonts w:cs="Arial"/>
          <w:lang w:val="en-US"/>
        </w:rPr>
        <w:t xml:space="preserve"> </w:t>
      </w:r>
      <w:r w:rsidRPr="000B62B6">
        <w:rPr>
          <w:rFonts w:cs="Arial"/>
          <w:lang w:val="en-US"/>
        </w:rPr>
        <w:t>want to review</w:t>
      </w:r>
      <w:r w:rsidR="00C023AA" w:rsidRPr="000B62B6">
        <w:rPr>
          <w:rFonts w:cs="Arial"/>
          <w:lang w:val="en-US"/>
        </w:rPr>
        <w:t xml:space="preserve"> the next section (</w:t>
      </w:r>
      <w:r w:rsidR="00C61346" w:rsidRPr="000B62B6">
        <w:rPr>
          <w:rFonts w:cs="Arial"/>
          <w:lang w:val="en-US"/>
        </w:rPr>
        <w:t>3.</w:t>
      </w:r>
      <w:r w:rsidR="00665501" w:rsidRPr="000B62B6">
        <w:rPr>
          <w:rFonts w:cs="Arial"/>
          <w:lang w:val="en-US"/>
        </w:rPr>
        <w:t xml:space="preserve"> </w:t>
      </w:r>
      <w:r w:rsidR="00C023AA" w:rsidRPr="000B62B6">
        <w:rPr>
          <w:rFonts w:cs="Arial"/>
          <w:lang w:val="en-US"/>
        </w:rPr>
        <w:t xml:space="preserve">Plan and implement actions) to assess which actions </w:t>
      </w:r>
      <w:r w:rsidR="00C61346" w:rsidRPr="000B62B6">
        <w:rPr>
          <w:rFonts w:cs="Arial"/>
          <w:lang w:val="en-US"/>
        </w:rPr>
        <w:t>may be</w:t>
      </w:r>
      <w:r w:rsidR="00C023AA" w:rsidRPr="000B62B6">
        <w:rPr>
          <w:rFonts w:cs="Arial"/>
          <w:lang w:val="en-US"/>
        </w:rPr>
        <w:t xml:space="preserve"> most suited to their store before approaching the council. </w:t>
      </w:r>
    </w:p>
    <w:p w:rsidR="00F56CA0" w:rsidRPr="000B62B6" w:rsidRDefault="00387915" w:rsidP="000B62B6">
      <w:pPr>
        <w:pStyle w:val="Normal1"/>
        <w:ind w:left="0"/>
        <w:rPr>
          <w:rFonts w:cs="Arial"/>
          <w:lang w:val="en-US"/>
        </w:rPr>
      </w:pPr>
      <w:r w:rsidRPr="000B62B6">
        <w:rPr>
          <w:rFonts w:cs="Arial"/>
          <w:lang w:val="en-US"/>
        </w:rPr>
        <w:t>The checklist below can be used to track progress.</w:t>
      </w:r>
    </w:p>
    <w:p w:rsidR="007A279C" w:rsidRPr="000B62B6" w:rsidRDefault="007A279C" w:rsidP="000B62B6">
      <w:pPr>
        <w:pStyle w:val="Normal1"/>
        <w:ind w:left="0"/>
        <w:rPr>
          <w:rFonts w:cs="Arial"/>
          <w:lang w:val="en-US"/>
        </w:rPr>
      </w:pPr>
    </w:p>
    <w:p w:rsidR="00387915" w:rsidRPr="000B62B6" w:rsidRDefault="00BF0599" w:rsidP="000B62B6">
      <w:pPr>
        <w:pStyle w:val="Normal1"/>
        <w:ind w:left="0"/>
        <w:rPr>
          <w:rFonts w:cs="Arial"/>
        </w:rPr>
      </w:pPr>
      <w:r w:rsidRPr="000B62B6">
        <w:rPr>
          <w:rFonts w:cs="Arial"/>
        </w:rPr>
        <w:t>Checklist</w:t>
      </w:r>
      <w:r w:rsidR="00387915" w:rsidRPr="000B62B6">
        <w:rPr>
          <w:rFonts w:cs="Arial"/>
        </w:rPr>
        <w:t xml:space="preserve"> </w:t>
      </w:r>
      <w:r w:rsidR="0005703D" w:rsidRPr="000B62B6">
        <w:rPr>
          <w:rFonts w:cs="Arial"/>
        </w:rPr>
        <w:fldChar w:fldCharType="begin"/>
      </w:r>
      <w:r w:rsidR="0005703D" w:rsidRPr="000B62B6">
        <w:rPr>
          <w:rFonts w:cs="Arial"/>
        </w:rPr>
        <w:instrText xml:space="preserve"> SEQ Table \* ARABIC </w:instrText>
      </w:r>
      <w:r w:rsidR="0005703D" w:rsidRPr="000B62B6">
        <w:rPr>
          <w:rFonts w:cs="Arial"/>
        </w:rPr>
        <w:fldChar w:fldCharType="separate"/>
      </w:r>
      <w:r w:rsidR="00921952" w:rsidRPr="000B62B6">
        <w:rPr>
          <w:rFonts w:cs="Arial"/>
          <w:noProof/>
        </w:rPr>
        <w:t>2</w:t>
      </w:r>
      <w:r w:rsidR="0005703D" w:rsidRPr="000B62B6">
        <w:rPr>
          <w:rFonts w:cs="Arial"/>
          <w:noProof/>
        </w:rPr>
        <w:fldChar w:fldCharType="end"/>
      </w:r>
      <w:r w:rsidR="00387915" w:rsidRPr="000B62B6">
        <w:rPr>
          <w:rFonts w:cs="Arial"/>
        </w:rPr>
        <w:t>: Contact the council checklist</w:t>
      </w:r>
    </w:p>
    <w:tbl>
      <w:tblPr>
        <w:tblStyle w:val="LightList-Accent1"/>
        <w:tblW w:w="8613" w:type="dxa"/>
        <w:tblLook w:val="04A0" w:firstRow="1" w:lastRow="0" w:firstColumn="1" w:lastColumn="0" w:noHBand="0" w:noVBand="1"/>
      </w:tblPr>
      <w:tblGrid>
        <w:gridCol w:w="1936"/>
        <w:gridCol w:w="5458"/>
        <w:gridCol w:w="1219"/>
      </w:tblGrid>
      <w:tr w:rsidR="00C61346" w:rsidRPr="000B62B6" w:rsidTr="007A27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61346" w:rsidRPr="000B62B6" w:rsidRDefault="00C61346" w:rsidP="000B62B6">
            <w:pPr>
              <w:pStyle w:val="Normal1"/>
              <w:ind w:left="0"/>
              <w:rPr>
                <w:rFonts w:cs="Arial"/>
              </w:rPr>
            </w:pPr>
            <w:r w:rsidRPr="000B62B6">
              <w:rPr>
                <w:rFonts w:cs="Arial"/>
              </w:rPr>
              <w:t>Activity</w:t>
            </w:r>
          </w:p>
        </w:tc>
        <w:tc>
          <w:tcPr>
            <w:tcW w:w="5528" w:type="dxa"/>
          </w:tcPr>
          <w:p w:rsidR="00C61346" w:rsidRPr="000B62B6" w:rsidRDefault="00C61346" w:rsidP="000B62B6">
            <w:pPr>
              <w:pStyle w:val="Normal1"/>
              <w:ind w:left="0"/>
              <w:cnfStyle w:val="100000000000" w:firstRow="1" w:lastRow="0" w:firstColumn="0" w:lastColumn="0" w:oddVBand="0" w:evenVBand="0" w:oddHBand="0" w:evenHBand="0" w:firstRowFirstColumn="0" w:firstRowLastColumn="0" w:lastRowFirstColumn="0" w:lastRowLastColumn="0"/>
              <w:rPr>
                <w:rFonts w:cs="Arial"/>
              </w:rPr>
            </w:pPr>
            <w:r w:rsidRPr="000B62B6">
              <w:rPr>
                <w:rFonts w:cs="Arial"/>
              </w:rPr>
              <w:t>Details</w:t>
            </w:r>
          </w:p>
        </w:tc>
        <w:tc>
          <w:tcPr>
            <w:tcW w:w="1134" w:type="dxa"/>
          </w:tcPr>
          <w:p w:rsidR="00C61346" w:rsidRPr="000B62B6" w:rsidRDefault="00C61346" w:rsidP="000B62B6">
            <w:pPr>
              <w:pStyle w:val="Normal1"/>
              <w:ind w:left="0"/>
              <w:cnfStyle w:val="100000000000" w:firstRow="1" w:lastRow="0" w:firstColumn="0" w:lastColumn="0" w:oddVBand="0" w:evenVBand="0" w:oddHBand="0" w:evenHBand="0" w:firstRowFirstColumn="0" w:firstRowLastColumn="0" w:lastRowFirstColumn="0" w:lastRowLastColumn="0"/>
              <w:rPr>
                <w:rFonts w:cs="Arial"/>
              </w:rPr>
            </w:pPr>
            <w:r w:rsidRPr="000B62B6">
              <w:rPr>
                <w:rFonts w:cs="Arial"/>
              </w:rPr>
              <w:t>Complete</w:t>
            </w:r>
          </w:p>
        </w:tc>
      </w:tr>
      <w:tr w:rsidR="00C61346" w:rsidRPr="000B62B6" w:rsidTr="007A2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61346" w:rsidRPr="000B62B6" w:rsidRDefault="00C61346" w:rsidP="000B62B6">
            <w:pPr>
              <w:pStyle w:val="Normal1"/>
              <w:ind w:left="0"/>
              <w:rPr>
                <w:rFonts w:cs="Arial"/>
              </w:rPr>
            </w:pPr>
            <w:r w:rsidRPr="000B62B6">
              <w:rPr>
                <w:rFonts w:cs="Arial"/>
              </w:rPr>
              <w:t>Make contact</w:t>
            </w:r>
          </w:p>
        </w:tc>
        <w:tc>
          <w:tcPr>
            <w:tcW w:w="5528" w:type="dxa"/>
          </w:tcPr>
          <w:p w:rsidR="00C61346" w:rsidRPr="000B62B6" w:rsidRDefault="00C61346" w:rsidP="000B62B6">
            <w:pPr>
              <w:pStyle w:val="Normal1"/>
              <w:ind w:left="0"/>
              <w:cnfStyle w:val="000000100000" w:firstRow="0" w:lastRow="0" w:firstColumn="0" w:lastColumn="0" w:oddVBand="0" w:evenVBand="0" w:oddHBand="1" w:evenHBand="0" w:firstRowFirstColumn="0" w:firstRowLastColumn="0" w:lastRowFirstColumn="0" w:lastRowLastColumn="0"/>
              <w:rPr>
                <w:rFonts w:cs="Arial"/>
              </w:rPr>
            </w:pPr>
            <w:r w:rsidRPr="000B62B6">
              <w:rPr>
                <w:rFonts w:cs="Arial"/>
              </w:rPr>
              <w:t>Work out who is the best contact in the council based on actions planned for the store</w:t>
            </w:r>
            <w:r w:rsidR="007A279C" w:rsidRPr="000B62B6">
              <w:rPr>
                <w:rFonts w:cs="Arial"/>
              </w:rPr>
              <w:t>.</w:t>
            </w:r>
          </w:p>
        </w:tc>
        <w:tc>
          <w:tcPr>
            <w:tcW w:w="1134" w:type="dxa"/>
          </w:tcPr>
          <w:p w:rsidR="00C61346" w:rsidRPr="000B62B6" w:rsidRDefault="00C61346" w:rsidP="000B62B6">
            <w:pPr>
              <w:pStyle w:val="Normal1"/>
              <w:ind w:left="0"/>
              <w:cnfStyle w:val="000000100000" w:firstRow="0" w:lastRow="0" w:firstColumn="0" w:lastColumn="0" w:oddVBand="0" w:evenVBand="0" w:oddHBand="1" w:evenHBand="0" w:firstRowFirstColumn="0" w:firstRowLastColumn="0" w:lastRowFirstColumn="0" w:lastRowLastColumn="0"/>
              <w:rPr>
                <w:rFonts w:cs="Arial"/>
              </w:rPr>
            </w:pPr>
            <w:r w:rsidRPr="000B62B6">
              <w:rPr>
                <w:rFonts w:cs="Arial"/>
                <w:bCs/>
                <w:lang w:eastAsia="en-US"/>
              </w:rPr>
              <w:fldChar w:fldCharType="begin">
                <w:ffData>
                  <w:name w:val="Check2"/>
                  <w:enabled/>
                  <w:calcOnExit w:val="0"/>
                  <w:checkBox>
                    <w:sizeAuto/>
                    <w:default w:val="0"/>
                  </w:checkBox>
                </w:ffData>
              </w:fldChar>
            </w:r>
            <w:r w:rsidRPr="000B62B6">
              <w:rPr>
                <w:rFonts w:cs="Arial"/>
                <w:bCs/>
                <w:lang w:eastAsia="en-US"/>
              </w:rPr>
              <w:instrText xml:space="preserve"> FORMCHECKBOX </w:instrText>
            </w:r>
            <w:r w:rsidR="005E7B64">
              <w:rPr>
                <w:rFonts w:cs="Arial"/>
                <w:bCs/>
                <w:lang w:eastAsia="en-US"/>
              </w:rPr>
            </w:r>
            <w:r w:rsidR="005E7B64">
              <w:rPr>
                <w:rFonts w:cs="Arial"/>
                <w:bCs/>
                <w:lang w:eastAsia="en-US"/>
              </w:rPr>
              <w:fldChar w:fldCharType="separate"/>
            </w:r>
            <w:r w:rsidRPr="000B62B6">
              <w:rPr>
                <w:rFonts w:cs="Arial"/>
                <w:bCs/>
                <w:lang w:eastAsia="en-US"/>
              </w:rPr>
              <w:fldChar w:fldCharType="end"/>
            </w:r>
          </w:p>
        </w:tc>
      </w:tr>
      <w:tr w:rsidR="00C61346" w:rsidRPr="000B62B6" w:rsidTr="007A279C">
        <w:tc>
          <w:tcPr>
            <w:cnfStyle w:val="001000000000" w:firstRow="0" w:lastRow="0" w:firstColumn="1" w:lastColumn="0" w:oddVBand="0" w:evenVBand="0" w:oddHBand="0" w:evenHBand="0" w:firstRowFirstColumn="0" w:firstRowLastColumn="0" w:lastRowFirstColumn="0" w:lastRowLastColumn="0"/>
            <w:tcW w:w="1951" w:type="dxa"/>
          </w:tcPr>
          <w:p w:rsidR="00C61346" w:rsidRPr="000B62B6" w:rsidRDefault="00C61346" w:rsidP="000B62B6">
            <w:pPr>
              <w:pStyle w:val="Normal1"/>
              <w:ind w:left="0"/>
              <w:rPr>
                <w:rFonts w:cs="Arial"/>
              </w:rPr>
            </w:pPr>
            <w:r w:rsidRPr="000B62B6">
              <w:rPr>
                <w:rFonts w:cs="Arial"/>
              </w:rPr>
              <w:t>Making the case</w:t>
            </w:r>
          </w:p>
        </w:tc>
        <w:tc>
          <w:tcPr>
            <w:tcW w:w="5528" w:type="dxa"/>
          </w:tcPr>
          <w:p w:rsidR="00C61346" w:rsidRPr="000B62B6" w:rsidRDefault="00C61346" w:rsidP="000B62B6">
            <w:pPr>
              <w:pStyle w:val="Normal1"/>
              <w:ind w:left="0"/>
              <w:cnfStyle w:val="000000000000" w:firstRow="0" w:lastRow="0" w:firstColumn="0" w:lastColumn="0" w:oddVBand="0" w:evenVBand="0" w:oddHBand="0" w:evenHBand="0" w:firstRowFirstColumn="0" w:firstRowLastColumn="0" w:lastRowFirstColumn="0" w:lastRowLastColumn="0"/>
              <w:rPr>
                <w:rFonts w:cs="Arial"/>
              </w:rPr>
            </w:pPr>
            <w:r w:rsidRPr="000B62B6">
              <w:rPr>
                <w:rFonts w:cs="Arial"/>
              </w:rPr>
              <w:t xml:space="preserve">Be ready to present the case for assistance to the council </w:t>
            </w:r>
            <w:r w:rsidR="00F56CA0" w:rsidRPr="000B62B6">
              <w:rPr>
                <w:rFonts w:cs="Arial"/>
              </w:rPr>
              <w:t>based on</w:t>
            </w:r>
            <w:r w:rsidRPr="000B62B6">
              <w:rPr>
                <w:rFonts w:cs="Arial"/>
              </w:rPr>
              <w:t xml:space="preserve"> facts and figures</w:t>
            </w:r>
          </w:p>
        </w:tc>
        <w:tc>
          <w:tcPr>
            <w:tcW w:w="1134" w:type="dxa"/>
          </w:tcPr>
          <w:p w:rsidR="00C61346" w:rsidRPr="000B62B6" w:rsidRDefault="00C61346" w:rsidP="000B62B6">
            <w:pPr>
              <w:pStyle w:val="Normal1"/>
              <w:ind w:left="0"/>
              <w:cnfStyle w:val="000000000000" w:firstRow="0" w:lastRow="0" w:firstColumn="0" w:lastColumn="0" w:oddVBand="0" w:evenVBand="0" w:oddHBand="0" w:evenHBand="0" w:firstRowFirstColumn="0" w:firstRowLastColumn="0" w:lastRowFirstColumn="0" w:lastRowLastColumn="0"/>
              <w:rPr>
                <w:rFonts w:cs="Arial"/>
                <w:bCs/>
                <w:lang w:eastAsia="en-US"/>
              </w:rPr>
            </w:pPr>
            <w:r w:rsidRPr="000B62B6">
              <w:rPr>
                <w:rFonts w:cs="Arial"/>
                <w:bCs/>
                <w:lang w:eastAsia="en-US"/>
              </w:rPr>
              <w:fldChar w:fldCharType="begin">
                <w:ffData>
                  <w:name w:val="Check2"/>
                  <w:enabled/>
                  <w:calcOnExit w:val="0"/>
                  <w:checkBox>
                    <w:sizeAuto/>
                    <w:default w:val="0"/>
                  </w:checkBox>
                </w:ffData>
              </w:fldChar>
            </w:r>
            <w:r w:rsidRPr="000B62B6">
              <w:rPr>
                <w:rFonts w:cs="Arial"/>
                <w:bCs/>
                <w:lang w:eastAsia="en-US"/>
              </w:rPr>
              <w:instrText xml:space="preserve"> FORMCHECKBOX </w:instrText>
            </w:r>
            <w:r w:rsidR="005E7B64">
              <w:rPr>
                <w:rFonts w:cs="Arial"/>
                <w:bCs/>
                <w:lang w:eastAsia="en-US"/>
              </w:rPr>
            </w:r>
            <w:r w:rsidR="005E7B64">
              <w:rPr>
                <w:rFonts w:cs="Arial"/>
                <w:bCs/>
                <w:lang w:eastAsia="en-US"/>
              </w:rPr>
              <w:fldChar w:fldCharType="separate"/>
            </w:r>
            <w:r w:rsidRPr="000B62B6">
              <w:rPr>
                <w:rFonts w:cs="Arial"/>
                <w:bCs/>
                <w:lang w:eastAsia="en-US"/>
              </w:rPr>
              <w:fldChar w:fldCharType="end"/>
            </w:r>
          </w:p>
        </w:tc>
      </w:tr>
    </w:tbl>
    <w:p w:rsidR="007A279C" w:rsidRPr="000B62B6" w:rsidRDefault="007A279C" w:rsidP="000B62B6">
      <w:pPr>
        <w:pStyle w:val="Normal1"/>
        <w:ind w:left="0"/>
        <w:rPr>
          <w:rFonts w:cs="Arial"/>
          <w:b/>
          <w:i/>
        </w:rPr>
      </w:pPr>
    </w:p>
    <w:p w:rsidR="00C61346" w:rsidRPr="000B62B6" w:rsidRDefault="00F56CA0" w:rsidP="000B62B6">
      <w:pPr>
        <w:pStyle w:val="Normal1"/>
        <w:ind w:left="0"/>
        <w:rPr>
          <w:rFonts w:cs="Arial"/>
          <w:b/>
          <w:i/>
        </w:rPr>
      </w:pPr>
      <w:r w:rsidRPr="000B62B6">
        <w:rPr>
          <w:rFonts w:cs="Arial"/>
          <w:b/>
          <w:i/>
        </w:rPr>
        <w:t xml:space="preserve">Case Study: </w:t>
      </w:r>
      <w:r w:rsidR="00C61346" w:rsidRPr="000B62B6">
        <w:rPr>
          <w:rFonts w:cs="Arial"/>
          <w:b/>
          <w:i/>
        </w:rPr>
        <w:t>What a partnership can do</w:t>
      </w:r>
    </w:p>
    <w:p w:rsidR="00C61346" w:rsidRPr="000B62B6" w:rsidRDefault="00C61346" w:rsidP="000B62B6">
      <w:pPr>
        <w:pStyle w:val="Normal1"/>
        <w:ind w:left="0"/>
        <w:rPr>
          <w:rFonts w:cs="Arial"/>
          <w:i/>
          <w:iCs/>
        </w:rPr>
      </w:pPr>
      <w:r w:rsidRPr="000B62B6">
        <w:rPr>
          <w:rFonts w:cs="Arial"/>
          <w:i/>
          <w:iCs/>
        </w:rPr>
        <w:t>Preston Vinnies and Darebin City Council</w:t>
      </w:r>
    </w:p>
    <w:p w:rsidR="00C61346" w:rsidRPr="000B62B6" w:rsidRDefault="00C61346" w:rsidP="000B62B6">
      <w:pPr>
        <w:pStyle w:val="Normal1"/>
        <w:ind w:left="0"/>
        <w:rPr>
          <w:rFonts w:cs="Arial"/>
          <w:i/>
        </w:rPr>
      </w:pPr>
      <w:r w:rsidRPr="000B62B6">
        <w:rPr>
          <w:rFonts w:cs="Arial"/>
          <w:i/>
        </w:rPr>
        <w:t>Preston Vinnies experienced significant dumping along its footpath frontage that also housed three donation bins. The store had recently taken steps to reduce dumping at the rear with CCTV cameras and signage. While these measures were successful, it led to increased dumping at the front</w:t>
      </w:r>
      <w:r w:rsidR="008A728B" w:rsidRPr="000B62B6">
        <w:rPr>
          <w:rFonts w:cs="Arial"/>
          <w:i/>
        </w:rPr>
        <w:t xml:space="preserve"> of the store</w:t>
      </w:r>
      <w:r w:rsidRPr="000B62B6">
        <w:rPr>
          <w:rFonts w:cs="Arial"/>
          <w:i/>
        </w:rPr>
        <w:t xml:space="preserve">. </w:t>
      </w:r>
    </w:p>
    <w:p w:rsidR="00C61346" w:rsidRPr="000B62B6" w:rsidRDefault="00C61346" w:rsidP="000B62B6">
      <w:pPr>
        <w:pStyle w:val="Normal1"/>
        <w:ind w:left="0"/>
        <w:rPr>
          <w:rFonts w:cs="Arial"/>
          <w:i/>
        </w:rPr>
      </w:pPr>
      <w:r w:rsidRPr="000B62B6">
        <w:rPr>
          <w:rFonts w:cs="Arial"/>
          <w:i/>
        </w:rPr>
        <w:t xml:space="preserve">Materials left around the bins were coming in all forms, from small items to furniture and white goods. Of all the Vinnies stores in the region, Preston was experiencing the worst of it requiring a contractor with a truck every Monday morning for </w:t>
      </w:r>
      <w:r w:rsidR="008A728B" w:rsidRPr="000B62B6">
        <w:rPr>
          <w:rFonts w:cs="Arial"/>
          <w:i/>
        </w:rPr>
        <w:t>clean-</w:t>
      </w:r>
      <w:r w:rsidRPr="000B62B6">
        <w:rPr>
          <w:rFonts w:cs="Arial"/>
          <w:i/>
        </w:rPr>
        <w:t>up and landfill run.</w:t>
      </w:r>
    </w:p>
    <w:p w:rsidR="00C61346" w:rsidRPr="000B62B6" w:rsidRDefault="00C61346" w:rsidP="000B62B6">
      <w:pPr>
        <w:pStyle w:val="Normal1"/>
        <w:ind w:left="0"/>
        <w:rPr>
          <w:rFonts w:cs="Arial"/>
          <w:i/>
        </w:rPr>
      </w:pPr>
      <w:r w:rsidRPr="000B62B6">
        <w:rPr>
          <w:rFonts w:cs="Arial"/>
          <w:i/>
        </w:rPr>
        <w:t>With dumping happening on public land, Darebin City Council took a keen interest in the site and worked closely with Vinnies management to improve the situation.</w:t>
      </w:r>
    </w:p>
    <w:p w:rsidR="00C61346" w:rsidRPr="000B62B6" w:rsidRDefault="00C61346" w:rsidP="000B62B6">
      <w:pPr>
        <w:pStyle w:val="Normal1"/>
        <w:ind w:left="0"/>
        <w:rPr>
          <w:rFonts w:cs="Arial"/>
          <w:i/>
        </w:rPr>
      </w:pPr>
      <w:r w:rsidRPr="000B62B6">
        <w:rPr>
          <w:rFonts w:cs="Arial"/>
          <w:i/>
        </w:rPr>
        <w:t>The council financed and installed additional CCTV cameras and began downloading footage every week to actively identify and prosecute offenders.</w:t>
      </w:r>
    </w:p>
    <w:p w:rsidR="00C61346" w:rsidRPr="000B62B6" w:rsidRDefault="00C61346" w:rsidP="000B62B6">
      <w:pPr>
        <w:pStyle w:val="Normal1"/>
        <w:ind w:left="0"/>
        <w:rPr>
          <w:rFonts w:cs="Arial"/>
          <w:i/>
        </w:rPr>
      </w:pPr>
      <w:r w:rsidRPr="000B62B6">
        <w:rPr>
          <w:rFonts w:cs="Arial"/>
          <w:i/>
        </w:rPr>
        <w:t>Over time, dumping decreased, partly due to the council’s continual active enforcement. Darebin City Council started fining people early in 2011, gradually bringing dumping levels down.</w:t>
      </w:r>
    </w:p>
    <w:p w:rsidR="008A728B" w:rsidRPr="000B62B6" w:rsidRDefault="00C61346" w:rsidP="000B62B6">
      <w:pPr>
        <w:pStyle w:val="Normal1"/>
        <w:ind w:left="0"/>
        <w:rPr>
          <w:rFonts w:cs="Arial"/>
          <w:i/>
        </w:rPr>
      </w:pPr>
      <w:r w:rsidRPr="000B62B6">
        <w:rPr>
          <w:rFonts w:cs="Arial"/>
          <w:i/>
        </w:rPr>
        <w:t>Nevertheless, significant dumping continued at the front</w:t>
      </w:r>
      <w:r w:rsidR="008A728B" w:rsidRPr="000B62B6">
        <w:rPr>
          <w:rFonts w:cs="Arial"/>
          <w:i/>
        </w:rPr>
        <w:t xml:space="preserve"> of the store</w:t>
      </w:r>
      <w:r w:rsidRPr="000B62B6">
        <w:rPr>
          <w:rFonts w:cs="Arial"/>
          <w:i/>
        </w:rPr>
        <w:t>, largely due to the presence of donation bins.</w:t>
      </w:r>
      <w:r w:rsidR="008A728B" w:rsidRPr="000B62B6">
        <w:rPr>
          <w:rFonts w:cs="Arial"/>
          <w:i/>
        </w:rPr>
        <w:t xml:space="preserve"> </w:t>
      </w:r>
      <w:r w:rsidRPr="000B62B6">
        <w:rPr>
          <w:rFonts w:cs="Arial"/>
          <w:i/>
        </w:rPr>
        <w:t xml:space="preserve">As an interim solution, Vinnies installed shade cloth to hide the </w:t>
      </w:r>
      <w:r w:rsidR="008A728B" w:rsidRPr="000B62B6">
        <w:rPr>
          <w:rFonts w:cs="Arial"/>
          <w:i/>
        </w:rPr>
        <w:t>bins after hours but eventually</w:t>
      </w:r>
      <w:r w:rsidRPr="000B62B6">
        <w:rPr>
          <w:rFonts w:cs="Arial"/>
          <w:i/>
        </w:rPr>
        <w:t xml:space="preserve"> they decided to remove the</w:t>
      </w:r>
      <w:r w:rsidR="008A728B" w:rsidRPr="000B62B6">
        <w:rPr>
          <w:rFonts w:cs="Arial"/>
          <w:i/>
        </w:rPr>
        <w:t>m when the store was unattended and d</w:t>
      </w:r>
      <w:r w:rsidRPr="000B62B6">
        <w:rPr>
          <w:rFonts w:cs="Arial"/>
          <w:i/>
        </w:rPr>
        <w:t xml:space="preserve">umping dropped dramatically. </w:t>
      </w:r>
    </w:p>
    <w:p w:rsidR="00F56CA0" w:rsidRPr="000B62B6" w:rsidRDefault="00C61346" w:rsidP="000B62B6">
      <w:pPr>
        <w:pStyle w:val="Normal1"/>
        <w:ind w:left="0"/>
        <w:rPr>
          <w:rFonts w:cs="Arial"/>
          <w:i/>
        </w:rPr>
      </w:pPr>
      <w:r w:rsidRPr="000B62B6">
        <w:rPr>
          <w:rFonts w:cs="Arial"/>
          <w:i/>
        </w:rPr>
        <w:t>The lessons here are that active cooperation between council and charitable recyclers and maintaining an enforcement effor</w:t>
      </w:r>
      <w:r w:rsidR="008A728B" w:rsidRPr="000B62B6">
        <w:rPr>
          <w:rFonts w:cs="Arial"/>
          <w:i/>
        </w:rPr>
        <w:t xml:space="preserve">t can reduce dumping over time. </w:t>
      </w:r>
    </w:p>
    <w:p w:rsidR="008A728B" w:rsidRPr="000B62B6" w:rsidRDefault="008A728B" w:rsidP="000B62B6">
      <w:pPr>
        <w:pStyle w:val="Normal1"/>
        <w:ind w:left="0"/>
        <w:rPr>
          <w:rFonts w:cs="Arial"/>
          <w:b/>
          <w:i/>
        </w:rPr>
      </w:pPr>
    </w:p>
    <w:p w:rsidR="00233AC7" w:rsidRPr="00DB68CA" w:rsidRDefault="00387915" w:rsidP="00DB68CA">
      <w:pPr>
        <w:pStyle w:val="Heading2NoNum"/>
        <w:ind w:left="0"/>
        <w:rPr>
          <w:rStyle w:val="SubtleEmphasis"/>
          <w:sz w:val="28"/>
        </w:rPr>
      </w:pPr>
      <w:bookmarkStart w:id="28" w:name="_Toc374029164"/>
      <w:bookmarkStart w:id="29" w:name="_Toc391473997"/>
      <w:r w:rsidRPr="00DB68CA">
        <w:rPr>
          <w:rStyle w:val="SubtleEmphasis"/>
          <w:sz w:val="28"/>
        </w:rPr>
        <w:lastRenderedPageBreak/>
        <w:t>Mak</w:t>
      </w:r>
      <w:r w:rsidR="007A279C" w:rsidRPr="00DB68CA">
        <w:rPr>
          <w:rStyle w:val="SubtleEmphasis"/>
          <w:sz w:val="28"/>
        </w:rPr>
        <w:t>ing</w:t>
      </w:r>
      <w:r w:rsidR="00233AC7" w:rsidRPr="00DB68CA">
        <w:rPr>
          <w:rStyle w:val="SubtleEmphasis"/>
          <w:sz w:val="28"/>
        </w:rPr>
        <w:t xml:space="preserve"> </w:t>
      </w:r>
      <w:bookmarkEnd w:id="28"/>
      <w:r w:rsidR="009E2F8F" w:rsidRPr="00DB68CA">
        <w:rPr>
          <w:rStyle w:val="SubtleEmphasis"/>
          <w:sz w:val="28"/>
        </w:rPr>
        <w:t>contact with the council</w:t>
      </w:r>
      <w:bookmarkEnd w:id="29"/>
    </w:p>
    <w:p w:rsidR="008A728B" w:rsidRPr="000B62B6" w:rsidRDefault="00233AC7" w:rsidP="000B62B6">
      <w:pPr>
        <w:pStyle w:val="Normal1"/>
        <w:ind w:left="0"/>
        <w:rPr>
          <w:rFonts w:cs="Arial"/>
        </w:rPr>
      </w:pPr>
      <w:r w:rsidRPr="000B62B6">
        <w:rPr>
          <w:rFonts w:cs="Arial"/>
        </w:rPr>
        <w:t>There are a number of council officer roles that may be involved in preve</w:t>
      </w:r>
      <w:r w:rsidR="008A728B" w:rsidRPr="000B62B6">
        <w:rPr>
          <w:rFonts w:cs="Arial"/>
        </w:rPr>
        <w:t>nting and managing litter</w:t>
      </w:r>
      <w:r w:rsidRPr="000B62B6">
        <w:rPr>
          <w:rFonts w:cs="Arial"/>
        </w:rPr>
        <w:t xml:space="preserve"> and illegal dumping. Table </w:t>
      </w:r>
      <w:r w:rsidR="00387915" w:rsidRPr="000B62B6">
        <w:rPr>
          <w:rFonts w:cs="Arial"/>
        </w:rPr>
        <w:t>4</w:t>
      </w:r>
      <w:r w:rsidRPr="000B62B6">
        <w:rPr>
          <w:rFonts w:cs="Arial"/>
        </w:rPr>
        <w:t xml:space="preserve"> lists the most common roles in order of priority of contact. </w:t>
      </w:r>
      <w:r w:rsidR="00B4168D" w:rsidRPr="000B62B6">
        <w:rPr>
          <w:rFonts w:cs="Arial"/>
        </w:rPr>
        <w:t>J</w:t>
      </w:r>
      <w:r w:rsidR="008A728B" w:rsidRPr="000B62B6">
        <w:rPr>
          <w:rFonts w:cs="Arial"/>
        </w:rPr>
        <w:t xml:space="preserve">ob titles may vary between councils. </w:t>
      </w:r>
    </w:p>
    <w:p w:rsidR="007A279C" w:rsidRPr="000B62B6" w:rsidRDefault="007A279C" w:rsidP="000B62B6">
      <w:pPr>
        <w:pStyle w:val="Normal1"/>
        <w:ind w:left="0"/>
        <w:rPr>
          <w:rFonts w:cs="Arial"/>
        </w:rPr>
      </w:pPr>
      <w:r w:rsidRPr="000B62B6">
        <w:rPr>
          <w:rFonts w:cs="Arial"/>
        </w:rPr>
        <w:t xml:space="preserve">Council officers sometimes work in different business units making it challenging to work out how to contact the right person directly. Calling the council’s general enquiry line will get you to the right person. </w:t>
      </w:r>
    </w:p>
    <w:p w:rsidR="007A279C" w:rsidRPr="000B62B6" w:rsidRDefault="007A279C" w:rsidP="000B62B6">
      <w:pPr>
        <w:pStyle w:val="Normal1"/>
        <w:ind w:left="0"/>
        <w:rPr>
          <w:rFonts w:cs="Arial"/>
        </w:rPr>
      </w:pPr>
      <w:r w:rsidRPr="000B62B6">
        <w:rPr>
          <w:rFonts w:cs="Arial"/>
        </w:rPr>
        <w:t xml:space="preserve">Send an email, introductory letter or make a phone call to the council officer and arrange to meet at the store premises if possible. Figure 4 shows an example of an introductory letter which can be downloaded as a word document from the VLAA website </w:t>
      </w:r>
      <w:hyperlink r:id="rId24" w:history="1">
        <w:r w:rsidRPr="000B62B6">
          <w:rPr>
            <w:rStyle w:val="Hyperlink"/>
            <w:rFonts w:cs="Arial"/>
            <w:u w:val="none"/>
          </w:rPr>
          <w:t>www.litter.vic.gov.au</w:t>
        </w:r>
      </w:hyperlink>
      <w:r w:rsidRPr="000B62B6">
        <w:rPr>
          <w:rFonts w:cs="Arial"/>
        </w:rPr>
        <w:t xml:space="preserve">. </w:t>
      </w:r>
    </w:p>
    <w:p w:rsidR="002474C0" w:rsidRPr="000B62B6" w:rsidRDefault="002474C0" w:rsidP="000B62B6">
      <w:pPr>
        <w:pStyle w:val="Normal1"/>
        <w:ind w:left="0"/>
        <w:rPr>
          <w:rFonts w:cs="Arial"/>
        </w:rPr>
      </w:pPr>
    </w:p>
    <w:p w:rsidR="00233AC7" w:rsidRPr="000B62B6" w:rsidRDefault="00233AC7" w:rsidP="000B62B6">
      <w:pPr>
        <w:pStyle w:val="Normal1"/>
        <w:ind w:left="0"/>
        <w:rPr>
          <w:rFonts w:cs="Arial"/>
        </w:rPr>
      </w:pPr>
      <w:r w:rsidRPr="000B62B6">
        <w:rPr>
          <w:rFonts w:cs="Arial"/>
        </w:rPr>
        <w:t xml:space="preserve">Table </w:t>
      </w:r>
      <w:r w:rsidR="000B62B6" w:rsidRPr="000B62B6">
        <w:rPr>
          <w:rFonts w:cs="Arial"/>
        </w:rPr>
        <w:t>1</w:t>
      </w:r>
      <w:r w:rsidRPr="000B62B6">
        <w:rPr>
          <w:rFonts w:cs="Arial"/>
        </w:rPr>
        <w:t>: Council officer roles commonly involved in preventing and managing</w:t>
      </w:r>
      <w:r w:rsidR="008A728B" w:rsidRPr="000B62B6">
        <w:rPr>
          <w:rFonts w:cs="Arial"/>
        </w:rPr>
        <w:t xml:space="preserve"> litter /</w:t>
      </w:r>
      <w:r w:rsidRPr="000B62B6">
        <w:rPr>
          <w:rFonts w:cs="Arial"/>
        </w:rPr>
        <w:t xml:space="preserve"> illegal dumping</w:t>
      </w:r>
    </w:p>
    <w:tbl>
      <w:tblPr>
        <w:tblStyle w:val="LightList-Accent1"/>
        <w:tblW w:w="9747" w:type="dxa"/>
        <w:tblLook w:val="04A0" w:firstRow="1" w:lastRow="0" w:firstColumn="1" w:lastColumn="0" w:noHBand="0" w:noVBand="1"/>
      </w:tblPr>
      <w:tblGrid>
        <w:gridCol w:w="1712"/>
        <w:gridCol w:w="8035"/>
      </w:tblGrid>
      <w:tr w:rsidR="002474C0" w:rsidRPr="000B62B6" w:rsidTr="007A27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dxa"/>
          </w:tcPr>
          <w:p w:rsidR="005D73F1" w:rsidRPr="000B62B6" w:rsidRDefault="005D73F1" w:rsidP="000B62B6">
            <w:pPr>
              <w:pStyle w:val="Normal1"/>
              <w:ind w:left="0"/>
              <w:rPr>
                <w:rFonts w:cs="Arial"/>
              </w:rPr>
            </w:pPr>
            <w:r w:rsidRPr="000B62B6">
              <w:rPr>
                <w:rFonts w:cs="Arial"/>
              </w:rPr>
              <w:t>Title</w:t>
            </w:r>
          </w:p>
        </w:tc>
        <w:tc>
          <w:tcPr>
            <w:tcW w:w="8035" w:type="dxa"/>
          </w:tcPr>
          <w:p w:rsidR="005D73F1" w:rsidRPr="000B62B6" w:rsidRDefault="005D73F1" w:rsidP="000B62B6">
            <w:pPr>
              <w:pStyle w:val="Normal1"/>
              <w:ind w:left="0"/>
              <w:cnfStyle w:val="100000000000" w:firstRow="1" w:lastRow="0" w:firstColumn="0" w:lastColumn="0" w:oddVBand="0" w:evenVBand="0" w:oddHBand="0" w:evenHBand="0" w:firstRowFirstColumn="0" w:firstRowLastColumn="0" w:lastRowFirstColumn="0" w:lastRowLastColumn="0"/>
              <w:rPr>
                <w:rFonts w:cs="Arial"/>
              </w:rPr>
            </w:pPr>
            <w:r w:rsidRPr="000B62B6">
              <w:rPr>
                <w:rFonts w:cs="Arial"/>
              </w:rPr>
              <w:t>Role and relevance</w:t>
            </w:r>
          </w:p>
        </w:tc>
      </w:tr>
      <w:tr w:rsidR="002474C0" w:rsidRPr="000B62B6" w:rsidTr="007A2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dxa"/>
          </w:tcPr>
          <w:p w:rsidR="00285130" w:rsidRPr="000B62B6" w:rsidRDefault="002474C0" w:rsidP="000B62B6">
            <w:pPr>
              <w:pStyle w:val="Normal1"/>
              <w:ind w:left="0"/>
              <w:rPr>
                <w:rStyle w:val="IntenseEmphasis"/>
                <w:rFonts w:cs="Arial"/>
                <w:i w:val="0"/>
                <w:color w:val="auto"/>
              </w:rPr>
            </w:pPr>
            <w:r w:rsidRPr="000B62B6">
              <w:rPr>
                <w:rStyle w:val="IntenseEmphasis"/>
                <w:rFonts w:cs="Arial"/>
                <w:i w:val="0"/>
                <w:color w:val="auto"/>
              </w:rPr>
              <w:t>Litter Prevention Officers / Local Laws Officers</w:t>
            </w:r>
            <w:r w:rsidR="00285130" w:rsidRPr="000B62B6">
              <w:rPr>
                <w:rStyle w:val="IntenseEmphasis"/>
                <w:rFonts w:cs="Arial"/>
                <w:i w:val="0"/>
                <w:color w:val="auto"/>
              </w:rPr>
              <w:t xml:space="preserve"> </w:t>
            </w:r>
          </w:p>
        </w:tc>
        <w:tc>
          <w:tcPr>
            <w:tcW w:w="8035" w:type="dxa"/>
          </w:tcPr>
          <w:p w:rsidR="00285130" w:rsidRPr="000B62B6" w:rsidRDefault="00285130" w:rsidP="000B62B6">
            <w:pPr>
              <w:pStyle w:val="Normal1"/>
              <w:ind w:left="0"/>
              <w:cnfStyle w:val="000000100000" w:firstRow="0" w:lastRow="0" w:firstColumn="0" w:lastColumn="0" w:oddVBand="0" w:evenVBand="0" w:oddHBand="1" w:evenHBand="0" w:firstRowFirstColumn="0" w:firstRowLastColumn="0" w:lastRowFirstColumn="0" w:lastRowLastColumn="0"/>
              <w:rPr>
                <w:rFonts w:cs="Arial"/>
                <w:lang w:val="en-US"/>
              </w:rPr>
            </w:pPr>
            <w:r w:rsidRPr="000B62B6">
              <w:rPr>
                <w:rFonts w:cs="Arial"/>
                <w:lang w:val="en-AU"/>
              </w:rPr>
              <w:t>Authorised</w:t>
            </w:r>
            <w:r w:rsidRPr="000B62B6">
              <w:rPr>
                <w:rFonts w:cs="Arial"/>
                <w:lang w:val="en-US"/>
              </w:rPr>
              <w:t xml:space="preserve"> to use powers under the council’s local laws and the </w:t>
            </w:r>
            <w:r w:rsidRPr="000B62B6">
              <w:rPr>
                <w:rFonts w:cs="Arial"/>
                <w:i/>
                <w:lang w:val="en-US"/>
              </w:rPr>
              <w:t>Environment Protection Act 1970</w:t>
            </w:r>
            <w:r w:rsidRPr="000B62B6">
              <w:rPr>
                <w:rFonts w:cs="Arial"/>
                <w:lang w:val="en-US"/>
              </w:rPr>
              <w:t xml:space="preserve">. </w:t>
            </w:r>
          </w:p>
          <w:p w:rsidR="00285130" w:rsidRPr="000B62B6" w:rsidRDefault="00285130" w:rsidP="000B62B6">
            <w:pPr>
              <w:pStyle w:val="Normal1"/>
              <w:ind w:left="0"/>
              <w:cnfStyle w:val="000000100000" w:firstRow="0" w:lastRow="0" w:firstColumn="0" w:lastColumn="0" w:oddVBand="0" w:evenVBand="0" w:oddHBand="1" w:evenHBand="0" w:firstRowFirstColumn="0" w:firstRowLastColumn="0" w:lastRowFirstColumn="0" w:lastRowLastColumn="0"/>
              <w:rPr>
                <w:rFonts w:cs="Arial"/>
              </w:rPr>
            </w:pPr>
            <w:r w:rsidRPr="000B62B6">
              <w:rPr>
                <w:rFonts w:cs="Arial"/>
                <w:lang w:val="en-US"/>
              </w:rPr>
              <w:t xml:space="preserve">Contact </w:t>
            </w:r>
            <w:r w:rsidR="002474C0" w:rsidRPr="000B62B6">
              <w:rPr>
                <w:rFonts w:cs="Arial"/>
                <w:lang w:val="en-US"/>
              </w:rPr>
              <w:t>Litter Prevention Officers / Local Laws O</w:t>
            </w:r>
            <w:r w:rsidRPr="000B62B6">
              <w:rPr>
                <w:rFonts w:cs="Arial"/>
                <w:lang w:val="en-US"/>
              </w:rPr>
              <w:t>fficers if there is an intention</w:t>
            </w:r>
            <w:r w:rsidR="002474C0" w:rsidRPr="000B62B6">
              <w:rPr>
                <w:rFonts w:cs="Arial"/>
                <w:lang w:val="en-US"/>
              </w:rPr>
              <w:t xml:space="preserve"> / need</w:t>
            </w:r>
            <w:r w:rsidRPr="000B62B6">
              <w:rPr>
                <w:rFonts w:cs="Arial"/>
                <w:lang w:val="en-US"/>
              </w:rPr>
              <w:t xml:space="preserve"> to install CCTV cameras to catch, warn or prosecute offenders.</w:t>
            </w:r>
            <w:r w:rsidR="002474C0" w:rsidRPr="000B62B6">
              <w:rPr>
                <w:rFonts w:cs="Arial"/>
              </w:rPr>
              <w:t xml:space="preserve"> T</w:t>
            </w:r>
            <w:r w:rsidRPr="000B62B6">
              <w:rPr>
                <w:rFonts w:cs="Arial"/>
              </w:rPr>
              <w:t xml:space="preserve">his is probably the most useful contact for charitable recyclers. </w:t>
            </w:r>
          </w:p>
        </w:tc>
      </w:tr>
      <w:tr w:rsidR="002474C0" w:rsidRPr="000B62B6" w:rsidTr="007A279C">
        <w:tc>
          <w:tcPr>
            <w:cnfStyle w:val="001000000000" w:firstRow="0" w:lastRow="0" w:firstColumn="1" w:lastColumn="0" w:oddVBand="0" w:evenVBand="0" w:oddHBand="0" w:evenHBand="0" w:firstRowFirstColumn="0" w:firstRowLastColumn="0" w:lastRowFirstColumn="0" w:lastRowLastColumn="0"/>
            <w:tcW w:w="1712" w:type="dxa"/>
          </w:tcPr>
          <w:p w:rsidR="00285130" w:rsidRPr="000B62B6" w:rsidRDefault="002474C0" w:rsidP="000B62B6">
            <w:pPr>
              <w:pStyle w:val="Normal1"/>
              <w:ind w:left="0"/>
              <w:rPr>
                <w:rStyle w:val="IntenseEmphasis"/>
                <w:rFonts w:cs="Arial"/>
                <w:i w:val="0"/>
                <w:color w:val="auto"/>
              </w:rPr>
            </w:pPr>
            <w:r w:rsidRPr="000B62B6">
              <w:rPr>
                <w:rStyle w:val="IntenseEmphasis"/>
                <w:rFonts w:cs="Arial"/>
                <w:i w:val="0"/>
                <w:color w:val="auto"/>
              </w:rPr>
              <w:t>Waste or Litter E</w:t>
            </w:r>
            <w:r w:rsidR="00285130" w:rsidRPr="000B62B6">
              <w:rPr>
                <w:rStyle w:val="IntenseEmphasis"/>
                <w:rFonts w:cs="Arial"/>
                <w:i w:val="0"/>
                <w:color w:val="auto"/>
              </w:rPr>
              <w:t xml:space="preserve">ducation </w:t>
            </w:r>
            <w:r w:rsidRPr="000B62B6">
              <w:rPr>
                <w:rStyle w:val="IntenseEmphasis"/>
                <w:rFonts w:cs="Arial"/>
                <w:i w:val="0"/>
                <w:color w:val="auto"/>
              </w:rPr>
              <w:t>O</w:t>
            </w:r>
            <w:r w:rsidR="00285130" w:rsidRPr="000B62B6">
              <w:rPr>
                <w:rStyle w:val="IntenseEmphasis"/>
                <w:rFonts w:cs="Arial"/>
                <w:i w:val="0"/>
                <w:color w:val="auto"/>
              </w:rPr>
              <w:t>fficer</w:t>
            </w:r>
            <w:r w:rsidRPr="000B62B6">
              <w:rPr>
                <w:rStyle w:val="IntenseEmphasis"/>
                <w:rFonts w:cs="Arial"/>
                <w:i w:val="0"/>
                <w:color w:val="auto"/>
              </w:rPr>
              <w:t>s</w:t>
            </w:r>
          </w:p>
        </w:tc>
        <w:tc>
          <w:tcPr>
            <w:tcW w:w="8035" w:type="dxa"/>
          </w:tcPr>
          <w:p w:rsidR="00285130" w:rsidRPr="000B62B6" w:rsidRDefault="002474C0" w:rsidP="000B62B6">
            <w:pPr>
              <w:pStyle w:val="Normal1"/>
              <w:ind w:left="0"/>
              <w:cnfStyle w:val="000000000000" w:firstRow="0" w:lastRow="0" w:firstColumn="0" w:lastColumn="0" w:oddVBand="0" w:evenVBand="0" w:oddHBand="0" w:evenHBand="0" w:firstRowFirstColumn="0" w:firstRowLastColumn="0" w:lastRowFirstColumn="0" w:lastRowLastColumn="0"/>
              <w:rPr>
                <w:rFonts w:cs="Arial"/>
              </w:rPr>
            </w:pPr>
            <w:r w:rsidRPr="000B62B6">
              <w:rPr>
                <w:rFonts w:cs="Arial"/>
              </w:rPr>
              <w:t>Focu</w:t>
            </w:r>
            <w:r w:rsidR="00285130" w:rsidRPr="000B62B6">
              <w:rPr>
                <w:rFonts w:cs="Arial"/>
              </w:rPr>
              <w:t xml:space="preserve">s on community waste and litter education, engagement and the council’s waste and recycling collection services. </w:t>
            </w:r>
          </w:p>
          <w:p w:rsidR="00285130" w:rsidRPr="000B62B6" w:rsidRDefault="00285130" w:rsidP="000B62B6">
            <w:pPr>
              <w:pStyle w:val="Normal1"/>
              <w:ind w:left="0"/>
              <w:cnfStyle w:val="000000000000" w:firstRow="0" w:lastRow="0" w:firstColumn="0" w:lastColumn="0" w:oddVBand="0" w:evenVBand="0" w:oddHBand="0" w:evenHBand="0" w:firstRowFirstColumn="0" w:firstRowLastColumn="0" w:lastRowFirstColumn="0" w:lastRowLastColumn="0"/>
              <w:rPr>
                <w:rFonts w:cs="Arial"/>
              </w:rPr>
            </w:pPr>
            <w:r w:rsidRPr="000B62B6">
              <w:rPr>
                <w:rFonts w:cs="Arial"/>
              </w:rPr>
              <w:t xml:space="preserve">Most councils have a </w:t>
            </w:r>
            <w:r w:rsidR="002474C0" w:rsidRPr="000B62B6">
              <w:rPr>
                <w:rFonts w:cs="Arial"/>
              </w:rPr>
              <w:t>W</w:t>
            </w:r>
            <w:r w:rsidRPr="000B62B6">
              <w:rPr>
                <w:rFonts w:cs="Arial"/>
              </w:rPr>
              <w:t xml:space="preserve">aste and/or </w:t>
            </w:r>
            <w:r w:rsidR="002474C0" w:rsidRPr="000B62B6">
              <w:rPr>
                <w:rFonts w:cs="Arial"/>
              </w:rPr>
              <w:t>Litter Education Officer. Contact this person for</w:t>
            </w:r>
            <w:r w:rsidRPr="000B62B6">
              <w:rPr>
                <w:rFonts w:cs="Arial"/>
              </w:rPr>
              <w:t xml:space="preserve"> help with </w:t>
            </w:r>
            <w:r w:rsidRPr="000B62B6">
              <w:rPr>
                <w:rFonts w:cs="Arial"/>
                <w:lang w:val="en-US"/>
              </w:rPr>
              <w:t>developing education mate</w:t>
            </w:r>
            <w:r w:rsidR="002474C0" w:rsidRPr="000B62B6">
              <w:rPr>
                <w:rFonts w:cs="Arial"/>
                <w:lang w:val="en-US"/>
              </w:rPr>
              <w:t>rials and public communications.</w:t>
            </w:r>
          </w:p>
        </w:tc>
      </w:tr>
      <w:tr w:rsidR="002474C0" w:rsidRPr="000B62B6" w:rsidTr="007A2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dxa"/>
          </w:tcPr>
          <w:p w:rsidR="00285130" w:rsidRPr="000B62B6" w:rsidRDefault="00C769E0" w:rsidP="000B62B6">
            <w:pPr>
              <w:pStyle w:val="Normal1"/>
              <w:ind w:left="0"/>
              <w:rPr>
                <w:rStyle w:val="IntenseEmphasis"/>
                <w:rFonts w:cs="Arial"/>
                <w:i w:val="0"/>
                <w:color w:val="auto"/>
              </w:rPr>
            </w:pPr>
            <w:r w:rsidRPr="000B62B6">
              <w:rPr>
                <w:rStyle w:val="IntenseEmphasis"/>
                <w:rFonts w:cs="Arial"/>
                <w:i w:val="0"/>
                <w:color w:val="auto"/>
              </w:rPr>
              <w:t>Waste Management / S</w:t>
            </w:r>
            <w:r w:rsidR="00285130" w:rsidRPr="000B62B6">
              <w:rPr>
                <w:rStyle w:val="IntenseEmphasis"/>
                <w:rFonts w:cs="Arial"/>
                <w:i w:val="0"/>
                <w:color w:val="auto"/>
              </w:rPr>
              <w:t xml:space="preserve">ervices </w:t>
            </w:r>
            <w:r w:rsidRPr="000B62B6">
              <w:rPr>
                <w:rStyle w:val="IntenseEmphasis"/>
                <w:rFonts w:cs="Arial"/>
                <w:i w:val="0"/>
                <w:color w:val="auto"/>
              </w:rPr>
              <w:t>Department</w:t>
            </w:r>
          </w:p>
        </w:tc>
        <w:tc>
          <w:tcPr>
            <w:tcW w:w="8035" w:type="dxa"/>
          </w:tcPr>
          <w:p w:rsidR="00285130" w:rsidRPr="000B62B6" w:rsidRDefault="00285130" w:rsidP="000B62B6">
            <w:pPr>
              <w:pStyle w:val="Normal1"/>
              <w:ind w:left="0"/>
              <w:cnfStyle w:val="000000100000" w:firstRow="0" w:lastRow="0" w:firstColumn="0" w:lastColumn="0" w:oddVBand="0" w:evenVBand="0" w:oddHBand="1" w:evenHBand="0" w:firstRowFirstColumn="0" w:firstRowLastColumn="0" w:lastRowFirstColumn="0" w:lastRowLastColumn="0"/>
              <w:rPr>
                <w:rFonts w:cs="Arial"/>
                <w:lang w:val="en-US"/>
              </w:rPr>
            </w:pPr>
            <w:r w:rsidRPr="000B62B6">
              <w:rPr>
                <w:rFonts w:cs="Arial"/>
              </w:rPr>
              <w:t xml:space="preserve">Focus on delivering kerbside collections, street sweeping, running </w:t>
            </w:r>
            <w:r w:rsidR="00C769E0" w:rsidRPr="000B62B6">
              <w:rPr>
                <w:rFonts w:cs="Arial"/>
              </w:rPr>
              <w:t xml:space="preserve">the </w:t>
            </w:r>
            <w:r w:rsidRPr="000B62B6">
              <w:rPr>
                <w:rFonts w:cs="Arial"/>
              </w:rPr>
              <w:t>transfer station, removing rubbish and keeping public places clean. Private property is usually outside their scope and rarely budgeted for.</w:t>
            </w:r>
            <w:r w:rsidRPr="000B62B6">
              <w:rPr>
                <w:rFonts w:cs="Arial"/>
                <w:lang w:val="en-US"/>
              </w:rPr>
              <w:t xml:space="preserve"> </w:t>
            </w:r>
          </w:p>
          <w:p w:rsidR="00285130" w:rsidRPr="000B62B6" w:rsidRDefault="00F3201F" w:rsidP="000B62B6">
            <w:pPr>
              <w:pStyle w:val="Normal1"/>
              <w:ind w:left="0"/>
              <w:cnfStyle w:val="000000100000" w:firstRow="0" w:lastRow="0" w:firstColumn="0" w:lastColumn="0" w:oddVBand="0" w:evenVBand="0" w:oddHBand="1" w:evenHBand="0" w:firstRowFirstColumn="0" w:firstRowLastColumn="0" w:lastRowFirstColumn="0" w:lastRowLastColumn="0"/>
              <w:rPr>
                <w:rFonts w:cs="Arial"/>
              </w:rPr>
            </w:pPr>
            <w:r w:rsidRPr="000B62B6">
              <w:rPr>
                <w:rFonts w:cs="Arial"/>
                <w:lang w:val="en-US"/>
              </w:rPr>
              <w:t>Contact Waste M</w:t>
            </w:r>
            <w:r w:rsidR="00285130" w:rsidRPr="000B62B6">
              <w:rPr>
                <w:rFonts w:cs="Arial"/>
                <w:lang w:val="en-US"/>
              </w:rPr>
              <w:t xml:space="preserve">anagement </w:t>
            </w:r>
            <w:r w:rsidRPr="000B62B6">
              <w:rPr>
                <w:rFonts w:cs="Arial"/>
                <w:lang w:val="en-US"/>
              </w:rPr>
              <w:t>/Services Department</w:t>
            </w:r>
            <w:r w:rsidR="00285130" w:rsidRPr="000B62B6">
              <w:rPr>
                <w:rFonts w:cs="Arial"/>
                <w:lang w:val="en-US"/>
              </w:rPr>
              <w:t xml:space="preserve"> if installing fencing or other infrastructure that is likely to cause displacement dumping (dumping may move to an alternative location). They may also be able to help with negotiating waste removal.</w:t>
            </w:r>
          </w:p>
        </w:tc>
      </w:tr>
      <w:tr w:rsidR="002474C0" w:rsidRPr="000B62B6" w:rsidTr="007A279C">
        <w:trPr>
          <w:trHeight w:val="1106"/>
        </w:trPr>
        <w:tc>
          <w:tcPr>
            <w:cnfStyle w:val="001000000000" w:firstRow="0" w:lastRow="0" w:firstColumn="1" w:lastColumn="0" w:oddVBand="0" w:evenVBand="0" w:oddHBand="0" w:evenHBand="0" w:firstRowFirstColumn="0" w:firstRowLastColumn="0" w:lastRowFirstColumn="0" w:lastRowLastColumn="0"/>
            <w:tcW w:w="1712" w:type="dxa"/>
          </w:tcPr>
          <w:p w:rsidR="00285130" w:rsidRPr="000B62B6" w:rsidRDefault="00F3201F" w:rsidP="000B62B6">
            <w:pPr>
              <w:pStyle w:val="Normal1"/>
              <w:ind w:left="0"/>
              <w:rPr>
                <w:rStyle w:val="IntenseEmphasis"/>
                <w:rFonts w:cs="Arial"/>
                <w:i w:val="0"/>
                <w:color w:val="auto"/>
              </w:rPr>
            </w:pPr>
            <w:r w:rsidRPr="000B62B6">
              <w:rPr>
                <w:rStyle w:val="IntenseEmphasis"/>
                <w:rFonts w:cs="Arial"/>
                <w:i w:val="0"/>
                <w:color w:val="auto"/>
              </w:rPr>
              <w:t>Infrastructure Department</w:t>
            </w:r>
          </w:p>
        </w:tc>
        <w:tc>
          <w:tcPr>
            <w:tcW w:w="8035" w:type="dxa"/>
          </w:tcPr>
          <w:p w:rsidR="00F3201F" w:rsidRPr="000B62B6" w:rsidRDefault="00F3201F" w:rsidP="000B62B6">
            <w:pPr>
              <w:pStyle w:val="Normal1"/>
              <w:ind w:left="0"/>
              <w:cnfStyle w:val="000000000000" w:firstRow="0" w:lastRow="0" w:firstColumn="0" w:lastColumn="0" w:oddVBand="0" w:evenVBand="0" w:oddHBand="0" w:evenHBand="0" w:firstRowFirstColumn="0" w:firstRowLastColumn="0" w:lastRowFirstColumn="0" w:lastRowLastColumn="0"/>
              <w:rPr>
                <w:rFonts w:cs="Arial"/>
                <w:lang w:val="en-US"/>
              </w:rPr>
            </w:pPr>
            <w:r w:rsidRPr="000B62B6">
              <w:rPr>
                <w:rFonts w:cs="Arial"/>
                <w:lang w:val="en-US"/>
              </w:rPr>
              <w:t xml:space="preserve">Focus on installing and maintaining public infrastructure. </w:t>
            </w:r>
          </w:p>
          <w:p w:rsidR="00F3201F" w:rsidRPr="000B62B6" w:rsidRDefault="00F3201F" w:rsidP="000B62B6">
            <w:pPr>
              <w:pStyle w:val="Normal1"/>
              <w:ind w:left="0"/>
              <w:cnfStyle w:val="000000000000" w:firstRow="0" w:lastRow="0" w:firstColumn="0" w:lastColumn="0" w:oddVBand="0" w:evenVBand="0" w:oddHBand="0" w:evenHBand="0" w:firstRowFirstColumn="0" w:firstRowLastColumn="0" w:lastRowFirstColumn="0" w:lastRowLastColumn="0"/>
              <w:rPr>
                <w:rFonts w:cs="Arial"/>
                <w:lang w:val="en-US"/>
              </w:rPr>
            </w:pPr>
            <w:r w:rsidRPr="000B62B6">
              <w:rPr>
                <w:rFonts w:cs="Arial"/>
                <w:lang w:val="en-US"/>
              </w:rPr>
              <w:t xml:space="preserve">Contact </w:t>
            </w:r>
            <w:r w:rsidRPr="000B62B6">
              <w:rPr>
                <w:rStyle w:val="IntenseEmphasis"/>
                <w:rFonts w:cs="Arial"/>
                <w:b w:val="0"/>
                <w:i w:val="0"/>
                <w:color w:val="auto"/>
              </w:rPr>
              <w:t>Infrastructure Department</w:t>
            </w:r>
            <w:r w:rsidRPr="000B62B6">
              <w:rPr>
                <w:rFonts w:cs="Arial"/>
                <w:lang w:val="en-US"/>
              </w:rPr>
              <w:t xml:space="preserve"> if installing fencing or other infrastructure that is likely to cause displacement dumping (dumping may move to an alternative location).</w:t>
            </w:r>
          </w:p>
        </w:tc>
      </w:tr>
    </w:tbl>
    <w:p w:rsidR="00233AC7" w:rsidRPr="000B62B6" w:rsidRDefault="00233AC7" w:rsidP="000B62B6">
      <w:pPr>
        <w:pStyle w:val="Normal1"/>
        <w:ind w:left="0"/>
        <w:rPr>
          <w:rFonts w:cs="Arial"/>
        </w:rPr>
      </w:pPr>
    </w:p>
    <w:p w:rsidR="00233AC7" w:rsidRPr="000B62B6" w:rsidRDefault="00B47D14" w:rsidP="000B62B6">
      <w:pPr>
        <w:pStyle w:val="Normal1"/>
        <w:ind w:left="0"/>
        <w:rPr>
          <w:rFonts w:cs="Arial"/>
        </w:rPr>
      </w:pPr>
      <w:r w:rsidRPr="000B62B6">
        <w:rPr>
          <w:rFonts w:cs="Arial"/>
          <w:noProof/>
          <w:lang w:val="en-AU"/>
        </w:rPr>
        <w:lastRenderedPageBreak/>
        <w:drawing>
          <wp:inline distT="0" distB="0" distL="0" distR="0" wp14:anchorId="04F98097" wp14:editId="72C6C797">
            <wp:extent cx="6184900" cy="7886700"/>
            <wp:effectExtent l="25400" t="25400" r="38100" b="381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template to council.pdf"/>
                    <pic:cNvPicPr/>
                  </pic:nvPicPr>
                  <pic:blipFill>
                    <a:blip r:embed="rId25">
                      <a:extLst>
                        <a:ext uri="{28A0092B-C50C-407E-A947-70E740481C1C}">
                          <a14:useLocalDpi xmlns:a14="http://schemas.microsoft.com/office/drawing/2010/main" val="0"/>
                        </a:ext>
                      </a:extLst>
                    </a:blip>
                    <a:stretch>
                      <a:fillRect/>
                    </a:stretch>
                  </pic:blipFill>
                  <pic:spPr>
                    <a:xfrm>
                      <a:off x="0" y="0"/>
                      <a:ext cx="6184900" cy="7886700"/>
                    </a:xfrm>
                    <a:prstGeom prst="rect">
                      <a:avLst/>
                    </a:prstGeom>
                    <a:ln>
                      <a:solidFill>
                        <a:schemeClr val="tx1"/>
                      </a:solidFill>
                    </a:ln>
                  </pic:spPr>
                </pic:pic>
              </a:graphicData>
            </a:graphic>
          </wp:inline>
        </w:drawing>
      </w:r>
    </w:p>
    <w:p w:rsidR="00233AC7" w:rsidRPr="000B62B6" w:rsidRDefault="00233AC7" w:rsidP="000B62B6">
      <w:pPr>
        <w:pStyle w:val="Normal1"/>
        <w:ind w:left="0"/>
        <w:rPr>
          <w:rFonts w:cs="Arial"/>
        </w:rPr>
      </w:pPr>
      <w:r w:rsidRPr="000B62B6">
        <w:rPr>
          <w:rFonts w:cs="Arial"/>
        </w:rPr>
        <w:t xml:space="preserve">Figure </w:t>
      </w:r>
      <w:r w:rsidR="000B62B6" w:rsidRPr="000B62B6">
        <w:rPr>
          <w:rFonts w:cs="Arial"/>
        </w:rPr>
        <w:t>5</w:t>
      </w:r>
      <w:r w:rsidRPr="000B62B6">
        <w:rPr>
          <w:rFonts w:cs="Arial"/>
        </w:rPr>
        <w:t>: Sample letter to council</w:t>
      </w:r>
    </w:p>
    <w:p w:rsidR="00B47D14" w:rsidRPr="000B62B6" w:rsidRDefault="00B47D14" w:rsidP="000B62B6">
      <w:pPr>
        <w:pStyle w:val="Normal1"/>
        <w:ind w:left="0"/>
        <w:rPr>
          <w:rFonts w:cs="Arial"/>
          <w:color w:val="4D4D4D"/>
          <w:kern w:val="28"/>
          <w:lang w:eastAsia="en-US"/>
        </w:rPr>
      </w:pPr>
      <w:r w:rsidRPr="000B62B6">
        <w:rPr>
          <w:rFonts w:cs="Arial"/>
        </w:rPr>
        <w:br w:type="page"/>
      </w:r>
    </w:p>
    <w:p w:rsidR="00233AC7" w:rsidRPr="00DB68CA" w:rsidRDefault="00233AC7" w:rsidP="00DB68CA">
      <w:pPr>
        <w:pStyle w:val="Heading2NoNum"/>
        <w:ind w:left="0"/>
        <w:rPr>
          <w:rStyle w:val="SubtleEmphasis"/>
          <w:sz w:val="28"/>
        </w:rPr>
      </w:pPr>
      <w:bookmarkStart w:id="30" w:name="_Toc374029165"/>
      <w:bookmarkStart w:id="31" w:name="_Toc391473998"/>
      <w:r w:rsidRPr="00DB68CA">
        <w:rPr>
          <w:rStyle w:val="SubtleEmphasis"/>
          <w:sz w:val="28"/>
        </w:rPr>
        <w:lastRenderedPageBreak/>
        <w:t>Making the case</w:t>
      </w:r>
      <w:bookmarkEnd w:id="30"/>
      <w:bookmarkEnd w:id="31"/>
    </w:p>
    <w:p w:rsidR="00233AC7" w:rsidRPr="000B62B6" w:rsidRDefault="00233AC7" w:rsidP="000B62B6">
      <w:pPr>
        <w:pStyle w:val="Normal1"/>
        <w:ind w:left="0"/>
        <w:rPr>
          <w:rFonts w:cs="Arial"/>
        </w:rPr>
      </w:pPr>
      <w:r w:rsidRPr="000B62B6">
        <w:rPr>
          <w:rFonts w:cs="Arial"/>
        </w:rPr>
        <w:t>The council officer will want to know:</w:t>
      </w:r>
    </w:p>
    <w:p w:rsidR="00233AC7" w:rsidRPr="000B62B6" w:rsidRDefault="00F3201F" w:rsidP="000B62B6">
      <w:pPr>
        <w:pStyle w:val="Normal1"/>
        <w:ind w:left="0"/>
        <w:rPr>
          <w:rFonts w:cs="Arial"/>
        </w:rPr>
      </w:pPr>
      <w:r w:rsidRPr="000B62B6">
        <w:rPr>
          <w:rFonts w:cs="Arial"/>
        </w:rPr>
        <w:t xml:space="preserve">The extent of the dumping, </w:t>
      </w:r>
      <w:r w:rsidR="009A285D" w:rsidRPr="000B62B6">
        <w:rPr>
          <w:rFonts w:cs="Arial"/>
        </w:rPr>
        <w:t xml:space="preserve">when </w:t>
      </w:r>
      <w:r w:rsidR="00233AC7" w:rsidRPr="000B62B6">
        <w:rPr>
          <w:rFonts w:cs="Arial"/>
        </w:rPr>
        <w:t>it happens and the consequences</w:t>
      </w:r>
    </w:p>
    <w:p w:rsidR="00233AC7" w:rsidRPr="000B62B6" w:rsidRDefault="00F3201F" w:rsidP="000B62B6">
      <w:pPr>
        <w:pStyle w:val="Normal1"/>
        <w:ind w:left="0"/>
        <w:rPr>
          <w:rFonts w:cs="Arial"/>
        </w:rPr>
      </w:pPr>
      <w:r w:rsidRPr="000B62B6">
        <w:rPr>
          <w:rFonts w:cs="Arial"/>
        </w:rPr>
        <w:t xml:space="preserve">Possible solutions and interventions, and </w:t>
      </w:r>
    </w:p>
    <w:p w:rsidR="00233AC7" w:rsidRPr="000B62B6" w:rsidRDefault="00F3201F" w:rsidP="000B62B6">
      <w:pPr>
        <w:pStyle w:val="Normal1"/>
        <w:ind w:left="0"/>
        <w:rPr>
          <w:rFonts w:cs="Arial"/>
        </w:rPr>
      </w:pPr>
      <w:r w:rsidRPr="000B62B6">
        <w:rPr>
          <w:rFonts w:cs="Arial"/>
        </w:rPr>
        <w:t>How the</w:t>
      </w:r>
      <w:r w:rsidR="00233AC7" w:rsidRPr="000B62B6">
        <w:rPr>
          <w:rFonts w:cs="Arial"/>
        </w:rPr>
        <w:t xml:space="preserve"> council</w:t>
      </w:r>
      <w:r w:rsidR="00550E64" w:rsidRPr="000B62B6">
        <w:rPr>
          <w:rFonts w:cs="Arial"/>
        </w:rPr>
        <w:t xml:space="preserve"> can help</w:t>
      </w:r>
      <w:r w:rsidR="00233AC7" w:rsidRPr="000B62B6">
        <w:rPr>
          <w:rFonts w:cs="Arial"/>
        </w:rPr>
        <w:t xml:space="preserve">. </w:t>
      </w:r>
    </w:p>
    <w:p w:rsidR="007A279C" w:rsidRPr="000B62B6" w:rsidRDefault="007A279C" w:rsidP="000B62B6">
      <w:pPr>
        <w:pStyle w:val="Normal1"/>
        <w:ind w:left="0"/>
        <w:rPr>
          <w:rFonts w:cs="Arial"/>
        </w:rPr>
      </w:pPr>
    </w:p>
    <w:p w:rsidR="00233AC7" w:rsidRPr="000B62B6" w:rsidRDefault="00233AC7" w:rsidP="000B62B6">
      <w:pPr>
        <w:pStyle w:val="Normal1"/>
        <w:ind w:left="0"/>
        <w:rPr>
          <w:rFonts w:cs="Arial"/>
          <w:lang w:val="en-US"/>
        </w:rPr>
      </w:pPr>
      <w:r w:rsidRPr="000B62B6">
        <w:rPr>
          <w:rFonts w:cs="Arial"/>
        </w:rPr>
        <w:t>A PowerPoint presentation can be</w:t>
      </w:r>
      <w:r w:rsidR="00915480" w:rsidRPr="000B62B6">
        <w:rPr>
          <w:rFonts w:cs="Arial"/>
        </w:rPr>
        <w:t xml:space="preserve"> useful when</w:t>
      </w:r>
      <w:r w:rsidRPr="000B62B6">
        <w:rPr>
          <w:rFonts w:cs="Arial"/>
        </w:rPr>
        <w:t xml:space="preserve"> present</w:t>
      </w:r>
      <w:r w:rsidR="00915480" w:rsidRPr="000B62B6">
        <w:rPr>
          <w:rFonts w:cs="Arial"/>
        </w:rPr>
        <w:t>ing</w:t>
      </w:r>
      <w:r w:rsidRPr="000B62B6">
        <w:rPr>
          <w:rFonts w:cs="Arial"/>
        </w:rPr>
        <w:t xml:space="preserve"> the case to the council. </w:t>
      </w:r>
      <w:r w:rsidRPr="000B62B6">
        <w:rPr>
          <w:rFonts w:cs="Arial"/>
          <w:lang w:val="en-US"/>
        </w:rPr>
        <w:t>The underlying message is that ‘when local governments and charities work together on illegal dumping issues, i</w:t>
      </w:r>
      <w:r w:rsidR="00915480" w:rsidRPr="000B62B6">
        <w:rPr>
          <w:rFonts w:cs="Arial"/>
          <w:lang w:val="en-US"/>
        </w:rPr>
        <w:t>t benefits the whole community’.</w:t>
      </w:r>
    </w:p>
    <w:p w:rsidR="00A862E8" w:rsidRPr="000B62B6" w:rsidRDefault="00A862E8" w:rsidP="000B62B6">
      <w:pPr>
        <w:pStyle w:val="Normal1"/>
        <w:ind w:left="0"/>
        <w:rPr>
          <w:rFonts w:cs="Arial"/>
          <w:lang w:val="en-US"/>
        </w:rPr>
      </w:pPr>
      <w:r w:rsidRPr="000B62B6">
        <w:rPr>
          <w:rFonts w:cs="Arial"/>
          <w:lang w:val="en-US"/>
        </w:rPr>
        <w:t>When making a presentation, remember</w:t>
      </w:r>
      <w:r w:rsidR="00915480" w:rsidRPr="000B62B6">
        <w:rPr>
          <w:rFonts w:cs="Arial"/>
          <w:lang w:val="en-US"/>
        </w:rPr>
        <w:t xml:space="preserve"> to</w:t>
      </w:r>
      <w:r w:rsidRPr="000B62B6">
        <w:rPr>
          <w:rFonts w:cs="Arial"/>
          <w:lang w:val="en-US"/>
        </w:rPr>
        <w:t>:</w:t>
      </w:r>
    </w:p>
    <w:p w:rsidR="00A862E8" w:rsidRPr="000B62B6" w:rsidRDefault="00F3201F" w:rsidP="000B62B6">
      <w:pPr>
        <w:pStyle w:val="Normal1"/>
        <w:ind w:left="0"/>
        <w:rPr>
          <w:rFonts w:cs="Arial"/>
        </w:rPr>
      </w:pPr>
      <w:r w:rsidRPr="000B62B6">
        <w:rPr>
          <w:rFonts w:cs="Arial"/>
        </w:rPr>
        <w:t>Keep it short – ten minutes at the most</w:t>
      </w:r>
    </w:p>
    <w:p w:rsidR="00A862E8" w:rsidRPr="000B62B6" w:rsidRDefault="00F3201F" w:rsidP="000B62B6">
      <w:pPr>
        <w:pStyle w:val="Normal1"/>
        <w:ind w:left="0"/>
        <w:rPr>
          <w:rFonts w:cs="Arial"/>
        </w:rPr>
      </w:pPr>
      <w:r w:rsidRPr="000B62B6">
        <w:rPr>
          <w:rFonts w:cs="Arial"/>
        </w:rPr>
        <w:t xml:space="preserve">Use minimal text </w:t>
      </w:r>
      <w:r w:rsidR="00915480" w:rsidRPr="000B62B6">
        <w:rPr>
          <w:rFonts w:cs="Arial"/>
        </w:rPr>
        <w:t>on the slides, and</w:t>
      </w:r>
    </w:p>
    <w:p w:rsidR="00E374EC" w:rsidRPr="000B62B6" w:rsidRDefault="00F3201F" w:rsidP="000B62B6">
      <w:pPr>
        <w:pStyle w:val="Normal1"/>
        <w:ind w:left="0"/>
        <w:rPr>
          <w:rFonts w:cs="Arial"/>
          <w:lang w:val="en-US"/>
        </w:rPr>
      </w:pPr>
      <w:r w:rsidRPr="000B62B6">
        <w:rPr>
          <w:rFonts w:cs="Arial"/>
        </w:rPr>
        <w:t>Prepare talking notes to tell the story; i</w:t>
      </w:r>
      <w:r w:rsidR="00915480" w:rsidRPr="000B62B6">
        <w:rPr>
          <w:rFonts w:cs="Arial"/>
        </w:rPr>
        <w:t xml:space="preserve">deally, </w:t>
      </w:r>
      <w:r w:rsidR="00A862E8" w:rsidRPr="000B62B6">
        <w:rPr>
          <w:rFonts w:cs="Arial"/>
        </w:rPr>
        <w:t xml:space="preserve">the presentation </w:t>
      </w:r>
      <w:r w:rsidR="00915480" w:rsidRPr="000B62B6">
        <w:rPr>
          <w:rFonts w:cs="Arial"/>
        </w:rPr>
        <w:t>will</w:t>
      </w:r>
      <w:r w:rsidR="00A862E8" w:rsidRPr="000B62B6">
        <w:rPr>
          <w:rFonts w:cs="Arial"/>
        </w:rPr>
        <w:t xml:space="preserve"> </w:t>
      </w:r>
      <w:r w:rsidR="00A862E8" w:rsidRPr="000B62B6">
        <w:rPr>
          <w:rFonts w:cs="Arial"/>
          <w:lang w:val="en-US"/>
        </w:rPr>
        <w:t xml:space="preserve">lead into discussion about </w:t>
      </w:r>
      <w:r w:rsidRPr="000B62B6">
        <w:rPr>
          <w:rFonts w:cs="Arial"/>
          <w:lang w:val="en-US"/>
        </w:rPr>
        <w:t>a</w:t>
      </w:r>
      <w:r w:rsidR="00A862E8" w:rsidRPr="000B62B6">
        <w:rPr>
          <w:rFonts w:cs="Arial"/>
          <w:lang w:val="en-US"/>
        </w:rPr>
        <w:t xml:space="preserve"> partnership.</w:t>
      </w:r>
    </w:p>
    <w:p w:rsidR="00F3201F" w:rsidRPr="000B62B6" w:rsidRDefault="00F3201F" w:rsidP="000B62B6">
      <w:pPr>
        <w:pStyle w:val="Normal1"/>
        <w:ind w:left="0"/>
        <w:rPr>
          <w:rFonts w:cs="Arial"/>
          <w:lang w:val="en-US"/>
        </w:rPr>
      </w:pPr>
    </w:p>
    <w:p w:rsidR="00105B8E" w:rsidRPr="000B62B6" w:rsidRDefault="00D249BA" w:rsidP="000B62B6">
      <w:pPr>
        <w:pStyle w:val="Normal1"/>
        <w:ind w:left="0"/>
        <w:rPr>
          <w:rFonts w:cs="Arial"/>
          <w:b/>
          <w:i/>
          <w:lang w:val="en-US"/>
        </w:rPr>
      </w:pPr>
      <w:r w:rsidRPr="000B62B6">
        <w:rPr>
          <w:rFonts w:cs="Arial"/>
          <w:b/>
          <w:i/>
          <w:lang w:val="en-US"/>
        </w:rPr>
        <w:t>TIP:</w:t>
      </w:r>
      <w:r w:rsidR="00E7533F" w:rsidRPr="000B62B6">
        <w:rPr>
          <w:rFonts w:cs="Arial"/>
          <w:b/>
          <w:i/>
          <w:lang w:val="en-US"/>
        </w:rPr>
        <w:t xml:space="preserve"> </w:t>
      </w:r>
      <w:r w:rsidR="00105B8E" w:rsidRPr="000B62B6">
        <w:rPr>
          <w:rFonts w:cs="Arial"/>
          <w:b/>
          <w:i/>
          <w:lang w:val="en-US"/>
        </w:rPr>
        <w:t xml:space="preserve">Ideas for the </w:t>
      </w:r>
      <w:r w:rsidRPr="000B62B6">
        <w:rPr>
          <w:rFonts w:cs="Arial"/>
          <w:b/>
          <w:i/>
          <w:lang w:val="en-US"/>
        </w:rPr>
        <w:t xml:space="preserve">PowerPoint </w:t>
      </w:r>
      <w:r w:rsidR="00105B8E" w:rsidRPr="000B62B6">
        <w:rPr>
          <w:rFonts w:cs="Arial"/>
          <w:b/>
          <w:i/>
          <w:lang w:val="en-US"/>
        </w:rPr>
        <w:t>presentation!</w:t>
      </w:r>
    </w:p>
    <w:p w:rsidR="00F3201F" w:rsidRPr="000B62B6" w:rsidRDefault="00F3201F" w:rsidP="000B62B6">
      <w:pPr>
        <w:pStyle w:val="Normal1"/>
        <w:ind w:left="0"/>
        <w:rPr>
          <w:rFonts w:cs="Arial"/>
          <w:b/>
          <w:i/>
          <w:lang w:val="en-US"/>
        </w:rPr>
      </w:pPr>
      <w:r w:rsidRPr="000B62B6">
        <w:rPr>
          <w:rFonts w:cs="Arial"/>
          <w:b/>
          <w:i/>
          <w:lang w:val="en-US"/>
        </w:rPr>
        <w:t xml:space="preserve">Context and background: </w:t>
      </w:r>
    </w:p>
    <w:p w:rsidR="00F3201F" w:rsidRPr="000B62B6" w:rsidRDefault="00F3201F" w:rsidP="000B62B6">
      <w:pPr>
        <w:pStyle w:val="Normal1"/>
        <w:ind w:left="0"/>
        <w:rPr>
          <w:rFonts w:cs="Arial"/>
          <w:i/>
          <w:lang w:val="en-US"/>
        </w:rPr>
      </w:pPr>
      <w:r w:rsidRPr="000B62B6">
        <w:rPr>
          <w:rFonts w:cs="Arial"/>
          <w:i/>
          <w:lang w:val="en-US"/>
        </w:rPr>
        <w:t>The store’s location and environs</w:t>
      </w:r>
    </w:p>
    <w:p w:rsidR="00F3201F" w:rsidRPr="000B62B6" w:rsidRDefault="00F3201F" w:rsidP="000B62B6">
      <w:pPr>
        <w:pStyle w:val="Normal1"/>
        <w:ind w:left="0"/>
        <w:rPr>
          <w:rFonts w:cs="Arial"/>
          <w:i/>
          <w:lang w:val="en-US"/>
        </w:rPr>
      </w:pPr>
      <w:r w:rsidRPr="000B62B6">
        <w:rPr>
          <w:rFonts w:cs="Arial"/>
          <w:i/>
          <w:lang w:val="en-US"/>
        </w:rPr>
        <w:t>History of service to the local community, and</w:t>
      </w:r>
    </w:p>
    <w:p w:rsidR="00F3201F" w:rsidRPr="000B62B6" w:rsidRDefault="00F3201F" w:rsidP="000B62B6">
      <w:pPr>
        <w:pStyle w:val="Normal1"/>
        <w:ind w:left="0"/>
        <w:rPr>
          <w:rFonts w:cs="Arial"/>
          <w:i/>
          <w:lang w:val="en-US"/>
        </w:rPr>
      </w:pPr>
      <w:r w:rsidRPr="000B62B6">
        <w:rPr>
          <w:rFonts w:cs="Arial"/>
          <w:i/>
          <w:lang w:val="en-US"/>
        </w:rPr>
        <w:t>The store’s connection and engagement with the local community.</w:t>
      </w:r>
    </w:p>
    <w:p w:rsidR="000B62B6" w:rsidRPr="000B62B6" w:rsidRDefault="000B62B6" w:rsidP="000B62B6">
      <w:pPr>
        <w:pStyle w:val="Normal1"/>
        <w:ind w:left="0"/>
        <w:rPr>
          <w:rFonts w:cs="Arial"/>
          <w:b/>
          <w:i/>
          <w:lang w:val="en-US"/>
        </w:rPr>
      </w:pPr>
    </w:p>
    <w:p w:rsidR="00F3201F" w:rsidRPr="000B62B6" w:rsidRDefault="00F3201F" w:rsidP="000B62B6">
      <w:pPr>
        <w:pStyle w:val="Normal1"/>
        <w:ind w:left="0"/>
        <w:rPr>
          <w:rFonts w:cs="Arial"/>
          <w:b/>
          <w:i/>
          <w:lang w:val="en-US"/>
        </w:rPr>
      </w:pPr>
      <w:r w:rsidRPr="000B62B6">
        <w:rPr>
          <w:rFonts w:cs="Arial"/>
          <w:b/>
          <w:i/>
          <w:lang w:val="en-US"/>
        </w:rPr>
        <w:t xml:space="preserve">Situation and circumstances: </w:t>
      </w:r>
    </w:p>
    <w:p w:rsidR="00F3201F" w:rsidRPr="000B62B6" w:rsidRDefault="00F3201F" w:rsidP="000B62B6">
      <w:pPr>
        <w:pStyle w:val="Normal1"/>
        <w:ind w:left="0"/>
        <w:rPr>
          <w:rFonts w:cs="Arial"/>
          <w:i/>
          <w:lang w:val="en-US"/>
        </w:rPr>
      </w:pPr>
      <w:r w:rsidRPr="000B62B6">
        <w:rPr>
          <w:rFonts w:cs="Arial"/>
          <w:i/>
          <w:lang w:val="en-US"/>
        </w:rPr>
        <w:t>Dumping history including trends, peaks and troughs—embed a video or photos if available</w:t>
      </w:r>
    </w:p>
    <w:p w:rsidR="00F3201F" w:rsidRPr="000B62B6" w:rsidRDefault="00F3201F" w:rsidP="000B62B6">
      <w:pPr>
        <w:pStyle w:val="Normal1"/>
        <w:ind w:left="0"/>
        <w:rPr>
          <w:rFonts w:cs="Arial"/>
          <w:i/>
          <w:lang w:val="en-US"/>
        </w:rPr>
      </w:pPr>
      <w:r w:rsidRPr="000B62B6">
        <w:rPr>
          <w:rFonts w:cs="Arial"/>
          <w:i/>
          <w:lang w:val="en-US"/>
        </w:rPr>
        <w:t>Basic statistics e.g. Volumes/weights to landfill, proportion of items still suitable for reuse (or the reverse), staff/volunteer hours at the store, council’s input or involvement to date, and</w:t>
      </w:r>
    </w:p>
    <w:p w:rsidR="00F3201F" w:rsidRPr="000B62B6" w:rsidRDefault="00F3201F" w:rsidP="000B62B6">
      <w:pPr>
        <w:pStyle w:val="Normal1"/>
        <w:ind w:left="0"/>
        <w:rPr>
          <w:rFonts w:cs="Arial"/>
          <w:i/>
          <w:lang w:val="en-US"/>
        </w:rPr>
      </w:pPr>
      <w:r w:rsidRPr="000B62B6">
        <w:rPr>
          <w:rFonts w:cs="Arial"/>
          <w:i/>
          <w:lang w:val="en-US"/>
        </w:rPr>
        <w:t xml:space="preserve">Why it is a community problem. </w:t>
      </w:r>
    </w:p>
    <w:p w:rsidR="000B62B6" w:rsidRPr="000B62B6" w:rsidRDefault="000B62B6" w:rsidP="000B62B6">
      <w:pPr>
        <w:pStyle w:val="Normal1"/>
        <w:ind w:left="0"/>
        <w:rPr>
          <w:rFonts w:cs="Arial"/>
          <w:b/>
          <w:i/>
          <w:lang w:val="en-US"/>
        </w:rPr>
      </w:pPr>
    </w:p>
    <w:p w:rsidR="00F3201F" w:rsidRPr="000B62B6" w:rsidRDefault="00F3201F" w:rsidP="000B62B6">
      <w:pPr>
        <w:pStyle w:val="Normal1"/>
        <w:ind w:left="0"/>
        <w:rPr>
          <w:rFonts w:cs="Arial"/>
          <w:b/>
          <w:i/>
          <w:lang w:val="en-US"/>
        </w:rPr>
      </w:pPr>
      <w:r w:rsidRPr="000B62B6">
        <w:rPr>
          <w:rFonts w:cs="Arial"/>
          <w:b/>
          <w:i/>
          <w:lang w:val="en-US"/>
        </w:rPr>
        <w:t>Solutions</w:t>
      </w:r>
    </w:p>
    <w:p w:rsidR="00F3201F" w:rsidRPr="000B62B6" w:rsidRDefault="00F3201F" w:rsidP="000B62B6">
      <w:pPr>
        <w:pStyle w:val="Normal1"/>
        <w:ind w:left="0"/>
        <w:rPr>
          <w:rFonts w:cs="Arial"/>
          <w:i/>
          <w:lang w:val="en-US"/>
        </w:rPr>
      </w:pPr>
      <w:r w:rsidRPr="000B62B6">
        <w:rPr>
          <w:rFonts w:cs="Arial"/>
          <w:i/>
          <w:lang w:val="en-US"/>
        </w:rPr>
        <w:t xml:space="preserve">Outline actions already taken e.g. Site and dumping assessment, using the </w:t>
      </w:r>
      <w:r w:rsidR="00105B8E" w:rsidRPr="000B62B6">
        <w:rPr>
          <w:rFonts w:cs="Arial"/>
          <w:i/>
          <w:lang w:val="en-US"/>
        </w:rPr>
        <w:t>VLAA</w:t>
      </w:r>
      <w:r w:rsidRPr="000B62B6">
        <w:rPr>
          <w:rFonts w:cs="Arial"/>
          <w:i/>
          <w:lang w:val="en-US"/>
        </w:rPr>
        <w:t xml:space="preserve"> local litter measurement toolkit, community engagement and research</w:t>
      </w:r>
    </w:p>
    <w:p w:rsidR="00F3201F" w:rsidRPr="000B62B6" w:rsidRDefault="00F3201F" w:rsidP="000B62B6">
      <w:pPr>
        <w:pStyle w:val="Normal1"/>
        <w:ind w:left="0"/>
        <w:rPr>
          <w:rFonts w:cs="Arial"/>
          <w:i/>
          <w:lang w:val="en-US"/>
        </w:rPr>
      </w:pPr>
      <w:r w:rsidRPr="000B62B6">
        <w:rPr>
          <w:rFonts w:cs="Arial"/>
          <w:i/>
          <w:lang w:val="en-US"/>
        </w:rPr>
        <w:t>Outline the proposed solution and action plan</w:t>
      </w:r>
    </w:p>
    <w:p w:rsidR="00F3201F" w:rsidRPr="000B62B6" w:rsidRDefault="00F3201F" w:rsidP="000B62B6">
      <w:pPr>
        <w:pStyle w:val="Normal1"/>
        <w:ind w:left="0"/>
        <w:rPr>
          <w:rFonts w:cs="Arial"/>
          <w:i/>
          <w:lang w:val="en-US"/>
        </w:rPr>
      </w:pPr>
      <w:r w:rsidRPr="000B62B6">
        <w:rPr>
          <w:rFonts w:cs="Arial"/>
          <w:i/>
          <w:lang w:val="en-US"/>
        </w:rPr>
        <w:t>Describe cost breakdown and payback (if relevant), and</w:t>
      </w:r>
    </w:p>
    <w:p w:rsidR="00F3201F" w:rsidRPr="000B62B6" w:rsidRDefault="00F3201F" w:rsidP="000B62B6">
      <w:pPr>
        <w:pStyle w:val="Normal1"/>
        <w:ind w:left="0"/>
        <w:rPr>
          <w:rFonts w:cs="Arial"/>
          <w:i/>
          <w:lang w:val="en-US"/>
        </w:rPr>
      </w:pPr>
      <w:r w:rsidRPr="000B62B6">
        <w:rPr>
          <w:rFonts w:cs="Arial"/>
          <w:i/>
          <w:lang w:val="en-US"/>
        </w:rPr>
        <w:t>Clarify who will take responsibility for key aspects of the intervention.</w:t>
      </w:r>
    </w:p>
    <w:p w:rsidR="00F3201F" w:rsidRPr="000B62B6" w:rsidRDefault="00F3201F" w:rsidP="000B62B6">
      <w:pPr>
        <w:pStyle w:val="Normal1"/>
        <w:ind w:left="0"/>
        <w:rPr>
          <w:rFonts w:cs="Arial"/>
          <w:i/>
          <w:lang w:val="en-US"/>
        </w:rPr>
      </w:pPr>
    </w:p>
    <w:p w:rsidR="007A279C" w:rsidRPr="000B62B6" w:rsidRDefault="007A279C" w:rsidP="000B62B6">
      <w:pPr>
        <w:pStyle w:val="Normal1"/>
        <w:ind w:left="0"/>
        <w:rPr>
          <w:rFonts w:cs="Arial"/>
        </w:rPr>
      </w:pPr>
    </w:p>
    <w:p w:rsidR="00F2317A" w:rsidRPr="000B62B6" w:rsidRDefault="00F2317A" w:rsidP="000B62B6">
      <w:pPr>
        <w:pStyle w:val="Normal1"/>
        <w:ind w:left="0"/>
        <w:rPr>
          <w:rFonts w:cs="Arial"/>
        </w:rPr>
      </w:pPr>
    </w:p>
    <w:p w:rsidR="00F2317A" w:rsidRPr="000B62B6" w:rsidRDefault="00F2317A" w:rsidP="000B62B6">
      <w:pPr>
        <w:pStyle w:val="Normal1"/>
        <w:ind w:left="0"/>
        <w:rPr>
          <w:rFonts w:cs="Arial"/>
        </w:rPr>
      </w:pPr>
    </w:p>
    <w:p w:rsidR="00F2317A" w:rsidRPr="000B62B6" w:rsidRDefault="00F2317A" w:rsidP="000B62B6">
      <w:pPr>
        <w:pStyle w:val="Normal1"/>
        <w:ind w:left="0"/>
        <w:rPr>
          <w:rFonts w:cs="Arial"/>
        </w:rPr>
      </w:pPr>
    </w:p>
    <w:p w:rsidR="00F2317A" w:rsidRPr="000B62B6" w:rsidRDefault="00F2317A" w:rsidP="000B62B6">
      <w:pPr>
        <w:pStyle w:val="Normal1"/>
        <w:ind w:left="0"/>
        <w:rPr>
          <w:rFonts w:cs="Arial"/>
        </w:rPr>
      </w:pPr>
    </w:p>
    <w:p w:rsidR="00F2317A" w:rsidRPr="000B62B6" w:rsidRDefault="00F2317A" w:rsidP="000B62B6">
      <w:pPr>
        <w:pStyle w:val="Normal1"/>
        <w:ind w:left="0"/>
        <w:rPr>
          <w:rFonts w:cs="Arial"/>
        </w:rPr>
      </w:pPr>
    </w:p>
    <w:p w:rsidR="00F2317A" w:rsidRPr="000B62B6" w:rsidRDefault="00F2317A" w:rsidP="000B62B6">
      <w:pPr>
        <w:pStyle w:val="Normal1"/>
        <w:ind w:left="0"/>
        <w:rPr>
          <w:rFonts w:cs="Arial"/>
        </w:rPr>
      </w:pPr>
    </w:p>
    <w:p w:rsidR="00E374EC" w:rsidRPr="000B62B6" w:rsidRDefault="007A279C" w:rsidP="00DB68CA">
      <w:pPr>
        <w:pStyle w:val="Heading1NoNum"/>
        <w:numPr>
          <w:ilvl w:val="0"/>
          <w:numId w:val="8"/>
        </w:numPr>
      </w:pPr>
      <w:bookmarkStart w:id="32" w:name="_Toc374029166"/>
      <w:bookmarkStart w:id="33" w:name="_Toc391473999"/>
      <w:r w:rsidRPr="000B62B6">
        <w:lastRenderedPageBreak/>
        <w:t>P</w:t>
      </w:r>
      <w:r w:rsidR="00E374EC" w:rsidRPr="000B62B6">
        <w:t>lan and implement actions</w:t>
      </w:r>
      <w:bookmarkEnd w:id="32"/>
      <w:bookmarkEnd w:id="33"/>
    </w:p>
    <w:p w:rsidR="00F40794" w:rsidRPr="000B62B6" w:rsidRDefault="00C023AA" w:rsidP="000B62B6">
      <w:pPr>
        <w:pStyle w:val="Normal1"/>
        <w:ind w:left="0"/>
        <w:rPr>
          <w:rFonts w:cs="Arial"/>
        </w:rPr>
      </w:pPr>
      <w:r w:rsidRPr="000B62B6">
        <w:rPr>
          <w:rFonts w:cs="Arial"/>
          <w:lang w:eastAsia="en-US"/>
        </w:rPr>
        <w:t xml:space="preserve">Once the council has been approached for assistance it is time to </w:t>
      </w:r>
      <w:r w:rsidR="00E47B32" w:rsidRPr="000B62B6">
        <w:rPr>
          <w:rFonts w:cs="Arial"/>
          <w:lang w:eastAsia="en-US"/>
        </w:rPr>
        <w:t xml:space="preserve">set up a litter taskforce to </w:t>
      </w:r>
      <w:r w:rsidR="003316E4" w:rsidRPr="000B62B6">
        <w:rPr>
          <w:rFonts w:cs="Arial"/>
          <w:lang w:eastAsia="en-US"/>
        </w:rPr>
        <w:t>develop and implement</w:t>
      </w:r>
      <w:r w:rsidRPr="000B62B6">
        <w:rPr>
          <w:rFonts w:cs="Arial"/>
          <w:lang w:eastAsia="en-US"/>
        </w:rPr>
        <w:t xml:space="preserve"> an action plan. </w:t>
      </w:r>
      <w:r w:rsidR="00B52608" w:rsidRPr="000B62B6">
        <w:rPr>
          <w:rFonts w:cs="Arial"/>
          <w:lang w:eastAsia="en-US"/>
        </w:rPr>
        <w:t xml:space="preserve">This section </w:t>
      </w:r>
      <w:r w:rsidRPr="000B62B6">
        <w:rPr>
          <w:rFonts w:cs="Arial"/>
          <w:lang w:eastAsia="en-US"/>
        </w:rPr>
        <w:t>sets out different actions that charit</w:t>
      </w:r>
      <w:r w:rsidR="00F40794" w:rsidRPr="000B62B6">
        <w:rPr>
          <w:rFonts w:cs="Arial"/>
          <w:lang w:eastAsia="en-US"/>
        </w:rPr>
        <w:t>y</w:t>
      </w:r>
      <w:r w:rsidRPr="000B62B6">
        <w:rPr>
          <w:rFonts w:cs="Arial"/>
          <w:lang w:eastAsia="en-US"/>
        </w:rPr>
        <w:t xml:space="preserve"> </w:t>
      </w:r>
      <w:r w:rsidR="00F40794" w:rsidRPr="000B62B6">
        <w:rPr>
          <w:rFonts w:cs="Arial"/>
          <w:lang w:eastAsia="en-US"/>
        </w:rPr>
        <w:t>store</w:t>
      </w:r>
      <w:r w:rsidRPr="000B62B6">
        <w:rPr>
          <w:rFonts w:cs="Arial"/>
          <w:lang w:eastAsia="en-US"/>
        </w:rPr>
        <w:t xml:space="preserve">s and councils </w:t>
      </w:r>
      <w:r w:rsidR="00F40794" w:rsidRPr="000B62B6">
        <w:rPr>
          <w:rFonts w:cs="Arial"/>
          <w:lang w:eastAsia="en-US"/>
        </w:rPr>
        <w:t xml:space="preserve">can implement </w:t>
      </w:r>
      <w:r w:rsidRPr="000B62B6">
        <w:rPr>
          <w:rFonts w:cs="Arial"/>
          <w:lang w:eastAsia="en-US"/>
        </w:rPr>
        <w:t xml:space="preserve">to </w:t>
      </w:r>
      <w:r w:rsidR="00F40794" w:rsidRPr="000B62B6">
        <w:rPr>
          <w:rFonts w:cs="Arial"/>
          <w:lang w:eastAsia="en-US"/>
        </w:rPr>
        <w:t>reduc</w:t>
      </w:r>
      <w:r w:rsidRPr="000B62B6">
        <w:rPr>
          <w:rFonts w:cs="Arial"/>
          <w:lang w:eastAsia="en-US"/>
        </w:rPr>
        <w:t xml:space="preserve">e illegal dumping. </w:t>
      </w:r>
      <w:r w:rsidR="00F40794" w:rsidRPr="000B62B6">
        <w:rPr>
          <w:rFonts w:cs="Arial"/>
        </w:rPr>
        <w:t>Actions are accompanied by case studies to demonstrate the different mix of interventions</w:t>
      </w:r>
      <w:r w:rsidR="00E47B32" w:rsidRPr="000B62B6">
        <w:rPr>
          <w:rFonts w:cs="Arial"/>
        </w:rPr>
        <w:t xml:space="preserve"> available</w:t>
      </w:r>
      <w:r w:rsidR="00F40794" w:rsidRPr="000B62B6">
        <w:rPr>
          <w:rFonts w:cs="Arial"/>
        </w:rPr>
        <w:t xml:space="preserve">. </w:t>
      </w:r>
    </w:p>
    <w:p w:rsidR="00F40794" w:rsidRPr="000B62B6" w:rsidRDefault="00C023AA" w:rsidP="000B62B6">
      <w:pPr>
        <w:pStyle w:val="Normal1"/>
        <w:ind w:left="0"/>
        <w:rPr>
          <w:rFonts w:cs="Arial"/>
        </w:rPr>
      </w:pPr>
      <w:r w:rsidRPr="000B62B6">
        <w:rPr>
          <w:rFonts w:cs="Arial"/>
          <w:lang w:val="en-US"/>
        </w:rPr>
        <w:t xml:space="preserve">The </w:t>
      </w:r>
      <w:r w:rsidRPr="000B62B6">
        <w:rPr>
          <w:rFonts w:cs="Arial"/>
        </w:rPr>
        <w:t>checklist below can be used to track progress.</w:t>
      </w:r>
    </w:p>
    <w:p w:rsidR="00C023AA" w:rsidRPr="000B62B6" w:rsidRDefault="00C023AA" w:rsidP="000B62B6">
      <w:pPr>
        <w:pStyle w:val="Normal1"/>
        <w:ind w:left="0"/>
        <w:rPr>
          <w:rFonts w:cs="Arial"/>
          <w:i/>
        </w:rPr>
      </w:pPr>
      <w:r w:rsidRPr="000B62B6">
        <w:rPr>
          <w:rFonts w:cs="Arial"/>
          <w:i/>
        </w:rPr>
        <w:t>If the council chooses not to participate, charit</w:t>
      </w:r>
      <w:r w:rsidR="00F40794" w:rsidRPr="000B62B6">
        <w:rPr>
          <w:rFonts w:cs="Arial"/>
          <w:i/>
        </w:rPr>
        <w:t>y stores</w:t>
      </w:r>
      <w:r w:rsidRPr="000B62B6">
        <w:rPr>
          <w:rFonts w:cs="Arial"/>
          <w:i/>
        </w:rPr>
        <w:t xml:space="preserve"> can implement some </w:t>
      </w:r>
      <w:r w:rsidR="001B7AF2" w:rsidRPr="000B62B6">
        <w:rPr>
          <w:rFonts w:cs="Arial"/>
          <w:i/>
        </w:rPr>
        <w:t xml:space="preserve">of these </w:t>
      </w:r>
      <w:r w:rsidRPr="000B62B6">
        <w:rPr>
          <w:rFonts w:cs="Arial"/>
          <w:i/>
        </w:rPr>
        <w:t xml:space="preserve">preventative actions without </w:t>
      </w:r>
      <w:r w:rsidR="00F40794" w:rsidRPr="000B62B6">
        <w:rPr>
          <w:rFonts w:cs="Arial"/>
          <w:i/>
        </w:rPr>
        <w:t xml:space="preserve">council </w:t>
      </w:r>
      <w:r w:rsidRPr="000B62B6">
        <w:rPr>
          <w:rFonts w:cs="Arial"/>
          <w:i/>
        </w:rPr>
        <w:t xml:space="preserve">assistance. </w:t>
      </w:r>
    </w:p>
    <w:p w:rsidR="00F2317A" w:rsidRPr="000B62B6" w:rsidRDefault="00F2317A" w:rsidP="000B62B6">
      <w:pPr>
        <w:pStyle w:val="Normal1"/>
        <w:ind w:left="0"/>
        <w:rPr>
          <w:rFonts w:cs="Arial"/>
        </w:rPr>
      </w:pPr>
    </w:p>
    <w:p w:rsidR="00C023AA" w:rsidRPr="000B62B6" w:rsidRDefault="000B62B6" w:rsidP="000B62B6">
      <w:pPr>
        <w:pStyle w:val="Normal1"/>
        <w:ind w:left="0"/>
        <w:rPr>
          <w:rFonts w:cs="Arial"/>
          <w:color w:val="FFFFFF" w:themeColor="background1"/>
        </w:rPr>
      </w:pPr>
      <w:r w:rsidRPr="000B62B6">
        <w:rPr>
          <w:rFonts w:cs="Arial"/>
        </w:rPr>
        <w:t>Checklist 3</w:t>
      </w:r>
      <w:r w:rsidR="00C023AA" w:rsidRPr="000B62B6">
        <w:rPr>
          <w:rFonts w:cs="Arial"/>
        </w:rPr>
        <w:t>: Plan and implement actions checklist</w:t>
      </w:r>
    </w:p>
    <w:tbl>
      <w:tblPr>
        <w:tblStyle w:val="LightList-Accent1"/>
        <w:tblW w:w="9781" w:type="dxa"/>
        <w:tblInd w:w="108" w:type="dxa"/>
        <w:tblLook w:val="04A0" w:firstRow="1" w:lastRow="0" w:firstColumn="1" w:lastColumn="0" w:noHBand="0" w:noVBand="1"/>
      </w:tblPr>
      <w:tblGrid>
        <w:gridCol w:w="1993"/>
        <w:gridCol w:w="6512"/>
        <w:gridCol w:w="1276"/>
      </w:tblGrid>
      <w:tr w:rsidR="00E47B32" w:rsidRPr="000B62B6" w:rsidTr="003316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tcPr>
          <w:p w:rsidR="00E47B32" w:rsidRPr="000B62B6" w:rsidRDefault="00E47B32" w:rsidP="000B62B6">
            <w:pPr>
              <w:pStyle w:val="Normal1"/>
              <w:ind w:left="0"/>
              <w:rPr>
                <w:rFonts w:cs="Arial"/>
              </w:rPr>
            </w:pPr>
            <w:r w:rsidRPr="000B62B6">
              <w:rPr>
                <w:rFonts w:cs="Arial"/>
              </w:rPr>
              <w:t>Activity</w:t>
            </w:r>
          </w:p>
        </w:tc>
        <w:tc>
          <w:tcPr>
            <w:tcW w:w="6512" w:type="dxa"/>
          </w:tcPr>
          <w:p w:rsidR="00E47B32" w:rsidRPr="000B62B6" w:rsidRDefault="00E47B32" w:rsidP="000B62B6">
            <w:pPr>
              <w:pStyle w:val="Normal1"/>
              <w:ind w:left="0"/>
              <w:cnfStyle w:val="100000000000" w:firstRow="1" w:lastRow="0" w:firstColumn="0" w:lastColumn="0" w:oddVBand="0" w:evenVBand="0" w:oddHBand="0" w:evenHBand="0" w:firstRowFirstColumn="0" w:firstRowLastColumn="0" w:lastRowFirstColumn="0" w:lastRowLastColumn="0"/>
              <w:rPr>
                <w:rFonts w:cs="Arial"/>
              </w:rPr>
            </w:pPr>
            <w:r w:rsidRPr="000B62B6">
              <w:rPr>
                <w:rFonts w:cs="Arial"/>
              </w:rPr>
              <w:t>Details</w:t>
            </w:r>
          </w:p>
        </w:tc>
        <w:tc>
          <w:tcPr>
            <w:tcW w:w="1276" w:type="dxa"/>
          </w:tcPr>
          <w:p w:rsidR="00E47B32" w:rsidRPr="000B62B6" w:rsidRDefault="00E47B32" w:rsidP="000B62B6">
            <w:pPr>
              <w:pStyle w:val="Normal1"/>
              <w:ind w:left="0"/>
              <w:cnfStyle w:val="100000000000" w:firstRow="1" w:lastRow="0" w:firstColumn="0" w:lastColumn="0" w:oddVBand="0" w:evenVBand="0" w:oddHBand="0" w:evenHBand="0" w:firstRowFirstColumn="0" w:firstRowLastColumn="0" w:lastRowFirstColumn="0" w:lastRowLastColumn="0"/>
              <w:rPr>
                <w:rFonts w:cs="Arial"/>
              </w:rPr>
            </w:pPr>
            <w:r w:rsidRPr="000B62B6">
              <w:rPr>
                <w:rFonts w:cs="Arial"/>
              </w:rPr>
              <w:t>Complete</w:t>
            </w:r>
          </w:p>
        </w:tc>
      </w:tr>
      <w:tr w:rsidR="00E47B32" w:rsidRPr="000B62B6" w:rsidTr="00331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tcPr>
          <w:p w:rsidR="00E47B32" w:rsidRPr="000B62B6" w:rsidRDefault="00E47B32" w:rsidP="000B62B6">
            <w:pPr>
              <w:pStyle w:val="Normal1"/>
              <w:ind w:left="0"/>
              <w:rPr>
                <w:rFonts w:cs="Arial"/>
              </w:rPr>
            </w:pPr>
            <w:r w:rsidRPr="000B62B6">
              <w:rPr>
                <w:rFonts w:cs="Arial"/>
              </w:rPr>
              <w:t xml:space="preserve">Set up a litter taskforce </w:t>
            </w:r>
          </w:p>
        </w:tc>
        <w:tc>
          <w:tcPr>
            <w:tcW w:w="6512" w:type="dxa"/>
          </w:tcPr>
          <w:p w:rsidR="00E47B32" w:rsidRPr="000B62B6" w:rsidRDefault="003316E4" w:rsidP="000B62B6">
            <w:pPr>
              <w:pStyle w:val="Normal1"/>
              <w:ind w:left="0"/>
              <w:cnfStyle w:val="000000100000" w:firstRow="0" w:lastRow="0" w:firstColumn="0" w:lastColumn="0" w:oddVBand="0" w:evenVBand="0" w:oddHBand="1" w:evenHBand="0" w:firstRowFirstColumn="0" w:firstRowLastColumn="0" w:lastRowFirstColumn="0" w:lastRowLastColumn="0"/>
              <w:rPr>
                <w:rFonts w:cs="Arial"/>
              </w:rPr>
            </w:pPr>
            <w:r w:rsidRPr="000B62B6">
              <w:rPr>
                <w:rFonts w:cs="Arial"/>
              </w:rPr>
              <w:t>A</w:t>
            </w:r>
            <w:r w:rsidR="00E47B32" w:rsidRPr="000B62B6">
              <w:rPr>
                <w:rFonts w:cs="Arial"/>
              </w:rPr>
              <w:t>dopting a litter taskforce approach for the project team</w:t>
            </w:r>
            <w:r w:rsidRPr="000B62B6">
              <w:rPr>
                <w:rFonts w:cs="Arial"/>
              </w:rPr>
              <w:t xml:space="preserve"> is a great way to find solutions and focus action.</w:t>
            </w:r>
          </w:p>
        </w:tc>
        <w:tc>
          <w:tcPr>
            <w:tcW w:w="1276" w:type="dxa"/>
          </w:tcPr>
          <w:p w:rsidR="00E47B32" w:rsidRPr="000B62B6" w:rsidRDefault="00E47B32" w:rsidP="000B62B6">
            <w:pPr>
              <w:pStyle w:val="Normal1"/>
              <w:ind w:left="0"/>
              <w:cnfStyle w:val="000000100000" w:firstRow="0" w:lastRow="0" w:firstColumn="0" w:lastColumn="0" w:oddVBand="0" w:evenVBand="0" w:oddHBand="1" w:evenHBand="0" w:firstRowFirstColumn="0" w:firstRowLastColumn="0" w:lastRowFirstColumn="0" w:lastRowLastColumn="0"/>
              <w:rPr>
                <w:rFonts w:cs="Arial"/>
              </w:rPr>
            </w:pPr>
            <w:r w:rsidRPr="000B62B6">
              <w:rPr>
                <w:rFonts w:cs="Arial"/>
                <w:bCs/>
                <w:lang w:eastAsia="en-US"/>
              </w:rPr>
              <w:fldChar w:fldCharType="begin">
                <w:ffData>
                  <w:name w:val="Check2"/>
                  <w:enabled/>
                  <w:calcOnExit w:val="0"/>
                  <w:checkBox>
                    <w:sizeAuto/>
                    <w:default w:val="0"/>
                  </w:checkBox>
                </w:ffData>
              </w:fldChar>
            </w:r>
            <w:r w:rsidRPr="000B62B6">
              <w:rPr>
                <w:rFonts w:cs="Arial"/>
                <w:bCs/>
                <w:lang w:eastAsia="en-US"/>
              </w:rPr>
              <w:instrText xml:space="preserve"> FORMCHECKBOX </w:instrText>
            </w:r>
            <w:r w:rsidR="005E7B64">
              <w:rPr>
                <w:rFonts w:cs="Arial"/>
                <w:bCs/>
                <w:lang w:eastAsia="en-US"/>
              </w:rPr>
            </w:r>
            <w:r w:rsidR="005E7B64">
              <w:rPr>
                <w:rFonts w:cs="Arial"/>
                <w:bCs/>
                <w:lang w:eastAsia="en-US"/>
              </w:rPr>
              <w:fldChar w:fldCharType="separate"/>
            </w:r>
            <w:r w:rsidRPr="000B62B6">
              <w:rPr>
                <w:rFonts w:cs="Arial"/>
                <w:bCs/>
                <w:lang w:eastAsia="en-US"/>
              </w:rPr>
              <w:fldChar w:fldCharType="end"/>
            </w:r>
          </w:p>
        </w:tc>
      </w:tr>
      <w:tr w:rsidR="00E47B32" w:rsidRPr="000B62B6" w:rsidTr="003316E4">
        <w:tc>
          <w:tcPr>
            <w:cnfStyle w:val="001000000000" w:firstRow="0" w:lastRow="0" w:firstColumn="1" w:lastColumn="0" w:oddVBand="0" w:evenVBand="0" w:oddHBand="0" w:evenHBand="0" w:firstRowFirstColumn="0" w:firstRowLastColumn="0" w:lastRowFirstColumn="0" w:lastRowLastColumn="0"/>
            <w:tcW w:w="1993" w:type="dxa"/>
          </w:tcPr>
          <w:p w:rsidR="00E47B32" w:rsidRPr="000B62B6" w:rsidRDefault="00E47B32" w:rsidP="000B62B6">
            <w:pPr>
              <w:pStyle w:val="Normal1"/>
              <w:ind w:left="0"/>
              <w:rPr>
                <w:rFonts w:cs="Arial"/>
              </w:rPr>
            </w:pPr>
            <w:r w:rsidRPr="000B62B6">
              <w:rPr>
                <w:rFonts w:cs="Arial"/>
              </w:rPr>
              <w:t>Create an action plan</w:t>
            </w:r>
          </w:p>
        </w:tc>
        <w:tc>
          <w:tcPr>
            <w:tcW w:w="6512" w:type="dxa"/>
          </w:tcPr>
          <w:p w:rsidR="00E47B32" w:rsidRPr="000B62B6" w:rsidRDefault="00E47B32" w:rsidP="000B62B6">
            <w:pPr>
              <w:pStyle w:val="Normal1"/>
              <w:ind w:left="0"/>
              <w:cnfStyle w:val="000000000000" w:firstRow="0" w:lastRow="0" w:firstColumn="0" w:lastColumn="0" w:oddVBand="0" w:evenVBand="0" w:oddHBand="0" w:evenHBand="0" w:firstRowFirstColumn="0" w:firstRowLastColumn="0" w:lastRowFirstColumn="0" w:lastRowLastColumn="0"/>
              <w:rPr>
                <w:rFonts w:cs="Arial"/>
              </w:rPr>
            </w:pPr>
            <w:r w:rsidRPr="000B62B6">
              <w:rPr>
                <w:rFonts w:cs="Arial"/>
              </w:rPr>
              <w:t>Use the action planning tool to set out how and when actions will be put in place or trialled</w:t>
            </w:r>
            <w:r w:rsidR="003316E4" w:rsidRPr="000B62B6">
              <w:rPr>
                <w:rFonts w:cs="Arial"/>
              </w:rPr>
              <w:t>.</w:t>
            </w:r>
          </w:p>
        </w:tc>
        <w:tc>
          <w:tcPr>
            <w:tcW w:w="1276" w:type="dxa"/>
          </w:tcPr>
          <w:p w:rsidR="00E47B32" w:rsidRPr="000B62B6" w:rsidRDefault="00E47B32" w:rsidP="000B62B6">
            <w:pPr>
              <w:pStyle w:val="Normal1"/>
              <w:ind w:left="0"/>
              <w:cnfStyle w:val="000000000000" w:firstRow="0" w:lastRow="0" w:firstColumn="0" w:lastColumn="0" w:oddVBand="0" w:evenVBand="0" w:oddHBand="0" w:evenHBand="0" w:firstRowFirstColumn="0" w:firstRowLastColumn="0" w:lastRowFirstColumn="0" w:lastRowLastColumn="0"/>
              <w:rPr>
                <w:rFonts w:cs="Arial"/>
              </w:rPr>
            </w:pPr>
          </w:p>
        </w:tc>
      </w:tr>
      <w:tr w:rsidR="00E47B32" w:rsidRPr="000B62B6" w:rsidTr="00331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tcPr>
          <w:p w:rsidR="00E47B32" w:rsidRPr="000B62B6" w:rsidRDefault="00E47B32" w:rsidP="000B62B6">
            <w:pPr>
              <w:pStyle w:val="Normal1"/>
              <w:ind w:left="0"/>
              <w:rPr>
                <w:rFonts w:cs="Arial"/>
              </w:rPr>
            </w:pPr>
            <w:r w:rsidRPr="000B62B6">
              <w:rPr>
                <w:rFonts w:cs="Arial"/>
              </w:rPr>
              <w:t>Education actions</w:t>
            </w:r>
          </w:p>
        </w:tc>
        <w:tc>
          <w:tcPr>
            <w:tcW w:w="6512" w:type="dxa"/>
          </w:tcPr>
          <w:p w:rsidR="00E47B32" w:rsidRPr="000B62B6" w:rsidRDefault="00E47B32" w:rsidP="000B62B6">
            <w:pPr>
              <w:pStyle w:val="Normal1"/>
              <w:ind w:left="0"/>
              <w:cnfStyle w:val="000000100000" w:firstRow="0" w:lastRow="0" w:firstColumn="0" w:lastColumn="0" w:oddVBand="0" w:evenVBand="0" w:oddHBand="1" w:evenHBand="0" w:firstRowFirstColumn="0" w:firstRowLastColumn="0" w:lastRowFirstColumn="0" w:lastRowLastColumn="0"/>
              <w:rPr>
                <w:rFonts w:cs="Arial"/>
              </w:rPr>
            </w:pPr>
            <w:r w:rsidRPr="000B62B6">
              <w:rPr>
                <w:rFonts w:cs="Arial"/>
              </w:rPr>
              <w:t xml:space="preserve">Consider how to reinforce messages around correct donating and penalties and issues associated with illegal dumping. </w:t>
            </w:r>
          </w:p>
        </w:tc>
        <w:tc>
          <w:tcPr>
            <w:tcW w:w="1276" w:type="dxa"/>
          </w:tcPr>
          <w:p w:rsidR="00E47B32" w:rsidRPr="000B62B6" w:rsidRDefault="00E47B32" w:rsidP="000B62B6">
            <w:pPr>
              <w:pStyle w:val="Normal1"/>
              <w:ind w:left="0"/>
              <w:cnfStyle w:val="000000100000" w:firstRow="0" w:lastRow="0" w:firstColumn="0" w:lastColumn="0" w:oddVBand="0" w:evenVBand="0" w:oddHBand="1" w:evenHBand="0" w:firstRowFirstColumn="0" w:firstRowLastColumn="0" w:lastRowFirstColumn="0" w:lastRowLastColumn="0"/>
              <w:rPr>
                <w:rFonts w:cs="Arial"/>
                <w:bCs/>
                <w:lang w:eastAsia="en-US"/>
              </w:rPr>
            </w:pPr>
            <w:r w:rsidRPr="000B62B6">
              <w:rPr>
                <w:rFonts w:cs="Arial"/>
                <w:bCs/>
                <w:lang w:eastAsia="en-US"/>
              </w:rPr>
              <w:fldChar w:fldCharType="begin">
                <w:ffData>
                  <w:name w:val="Check2"/>
                  <w:enabled/>
                  <w:calcOnExit w:val="0"/>
                  <w:checkBox>
                    <w:sizeAuto/>
                    <w:default w:val="0"/>
                  </w:checkBox>
                </w:ffData>
              </w:fldChar>
            </w:r>
            <w:r w:rsidRPr="000B62B6">
              <w:rPr>
                <w:rFonts w:cs="Arial"/>
                <w:bCs/>
                <w:lang w:eastAsia="en-US"/>
              </w:rPr>
              <w:instrText xml:space="preserve"> FORMCHECKBOX </w:instrText>
            </w:r>
            <w:r w:rsidR="005E7B64">
              <w:rPr>
                <w:rFonts w:cs="Arial"/>
                <w:bCs/>
                <w:lang w:eastAsia="en-US"/>
              </w:rPr>
            </w:r>
            <w:r w:rsidR="005E7B64">
              <w:rPr>
                <w:rFonts w:cs="Arial"/>
                <w:bCs/>
                <w:lang w:eastAsia="en-US"/>
              </w:rPr>
              <w:fldChar w:fldCharType="separate"/>
            </w:r>
            <w:r w:rsidRPr="000B62B6">
              <w:rPr>
                <w:rFonts w:cs="Arial"/>
                <w:bCs/>
                <w:lang w:eastAsia="en-US"/>
              </w:rPr>
              <w:fldChar w:fldCharType="end"/>
            </w:r>
          </w:p>
        </w:tc>
      </w:tr>
      <w:tr w:rsidR="00E47B32" w:rsidRPr="000B62B6" w:rsidTr="003316E4">
        <w:tc>
          <w:tcPr>
            <w:cnfStyle w:val="001000000000" w:firstRow="0" w:lastRow="0" w:firstColumn="1" w:lastColumn="0" w:oddVBand="0" w:evenVBand="0" w:oddHBand="0" w:evenHBand="0" w:firstRowFirstColumn="0" w:firstRowLastColumn="0" w:lastRowFirstColumn="0" w:lastRowLastColumn="0"/>
            <w:tcW w:w="1993" w:type="dxa"/>
          </w:tcPr>
          <w:p w:rsidR="00E47B32" w:rsidRPr="000B62B6" w:rsidRDefault="00E47B32" w:rsidP="000B62B6">
            <w:pPr>
              <w:pStyle w:val="Normal1"/>
              <w:ind w:left="0"/>
              <w:rPr>
                <w:rFonts w:cs="Arial"/>
              </w:rPr>
            </w:pPr>
            <w:r w:rsidRPr="000B62B6">
              <w:rPr>
                <w:rFonts w:cs="Arial"/>
              </w:rPr>
              <w:t>Infrastructure actions</w:t>
            </w:r>
          </w:p>
        </w:tc>
        <w:tc>
          <w:tcPr>
            <w:tcW w:w="6512" w:type="dxa"/>
          </w:tcPr>
          <w:p w:rsidR="00E47B32" w:rsidRPr="000B62B6" w:rsidRDefault="00E47B32" w:rsidP="000B62B6">
            <w:pPr>
              <w:pStyle w:val="Normal1"/>
              <w:ind w:left="0"/>
              <w:cnfStyle w:val="000000000000" w:firstRow="0" w:lastRow="0" w:firstColumn="0" w:lastColumn="0" w:oddVBand="0" w:evenVBand="0" w:oddHBand="0" w:evenHBand="0" w:firstRowFirstColumn="0" w:firstRowLastColumn="0" w:lastRowFirstColumn="0" w:lastRowLastColumn="0"/>
              <w:rPr>
                <w:rFonts w:cs="Arial"/>
              </w:rPr>
            </w:pPr>
            <w:r w:rsidRPr="000B62B6">
              <w:rPr>
                <w:rFonts w:cs="Arial"/>
              </w:rPr>
              <w:t xml:space="preserve">Work through the checklists to see whether installing or improving infrastructure is possible (e.g. fencing, closed-circuit television, bins, signage and lighting). </w:t>
            </w:r>
          </w:p>
        </w:tc>
        <w:tc>
          <w:tcPr>
            <w:tcW w:w="1276" w:type="dxa"/>
          </w:tcPr>
          <w:p w:rsidR="00E47B32" w:rsidRPr="000B62B6" w:rsidRDefault="00E47B32" w:rsidP="000B62B6">
            <w:pPr>
              <w:pStyle w:val="Normal1"/>
              <w:ind w:left="0"/>
              <w:cnfStyle w:val="000000000000" w:firstRow="0" w:lastRow="0" w:firstColumn="0" w:lastColumn="0" w:oddVBand="0" w:evenVBand="0" w:oddHBand="0" w:evenHBand="0" w:firstRowFirstColumn="0" w:firstRowLastColumn="0" w:lastRowFirstColumn="0" w:lastRowLastColumn="0"/>
              <w:rPr>
                <w:rFonts w:cs="Arial"/>
                <w:bCs/>
                <w:lang w:eastAsia="en-US"/>
              </w:rPr>
            </w:pPr>
            <w:r w:rsidRPr="000B62B6">
              <w:rPr>
                <w:rFonts w:cs="Arial"/>
                <w:bCs/>
                <w:lang w:eastAsia="en-US"/>
              </w:rPr>
              <w:fldChar w:fldCharType="begin">
                <w:ffData>
                  <w:name w:val="Check2"/>
                  <w:enabled/>
                  <w:calcOnExit w:val="0"/>
                  <w:checkBox>
                    <w:sizeAuto/>
                    <w:default w:val="0"/>
                  </w:checkBox>
                </w:ffData>
              </w:fldChar>
            </w:r>
            <w:r w:rsidRPr="000B62B6">
              <w:rPr>
                <w:rFonts w:cs="Arial"/>
                <w:bCs/>
                <w:lang w:eastAsia="en-US"/>
              </w:rPr>
              <w:instrText xml:space="preserve"> FORMCHECKBOX </w:instrText>
            </w:r>
            <w:r w:rsidR="005E7B64">
              <w:rPr>
                <w:rFonts w:cs="Arial"/>
                <w:bCs/>
                <w:lang w:eastAsia="en-US"/>
              </w:rPr>
            </w:r>
            <w:r w:rsidR="005E7B64">
              <w:rPr>
                <w:rFonts w:cs="Arial"/>
                <w:bCs/>
                <w:lang w:eastAsia="en-US"/>
              </w:rPr>
              <w:fldChar w:fldCharType="separate"/>
            </w:r>
            <w:r w:rsidRPr="000B62B6">
              <w:rPr>
                <w:rFonts w:cs="Arial"/>
                <w:bCs/>
                <w:lang w:eastAsia="en-US"/>
              </w:rPr>
              <w:fldChar w:fldCharType="end"/>
            </w:r>
          </w:p>
        </w:tc>
      </w:tr>
      <w:tr w:rsidR="00E47B32" w:rsidRPr="000B62B6" w:rsidTr="00331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tcPr>
          <w:p w:rsidR="00E47B32" w:rsidRPr="000B62B6" w:rsidRDefault="00E47B32" w:rsidP="000B62B6">
            <w:pPr>
              <w:pStyle w:val="Normal1"/>
              <w:ind w:left="0"/>
              <w:rPr>
                <w:rFonts w:cs="Arial"/>
              </w:rPr>
            </w:pPr>
            <w:r w:rsidRPr="000B62B6">
              <w:rPr>
                <w:rFonts w:cs="Arial"/>
              </w:rPr>
              <w:t>Enforcement actions</w:t>
            </w:r>
          </w:p>
        </w:tc>
        <w:tc>
          <w:tcPr>
            <w:tcW w:w="6512" w:type="dxa"/>
          </w:tcPr>
          <w:p w:rsidR="00E47B32" w:rsidRPr="000B62B6" w:rsidRDefault="00E47B32" w:rsidP="000B62B6">
            <w:pPr>
              <w:pStyle w:val="Normal1"/>
              <w:ind w:left="0"/>
              <w:cnfStyle w:val="000000100000" w:firstRow="0" w:lastRow="0" w:firstColumn="0" w:lastColumn="0" w:oddVBand="0" w:evenVBand="0" w:oddHBand="1" w:evenHBand="0" w:firstRowFirstColumn="0" w:firstRowLastColumn="0" w:lastRowFirstColumn="0" w:lastRowLastColumn="0"/>
              <w:rPr>
                <w:rFonts w:cs="Arial"/>
              </w:rPr>
            </w:pPr>
            <w:r w:rsidRPr="000B62B6">
              <w:rPr>
                <w:rFonts w:cs="Arial"/>
              </w:rPr>
              <w:t xml:space="preserve">Talk to the council about the process and protocols for surveillance, warnings and prosecutions. </w:t>
            </w:r>
          </w:p>
        </w:tc>
        <w:tc>
          <w:tcPr>
            <w:tcW w:w="1276" w:type="dxa"/>
          </w:tcPr>
          <w:p w:rsidR="00E47B32" w:rsidRPr="000B62B6" w:rsidRDefault="00E47B32" w:rsidP="000B62B6">
            <w:pPr>
              <w:pStyle w:val="Normal1"/>
              <w:ind w:left="0"/>
              <w:cnfStyle w:val="000000100000" w:firstRow="0" w:lastRow="0" w:firstColumn="0" w:lastColumn="0" w:oddVBand="0" w:evenVBand="0" w:oddHBand="1" w:evenHBand="0" w:firstRowFirstColumn="0" w:firstRowLastColumn="0" w:lastRowFirstColumn="0" w:lastRowLastColumn="0"/>
              <w:rPr>
                <w:rFonts w:cs="Arial"/>
                <w:bCs/>
                <w:lang w:eastAsia="en-US"/>
              </w:rPr>
            </w:pPr>
            <w:r w:rsidRPr="000B62B6">
              <w:rPr>
                <w:rFonts w:cs="Arial"/>
                <w:bCs/>
                <w:lang w:eastAsia="en-US"/>
              </w:rPr>
              <w:fldChar w:fldCharType="begin">
                <w:ffData>
                  <w:name w:val="Check2"/>
                  <w:enabled/>
                  <w:calcOnExit w:val="0"/>
                  <w:checkBox>
                    <w:sizeAuto/>
                    <w:default w:val="0"/>
                  </w:checkBox>
                </w:ffData>
              </w:fldChar>
            </w:r>
            <w:r w:rsidRPr="000B62B6">
              <w:rPr>
                <w:rFonts w:cs="Arial"/>
                <w:bCs/>
                <w:lang w:eastAsia="en-US"/>
              </w:rPr>
              <w:instrText xml:space="preserve"> FORMCHECKBOX </w:instrText>
            </w:r>
            <w:r w:rsidR="005E7B64">
              <w:rPr>
                <w:rFonts w:cs="Arial"/>
                <w:bCs/>
                <w:lang w:eastAsia="en-US"/>
              </w:rPr>
            </w:r>
            <w:r w:rsidR="005E7B64">
              <w:rPr>
                <w:rFonts w:cs="Arial"/>
                <w:bCs/>
                <w:lang w:eastAsia="en-US"/>
              </w:rPr>
              <w:fldChar w:fldCharType="separate"/>
            </w:r>
            <w:r w:rsidRPr="000B62B6">
              <w:rPr>
                <w:rFonts w:cs="Arial"/>
                <w:bCs/>
                <w:lang w:eastAsia="en-US"/>
              </w:rPr>
              <w:fldChar w:fldCharType="end"/>
            </w:r>
          </w:p>
        </w:tc>
      </w:tr>
    </w:tbl>
    <w:p w:rsidR="00F2317A" w:rsidRPr="000B62B6" w:rsidRDefault="00F2317A" w:rsidP="000B62B6">
      <w:pPr>
        <w:pStyle w:val="Normal1"/>
        <w:ind w:left="0"/>
        <w:rPr>
          <w:rFonts w:cs="Arial"/>
        </w:rPr>
      </w:pPr>
    </w:p>
    <w:p w:rsidR="00E374EC" w:rsidRPr="00DB68CA" w:rsidRDefault="00F40794" w:rsidP="00DB68CA">
      <w:pPr>
        <w:pStyle w:val="Heading2NoNum"/>
        <w:ind w:left="0"/>
        <w:rPr>
          <w:rStyle w:val="SubtleEmphasis"/>
          <w:sz w:val="28"/>
        </w:rPr>
      </w:pPr>
      <w:bookmarkStart w:id="34" w:name="_Toc391474000"/>
      <w:r w:rsidRPr="00DB68CA">
        <w:rPr>
          <w:rStyle w:val="SubtleEmphasis"/>
          <w:sz w:val="28"/>
        </w:rPr>
        <w:t>Set up a</w:t>
      </w:r>
      <w:r w:rsidR="00E17B86" w:rsidRPr="00DB68CA">
        <w:rPr>
          <w:rStyle w:val="SubtleEmphasis"/>
          <w:sz w:val="28"/>
        </w:rPr>
        <w:t xml:space="preserve"> litter taskforce</w:t>
      </w:r>
      <w:bookmarkEnd w:id="34"/>
    </w:p>
    <w:p w:rsidR="00A47618" w:rsidRPr="000B62B6" w:rsidRDefault="00E374EC" w:rsidP="000B62B6">
      <w:pPr>
        <w:pStyle w:val="Normal1"/>
        <w:ind w:left="0"/>
        <w:rPr>
          <w:rFonts w:cs="Arial"/>
          <w:kern w:val="28"/>
        </w:rPr>
      </w:pPr>
      <w:r w:rsidRPr="000B62B6">
        <w:rPr>
          <w:rFonts w:cs="Arial"/>
          <w:kern w:val="28"/>
        </w:rPr>
        <w:t>The litter taskforce approach is a model for solution finding and action</w:t>
      </w:r>
      <w:r w:rsidR="00A44841" w:rsidRPr="000B62B6">
        <w:rPr>
          <w:rFonts w:cs="Arial"/>
          <w:kern w:val="28"/>
        </w:rPr>
        <w:t xml:space="preserve"> </w:t>
      </w:r>
      <w:r w:rsidRPr="000B62B6">
        <w:rPr>
          <w:rFonts w:cs="Arial"/>
          <w:kern w:val="28"/>
        </w:rPr>
        <w:t xml:space="preserve">focused relationships. Councils often adopt a litter taskforce approach when tackling issues </w:t>
      </w:r>
      <w:r w:rsidR="00E17B86" w:rsidRPr="000B62B6">
        <w:rPr>
          <w:rFonts w:cs="Arial"/>
          <w:kern w:val="28"/>
        </w:rPr>
        <w:t>like</w:t>
      </w:r>
      <w:r w:rsidRPr="000B62B6">
        <w:rPr>
          <w:rFonts w:cs="Arial"/>
          <w:kern w:val="28"/>
        </w:rPr>
        <w:t xml:space="preserve"> illegal dumping. </w:t>
      </w:r>
    </w:p>
    <w:p w:rsidR="00E374EC" w:rsidRPr="000B62B6" w:rsidRDefault="00E374EC" w:rsidP="000B62B6">
      <w:pPr>
        <w:pStyle w:val="Normal1"/>
        <w:ind w:left="0"/>
        <w:rPr>
          <w:rFonts w:cs="Arial"/>
          <w:kern w:val="28"/>
        </w:rPr>
      </w:pPr>
      <w:r w:rsidRPr="000B62B6">
        <w:rPr>
          <w:rFonts w:cs="Arial"/>
          <w:kern w:val="28"/>
        </w:rPr>
        <w:t>A litter taskforce</w:t>
      </w:r>
      <w:r w:rsidR="00375EC3" w:rsidRPr="000B62B6">
        <w:rPr>
          <w:rFonts w:cs="Arial"/>
          <w:kern w:val="28"/>
        </w:rPr>
        <w:t xml:space="preserve"> work</w:t>
      </w:r>
      <w:r w:rsidR="00A47618" w:rsidRPr="000B62B6">
        <w:rPr>
          <w:rFonts w:cs="Arial"/>
          <w:kern w:val="28"/>
        </w:rPr>
        <w:t>s</w:t>
      </w:r>
      <w:r w:rsidR="00375EC3" w:rsidRPr="000B62B6">
        <w:rPr>
          <w:rFonts w:cs="Arial"/>
          <w:kern w:val="28"/>
        </w:rPr>
        <w:t xml:space="preserve"> together </w:t>
      </w:r>
      <w:r w:rsidR="003316E4" w:rsidRPr="000B62B6">
        <w:rPr>
          <w:rFonts w:cs="Arial"/>
          <w:kern w:val="28"/>
        </w:rPr>
        <w:t>develop and implement an action plan,</w:t>
      </w:r>
      <w:r w:rsidR="00375EC3" w:rsidRPr="000B62B6">
        <w:rPr>
          <w:rFonts w:cs="Arial"/>
          <w:kern w:val="28"/>
        </w:rPr>
        <w:t xml:space="preserve"> review progress against targets and evaluate the project.  </w:t>
      </w:r>
      <w:r w:rsidR="00A47618" w:rsidRPr="000B62B6">
        <w:rPr>
          <w:rFonts w:cs="Arial"/>
          <w:kern w:val="28"/>
        </w:rPr>
        <w:t xml:space="preserve">They are generally comprised of a number of internal staff from </w:t>
      </w:r>
      <w:r w:rsidR="003316E4" w:rsidRPr="000B62B6">
        <w:rPr>
          <w:rFonts w:cs="Arial"/>
          <w:kern w:val="28"/>
        </w:rPr>
        <w:t xml:space="preserve">relevant departments within </w:t>
      </w:r>
      <w:r w:rsidR="00A47618" w:rsidRPr="000B62B6">
        <w:rPr>
          <w:rFonts w:cs="Arial"/>
          <w:kern w:val="28"/>
        </w:rPr>
        <w:t>Council e.g. waste education, local l</w:t>
      </w:r>
      <w:r w:rsidR="003316E4" w:rsidRPr="000B62B6">
        <w:rPr>
          <w:rFonts w:cs="Arial"/>
          <w:kern w:val="28"/>
        </w:rPr>
        <w:t>aws and cleansing team members. I</w:t>
      </w:r>
      <w:r w:rsidR="00A47618" w:rsidRPr="000B62B6">
        <w:rPr>
          <w:rFonts w:cs="Arial"/>
          <w:kern w:val="28"/>
        </w:rPr>
        <w:t xml:space="preserve">n the case of tackling illegal dumping at charity stores members </w:t>
      </w:r>
      <w:r w:rsidR="003316E4" w:rsidRPr="000B62B6">
        <w:rPr>
          <w:rFonts w:cs="Arial"/>
          <w:kern w:val="28"/>
        </w:rPr>
        <w:t>from</w:t>
      </w:r>
      <w:r w:rsidR="00A47618" w:rsidRPr="000B62B6">
        <w:rPr>
          <w:rFonts w:cs="Arial"/>
          <w:kern w:val="28"/>
        </w:rPr>
        <w:t xml:space="preserve"> the concerned store would be involved too</w:t>
      </w:r>
      <w:r w:rsidR="003316E4" w:rsidRPr="000B62B6">
        <w:rPr>
          <w:rFonts w:cs="Arial"/>
          <w:kern w:val="28"/>
        </w:rPr>
        <w:t xml:space="preserve"> e.g. store manager, recycling contractor, someone from the charity’s head office</w:t>
      </w:r>
      <w:r w:rsidR="00A47618" w:rsidRPr="000B62B6">
        <w:rPr>
          <w:rFonts w:cs="Arial"/>
          <w:kern w:val="28"/>
        </w:rPr>
        <w:t xml:space="preserve">. </w:t>
      </w:r>
      <w:r w:rsidRPr="000B62B6">
        <w:rPr>
          <w:rFonts w:cs="Arial"/>
          <w:kern w:val="28"/>
        </w:rPr>
        <w:t xml:space="preserve"> </w:t>
      </w:r>
    </w:p>
    <w:p w:rsidR="00E374EC" w:rsidRPr="000B62B6" w:rsidRDefault="00E374EC" w:rsidP="000B62B6">
      <w:pPr>
        <w:pStyle w:val="Normal1"/>
        <w:ind w:left="0"/>
        <w:rPr>
          <w:rFonts w:cs="Arial"/>
          <w:kern w:val="28"/>
        </w:rPr>
      </w:pPr>
    </w:p>
    <w:p w:rsidR="00BF489B" w:rsidRPr="00DB68CA" w:rsidRDefault="00BF489B" w:rsidP="00DB68CA">
      <w:pPr>
        <w:pStyle w:val="Heading2NoNum"/>
        <w:ind w:left="0"/>
        <w:rPr>
          <w:rStyle w:val="SubtleEmphasis"/>
          <w:sz w:val="28"/>
        </w:rPr>
      </w:pPr>
      <w:bookmarkStart w:id="35" w:name="_Toc391474001"/>
      <w:r w:rsidRPr="00DB68CA">
        <w:rPr>
          <w:rStyle w:val="SubtleEmphasis"/>
          <w:sz w:val="28"/>
        </w:rPr>
        <w:t>Create an action plan</w:t>
      </w:r>
      <w:bookmarkEnd w:id="35"/>
    </w:p>
    <w:p w:rsidR="00BF489B" w:rsidRPr="000B62B6" w:rsidRDefault="00BF489B" w:rsidP="000B62B6">
      <w:pPr>
        <w:pStyle w:val="Normal1"/>
        <w:ind w:left="0"/>
        <w:rPr>
          <w:rFonts w:cs="Arial"/>
        </w:rPr>
      </w:pPr>
      <w:r w:rsidRPr="000B62B6">
        <w:rPr>
          <w:rFonts w:cs="Arial"/>
          <w:lang w:eastAsia="en-US"/>
        </w:rPr>
        <w:t xml:space="preserve">The action plan </w:t>
      </w:r>
      <w:r w:rsidRPr="000B62B6">
        <w:rPr>
          <w:rFonts w:cs="Arial"/>
        </w:rPr>
        <w:t xml:space="preserve">describes how and when actions will be put in place or trialled, with responsibilities, budgets, timelines, milestones and targets and measurements. </w:t>
      </w:r>
    </w:p>
    <w:p w:rsidR="00BF489B" w:rsidRPr="000B62B6" w:rsidRDefault="00BF489B" w:rsidP="000B62B6">
      <w:pPr>
        <w:pStyle w:val="Normal1"/>
        <w:ind w:left="0"/>
        <w:rPr>
          <w:rFonts w:cs="Arial"/>
        </w:rPr>
      </w:pPr>
      <w:r w:rsidRPr="000B62B6">
        <w:rPr>
          <w:rFonts w:cs="Arial"/>
        </w:rPr>
        <w:t xml:space="preserve">The plan also takes into consideration the following elements: </w:t>
      </w:r>
    </w:p>
    <w:p w:rsidR="00BF489B" w:rsidRPr="000B62B6" w:rsidRDefault="00BF489B" w:rsidP="000B62B6">
      <w:pPr>
        <w:pStyle w:val="Normal1"/>
        <w:ind w:left="0"/>
        <w:rPr>
          <w:rFonts w:cs="Arial"/>
        </w:rPr>
      </w:pPr>
      <w:r w:rsidRPr="000B62B6">
        <w:rPr>
          <w:rFonts w:cs="Arial"/>
        </w:rPr>
        <w:t>What’s the objective? Eliminate, reduce or contain dumping? Improve donations?</w:t>
      </w:r>
    </w:p>
    <w:p w:rsidR="00BF489B" w:rsidRPr="000B62B6" w:rsidRDefault="00BF489B" w:rsidP="000B62B6">
      <w:pPr>
        <w:pStyle w:val="Normal1"/>
        <w:ind w:left="0"/>
        <w:rPr>
          <w:rFonts w:cs="Arial"/>
        </w:rPr>
      </w:pPr>
      <w:r w:rsidRPr="000B62B6">
        <w:rPr>
          <w:rFonts w:cs="Arial"/>
        </w:rPr>
        <w:lastRenderedPageBreak/>
        <w:t xml:space="preserve">Who will pay for each of the education, infrastructure and enforcement actions? </w:t>
      </w:r>
    </w:p>
    <w:p w:rsidR="00BF489B" w:rsidRPr="000B62B6" w:rsidRDefault="00BF489B" w:rsidP="000B62B6">
      <w:pPr>
        <w:pStyle w:val="Normal1"/>
        <w:ind w:left="0"/>
        <w:rPr>
          <w:rFonts w:cs="Arial"/>
        </w:rPr>
      </w:pPr>
      <w:r w:rsidRPr="000B62B6">
        <w:rPr>
          <w:rFonts w:cs="Arial"/>
        </w:rPr>
        <w:t>How will success be measured? What does success look like? Who says so?</w:t>
      </w:r>
    </w:p>
    <w:p w:rsidR="00BF489B" w:rsidRPr="000B62B6" w:rsidRDefault="00BF489B" w:rsidP="000B62B6">
      <w:pPr>
        <w:pStyle w:val="Normal1"/>
        <w:ind w:left="0"/>
        <w:rPr>
          <w:rFonts w:cs="Arial"/>
          <w:highlight w:val="yellow"/>
        </w:rPr>
      </w:pPr>
    </w:p>
    <w:p w:rsidR="00D249BA" w:rsidRPr="00DB68CA" w:rsidRDefault="00D249BA" w:rsidP="00DB68CA">
      <w:pPr>
        <w:pStyle w:val="Heading2NoNum"/>
        <w:ind w:left="0"/>
        <w:rPr>
          <w:rStyle w:val="SubtleEmphasis"/>
          <w:sz w:val="28"/>
        </w:rPr>
      </w:pPr>
      <w:bookmarkStart w:id="36" w:name="_Toc391474002"/>
      <w:r w:rsidRPr="00DB68CA">
        <w:rPr>
          <w:rStyle w:val="SubtleEmphasis"/>
          <w:sz w:val="28"/>
        </w:rPr>
        <w:t>Action planning tool</w:t>
      </w:r>
      <w:bookmarkEnd w:id="36"/>
      <w:r w:rsidRPr="00DB68CA">
        <w:rPr>
          <w:rStyle w:val="SubtleEmphasis"/>
          <w:sz w:val="28"/>
        </w:rPr>
        <w:t xml:space="preserve"> </w:t>
      </w:r>
    </w:p>
    <w:p w:rsidR="00D249BA" w:rsidRPr="000B62B6" w:rsidRDefault="00D249BA" w:rsidP="000B62B6">
      <w:pPr>
        <w:pStyle w:val="Normal1"/>
        <w:ind w:left="0"/>
        <w:rPr>
          <w:rFonts w:cs="Arial"/>
          <w:color w:val="000000"/>
        </w:rPr>
      </w:pPr>
      <w:r w:rsidRPr="000B62B6">
        <w:rPr>
          <w:rFonts w:cs="Arial"/>
          <w:color w:val="000000"/>
        </w:rPr>
        <w:t xml:space="preserve">The action planning tool is a template which can be used by the litter taskforce to assist planning, delivering and evaluating the campaign or project. </w:t>
      </w:r>
    </w:p>
    <w:p w:rsidR="00CC240F" w:rsidRPr="000B62B6" w:rsidRDefault="00D249BA" w:rsidP="000B62B6">
      <w:pPr>
        <w:pStyle w:val="Normal1"/>
        <w:ind w:left="0"/>
        <w:rPr>
          <w:rFonts w:cs="Arial"/>
          <w:color w:val="000000"/>
        </w:rPr>
      </w:pPr>
      <w:r w:rsidRPr="000B62B6">
        <w:rPr>
          <w:rFonts w:cs="Arial"/>
          <w:color w:val="000000"/>
        </w:rPr>
        <w:t xml:space="preserve">Download the Action Planning tool at </w:t>
      </w:r>
      <w:hyperlink r:id="rId26" w:history="1">
        <w:r w:rsidRPr="000B62B6">
          <w:rPr>
            <w:rStyle w:val="Hyperlink"/>
            <w:rFonts w:cs="Arial"/>
            <w:u w:val="none"/>
          </w:rPr>
          <w:t>www.litter.vic.gov.au</w:t>
        </w:r>
      </w:hyperlink>
      <w:r w:rsidRPr="000B62B6">
        <w:rPr>
          <w:rFonts w:cs="Arial"/>
          <w:color w:val="000000"/>
        </w:rPr>
        <w:t xml:space="preserve"> </w:t>
      </w:r>
    </w:p>
    <w:p w:rsidR="00D249BA" w:rsidRPr="000B62B6" w:rsidRDefault="00D249BA" w:rsidP="000B62B6">
      <w:pPr>
        <w:pStyle w:val="Normal1"/>
        <w:ind w:left="0"/>
        <w:rPr>
          <w:rFonts w:cs="Arial"/>
        </w:rPr>
      </w:pPr>
    </w:p>
    <w:p w:rsidR="001342E7" w:rsidRPr="00DB68CA" w:rsidRDefault="001342E7" w:rsidP="00DB68CA">
      <w:pPr>
        <w:pStyle w:val="Heading2NoNum"/>
        <w:ind w:left="0"/>
        <w:rPr>
          <w:rStyle w:val="SubtleEmphasis"/>
          <w:sz w:val="28"/>
        </w:rPr>
      </w:pPr>
      <w:bookmarkStart w:id="37" w:name="_Toc391474003"/>
      <w:r w:rsidRPr="00DB68CA">
        <w:rPr>
          <w:rStyle w:val="SubtleEmphasis"/>
          <w:sz w:val="28"/>
        </w:rPr>
        <w:t>Education</w:t>
      </w:r>
      <w:r w:rsidR="00F40794" w:rsidRPr="00DB68CA">
        <w:rPr>
          <w:rStyle w:val="SubtleEmphasis"/>
          <w:sz w:val="28"/>
        </w:rPr>
        <w:t xml:space="preserve"> actions</w:t>
      </w:r>
      <w:bookmarkEnd w:id="37"/>
    </w:p>
    <w:p w:rsidR="00233DD9" w:rsidRPr="000B62B6" w:rsidRDefault="00DC40D3" w:rsidP="000B62B6">
      <w:pPr>
        <w:pStyle w:val="Normal1"/>
        <w:ind w:left="0"/>
        <w:rPr>
          <w:rFonts w:eastAsiaTheme="minorEastAsia" w:cs="Arial"/>
          <w:lang w:val="en-US" w:eastAsia="en-US"/>
        </w:rPr>
      </w:pPr>
      <w:r w:rsidRPr="000B62B6">
        <w:rPr>
          <w:rFonts w:eastAsiaTheme="minorEastAsia" w:cs="Arial"/>
          <w:lang w:val="en-US" w:eastAsia="en-US"/>
        </w:rPr>
        <w:t xml:space="preserve">Education </w:t>
      </w:r>
      <w:r w:rsidR="00A47618" w:rsidRPr="000B62B6">
        <w:rPr>
          <w:rFonts w:eastAsiaTheme="minorEastAsia" w:cs="Arial"/>
          <w:lang w:val="en-US" w:eastAsia="en-US"/>
        </w:rPr>
        <w:t xml:space="preserve">actions </w:t>
      </w:r>
      <w:r w:rsidRPr="000B62B6">
        <w:rPr>
          <w:rFonts w:eastAsiaTheme="minorEastAsia" w:cs="Arial"/>
          <w:lang w:val="en-US" w:eastAsia="en-US"/>
        </w:rPr>
        <w:t xml:space="preserve">include </w:t>
      </w:r>
      <w:r w:rsidR="0044350C" w:rsidRPr="000B62B6">
        <w:rPr>
          <w:rFonts w:cs="Arial"/>
        </w:rPr>
        <w:t>information, communication</w:t>
      </w:r>
      <w:r w:rsidR="00C63D53" w:rsidRPr="000B62B6">
        <w:rPr>
          <w:rFonts w:cs="Arial"/>
        </w:rPr>
        <w:t>, campaigning</w:t>
      </w:r>
      <w:r w:rsidR="0044350C" w:rsidRPr="000B62B6">
        <w:rPr>
          <w:rFonts w:cs="Arial"/>
        </w:rPr>
        <w:t xml:space="preserve"> and engagement</w:t>
      </w:r>
      <w:r w:rsidRPr="000B62B6">
        <w:rPr>
          <w:rFonts w:eastAsiaTheme="minorEastAsia" w:cs="Arial"/>
          <w:lang w:val="en-US" w:eastAsia="en-US"/>
        </w:rPr>
        <w:t xml:space="preserve"> to explain the issues associated with illegal dumping</w:t>
      </w:r>
      <w:r w:rsidR="00CC240F" w:rsidRPr="000B62B6">
        <w:rPr>
          <w:rFonts w:eastAsiaTheme="minorEastAsia" w:cs="Arial"/>
          <w:lang w:val="en-US" w:eastAsia="en-US"/>
        </w:rPr>
        <w:t>,</w:t>
      </w:r>
      <w:r w:rsidRPr="000B62B6">
        <w:rPr>
          <w:rFonts w:eastAsiaTheme="minorEastAsia" w:cs="Arial"/>
          <w:lang w:val="en-US" w:eastAsia="en-US"/>
        </w:rPr>
        <w:t xml:space="preserve"> how to</w:t>
      </w:r>
      <w:r w:rsidR="00A47618" w:rsidRPr="000B62B6">
        <w:rPr>
          <w:rFonts w:eastAsiaTheme="minorEastAsia" w:cs="Arial"/>
          <w:lang w:val="en-US" w:eastAsia="en-US"/>
        </w:rPr>
        <w:t xml:space="preserve"> donate properly and</w:t>
      </w:r>
      <w:r w:rsidR="00CC240F" w:rsidRPr="000B62B6">
        <w:rPr>
          <w:rFonts w:eastAsiaTheme="minorEastAsia" w:cs="Arial"/>
          <w:lang w:val="en-US" w:eastAsia="en-US"/>
        </w:rPr>
        <w:t xml:space="preserve"> how to</w:t>
      </w:r>
      <w:r w:rsidRPr="000B62B6">
        <w:rPr>
          <w:rFonts w:eastAsiaTheme="minorEastAsia" w:cs="Arial"/>
          <w:lang w:val="en-US" w:eastAsia="en-US"/>
        </w:rPr>
        <w:t xml:space="preserve"> dispose of materials</w:t>
      </w:r>
      <w:r w:rsidR="00A47618" w:rsidRPr="000B62B6">
        <w:rPr>
          <w:rFonts w:eastAsiaTheme="minorEastAsia" w:cs="Arial"/>
          <w:lang w:val="en-US" w:eastAsia="en-US"/>
        </w:rPr>
        <w:t xml:space="preserve"> correctly</w:t>
      </w:r>
      <w:r w:rsidRPr="000B62B6">
        <w:rPr>
          <w:rFonts w:eastAsiaTheme="minorEastAsia" w:cs="Arial"/>
          <w:lang w:val="en-US" w:eastAsia="en-US"/>
        </w:rPr>
        <w:t xml:space="preserve">. </w:t>
      </w:r>
    </w:p>
    <w:p w:rsidR="00233DD9" w:rsidRPr="000B62B6" w:rsidRDefault="00233DD9" w:rsidP="000B62B6">
      <w:pPr>
        <w:pStyle w:val="Normal1"/>
        <w:ind w:left="0"/>
        <w:rPr>
          <w:rFonts w:cs="Arial"/>
        </w:rPr>
      </w:pPr>
      <w:r w:rsidRPr="000B62B6">
        <w:rPr>
          <w:rFonts w:cs="Arial"/>
        </w:rPr>
        <w:t xml:space="preserve">Helping donors understand appropriate donating supports charitable recyclers to do their work. While some people are aware of the difference between dumping and donating, others may lack knowledge or information about appropriate donation behaviour. </w:t>
      </w:r>
    </w:p>
    <w:p w:rsidR="00CC240F" w:rsidRPr="000B62B6" w:rsidRDefault="0029053D" w:rsidP="000B62B6">
      <w:pPr>
        <w:pStyle w:val="Normal1"/>
        <w:ind w:left="0"/>
        <w:rPr>
          <w:rFonts w:cs="Arial"/>
        </w:rPr>
      </w:pPr>
      <w:r w:rsidRPr="000B62B6">
        <w:rPr>
          <w:rFonts w:eastAsiaTheme="minorEastAsia" w:cs="Arial"/>
          <w:lang w:val="en-US" w:eastAsia="en-US"/>
        </w:rPr>
        <w:t>Education actions</w:t>
      </w:r>
      <w:r w:rsidR="00233DD9" w:rsidRPr="000B62B6">
        <w:rPr>
          <w:rFonts w:eastAsiaTheme="minorEastAsia" w:cs="Arial"/>
          <w:lang w:val="en-US" w:eastAsia="en-US"/>
        </w:rPr>
        <w:t xml:space="preserve"> </w:t>
      </w:r>
      <w:r w:rsidR="00A14043" w:rsidRPr="000B62B6">
        <w:rPr>
          <w:rFonts w:eastAsiaTheme="minorEastAsia" w:cs="Arial"/>
          <w:lang w:val="en-US" w:eastAsia="en-US"/>
        </w:rPr>
        <w:t>are designed to inform</w:t>
      </w:r>
      <w:r w:rsidR="006A0C7C" w:rsidRPr="000B62B6">
        <w:rPr>
          <w:rFonts w:eastAsiaTheme="minorEastAsia" w:cs="Arial"/>
          <w:lang w:val="en-US" w:eastAsia="en-US"/>
        </w:rPr>
        <w:t xml:space="preserve"> </w:t>
      </w:r>
      <w:r w:rsidR="001B7AF2" w:rsidRPr="000B62B6">
        <w:rPr>
          <w:rFonts w:eastAsiaTheme="minorEastAsia" w:cs="Arial"/>
          <w:lang w:val="en-US" w:eastAsia="en-US"/>
        </w:rPr>
        <w:t xml:space="preserve">while also </w:t>
      </w:r>
      <w:r w:rsidR="00A14043" w:rsidRPr="000B62B6">
        <w:rPr>
          <w:rFonts w:eastAsiaTheme="minorEastAsia" w:cs="Arial"/>
          <w:lang w:val="en-US" w:eastAsia="en-US"/>
        </w:rPr>
        <w:t>influenc</w:t>
      </w:r>
      <w:r w:rsidR="001B7AF2" w:rsidRPr="000B62B6">
        <w:rPr>
          <w:rFonts w:eastAsiaTheme="minorEastAsia" w:cs="Arial"/>
          <w:lang w:val="en-US" w:eastAsia="en-US"/>
        </w:rPr>
        <w:t>ing</w:t>
      </w:r>
      <w:r w:rsidR="00A14043" w:rsidRPr="000B62B6">
        <w:rPr>
          <w:rFonts w:eastAsiaTheme="minorEastAsia" w:cs="Arial"/>
          <w:lang w:val="en-US" w:eastAsia="en-US"/>
        </w:rPr>
        <w:t xml:space="preserve"> behavior</w:t>
      </w:r>
      <w:r w:rsidR="00425051" w:rsidRPr="000B62B6">
        <w:rPr>
          <w:rFonts w:eastAsiaTheme="minorEastAsia" w:cs="Arial"/>
          <w:lang w:val="en-US" w:eastAsia="en-US"/>
        </w:rPr>
        <w:t xml:space="preserve">. They </w:t>
      </w:r>
      <w:r w:rsidR="00A14043" w:rsidRPr="000B62B6">
        <w:rPr>
          <w:rFonts w:eastAsiaTheme="minorEastAsia" w:cs="Arial"/>
          <w:lang w:val="en-US" w:eastAsia="en-US"/>
        </w:rPr>
        <w:t xml:space="preserve">can be delivered </w:t>
      </w:r>
      <w:r w:rsidR="00A14043" w:rsidRPr="000B62B6">
        <w:rPr>
          <w:rFonts w:cs="Arial"/>
        </w:rPr>
        <w:t>through a range of commu</w:t>
      </w:r>
      <w:r w:rsidR="001B7AF2" w:rsidRPr="000B62B6">
        <w:rPr>
          <w:rFonts w:cs="Arial"/>
        </w:rPr>
        <w:t>nication and engagement methods,</w:t>
      </w:r>
      <w:r w:rsidR="00A14043" w:rsidRPr="000B62B6">
        <w:rPr>
          <w:rFonts w:cs="Arial"/>
        </w:rPr>
        <w:t xml:space="preserve"> </w:t>
      </w:r>
      <w:r w:rsidR="001B7AF2" w:rsidRPr="000B62B6">
        <w:rPr>
          <w:rFonts w:cs="Arial"/>
        </w:rPr>
        <w:t xml:space="preserve">including print and web, </w:t>
      </w:r>
      <w:r w:rsidR="00A14043" w:rsidRPr="000B62B6">
        <w:rPr>
          <w:rFonts w:cs="Arial"/>
        </w:rPr>
        <w:t>signs and advertising</w:t>
      </w:r>
      <w:r w:rsidR="001B7AF2" w:rsidRPr="000B62B6">
        <w:rPr>
          <w:rFonts w:cs="Arial"/>
        </w:rPr>
        <w:t xml:space="preserve">, </w:t>
      </w:r>
      <w:r w:rsidR="00A14043" w:rsidRPr="000B62B6">
        <w:rPr>
          <w:rFonts w:cs="Arial"/>
        </w:rPr>
        <w:t xml:space="preserve">personal contact in meetings, </w:t>
      </w:r>
      <w:r w:rsidR="001B7AF2" w:rsidRPr="000B62B6">
        <w:rPr>
          <w:rFonts w:cs="Arial"/>
        </w:rPr>
        <w:t xml:space="preserve">and </w:t>
      </w:r>
      <w:r w:rsidR="00A14043" w:rsidRPr="000B62B6">
        <w:rPr>
          <w:rFonts w:cs="Arial"/>
        </w:rPr>
        <w:t xml:space="preserve">conversations </w:t>
      </w:r>
      <w:r w:rsidR="00C63D53" w:rsidRPr="000B62B6">
        <w:rPr>
          <w:rFonts w:cs="Arial"/>
        </w:rPr>
        <w:t>with</w:t>
      </w:r>
      <w:r w:rsidR="00A14043" w:rsidRPr="000B62B6">
        <w:rPr>
          <w:rFonts w:cs="Arial"/>
        </w:rPr>
        <w:t xml:space="preserve"> customer</w:t>
      </w:r>
      <w:r w:rsidR="00C63D53" w:rsidRPr="000B62B6">
        <w:rPr>
          <w:rFonts w:cs="Arial"/>
        </w:rPr>
        <w:t>s</w:t>
      </w:r>
      <w:r w:rsidR="001B7AF2" w:rsidRPr="000B62B6">
        <w:rPr>
          <w:rFonts w:cs="Arial"/>
        </w:rPr>
        <w:t xml:space="preserve">. </w:t>
      </w:r>
    </w:p>
    <w:p w:rsidR="00CC240F" w:rsidRPr="000B62B6" w:rsidRDefault="00CC240F" w:rsidP="000B62B6">
      <w:pPr>
        <w:pStyle w:val="Normal1"/>
        <w:ind w:left="0"/>
        <w:rPr>
          <w:rFonts w:cs="Arial"/>
        </w:rPr>
      </w:pPr>
      <w:r w:rsidRPr="000B62B6">
        <w:rPr>
          <w:rFonts w:cs="Arial"/>
        </w:rPr>
        <w:t xml:space="preserve">Charitable recyclers are well placed to engage their customers but may struggle to extend their message outside of the store beyond the use of signage. Working with the council can provide access to communications and media expertise and a range of messaging outlets. </w:t>
      </w:r>
    </w:p>
    <w:p w:rsidR="00233DD9" w:rsidRPr="000B62B6" w:rsidRDefault="00233DD9" w:rsidP="000B62B6">
      <w:pPr>
        <w:pStyle w:val="Normal1"/>
        <w:ind w:left="0"/>
        <w:rPr>
          <w:rFonts w:cs="Arial"/>
          <w:lang w:val="en-US"/>
        </w:rPr>
      </w:pPr>
    </w:p>
    <w:p w:rsidR="00AC5D84" w:rsidRPr="00DB68CA" w:rsidRDefault="00AC5D84" w:rsidP="000B62B6">
      <w:pPr>
        <w:pStyle w:val="Normal1"/>
        <w:ind w:left="0"/>
        <w:rPr>
          <w:rFonts w:cs="Arial"/>
          <w:b/>
          <w:i/>
          <w:lang w:val="en-US"/>
        </w:rPr>
      </w:pPr>
      <w:r w:rsidRPr="00DB68CA">
        <w:rPr>
          <w:rFonts w:cs="Arial"/>
          <w:b/>
          <w:i/>
          <w:lang w:val="en-US"/>
        </w:rPr>
        <w:t>Community engagement at the store</w:t>
      </w:r>
    </w:p>
    <w:p w:rsidR="00AC5D84" w:rsidRPr="000B62B6" w:rsidRDefault="00AC5D84" w:rsidP="000B62B6">
      <w:pPr>
        <w:pStyle w:val="Normal1"/>
        <w:ind w:left="0"/>
        <w:rPr>
          <w:rFonts w:eastAsiaTheme="minorEastAsia" w:cs="Arial"/>
          <w:lang w:val="en-US" w:eastAsia="en-US"/>
        </w:rPr>
      </w:pPr>
      <w:r w:rsidRPr="000B62B6">
        <w:rPr>
          <w:rFonts w:eastAsiaTheme="minorEastAsia" w:cs="Arial"/>
          <w:lang w:val="en-US" w:eastAsia="en-US"/>
        </w:rPr>
        <w:t>When local communities are engaged in the practice of donation they are more likely to understand and respect the operational aspects of charitable recycling. Arguably, changing community attitudes is the most powerful long term strategy to reduce illegal dumping and improve the quality of donations. Anecdotal evidence from charitable recyclers suggests lower levels of illegal dumping at stores with a strong following of long term customers.</w:t>
      </w:r>
    </w:p>
    <w:p w:rsidR="00AC5D84" w:rsidRPr="000B62B6" w:rsidRDefault="00AC5D84" w:rsidP="000B62B6">
      <w:pPr>
        <w:pStyle w:val="Normal1"/>
        <w:ind w:left="0"/>
        <w:rPr>
          <w:rFonts w:eastAsiaTheme="minorEastAsia" w:cs="Arial"/>
          <w:lang w:val="en-US" w:eastAsia="en-US"/>
        </w:rPr>
      </w:pPr>
      <w:r w:rsidRPr="000B62B6">
        <w:rPr>
          <w:rFonts w:eastAsiaTheme="minorEastAsia" w:cs="Arial"/>
          <w:lang w:val="en-US" w:eastAsia="en-US"/>
        </w:rPr>
        <w:t>Working with the council can help charitable recyclers extend their reach into the community but there are many actions stores can take to build a positive donating culture in their area:</w:t>
      </w:r>
    </w:p>
    <w:p w:rsidR="00AC5D84" w:rsidRPr="000B62B6" w:rsidRDefault="00AC5D84" w:rsidP="000B62B6">
      <w:pPr>
        <w:pStyle w:val="Normal1"/>
        <w:ind w:left="0"/>
        <w:rPr>
          <w:rFonts w:eastAsiaTheme="minorEastAsia" w:cs="Arial"/>
          <w:lang w:val="en-US" w:eastAsia="en-US"/>
        </w:rPr>
      </w:pPr>
      <w:r w:rsidRPr="000B62B6">
        <w:rPr>
          <w:rFonts w:eastAsiaTheme="minorEastAsia" w:cs="Arial"/>
          <w:lang w:val="en-US" w:eastAsia="en-US"/>
        </w:rPr>
        <w:t xml:space="preserve">Ensure that all staff have a common understanding of acceptable donations and can inform the public about the correct donation procedure for when the store is closed. </w:t>
      </w:r>
    </w:p>
    <w:p w:rsidR="00AC5D84" w:rsidRPr="000B62B6" w:rsidRDefault="00AC5D84" w:rsidP="000B62B6">
      <w:pPr>
        <w:pStyle w:val="Normal1"/>
        <w:ind w:left="0"/>
        <w:rPr>
          <w:rFonts w:eastAsiaTheme="minorEastAsia" w:cs="Arial"/>
          <w:lang w:val="en-US" w:eastAsia="en-US"/>
        </w:rPr>
      </w:pPr>
      <w:r w:rsidRPr="000B62B6">
        <w:rPr>
          <w:rFonts w:eastAsiaTheme="minorEastAsia" w:cs="Arial"/>
          <w:lang w:val="en-US" w:eastAsia="en-US"/>
        </w:rPr>
        <w:t xml:space="preserve">Encourage staff to turn away poor quality donations to help reinforce a consistent message to the public around the required quality for donations. </w:t>
      </w:r>
    </w:p>
    <w:p w:rsidR="00AC5D84" w:rsidRPr="000B62B6" w:rsidRDefault="00AC5D84" w:rsidP="000B62B6">
      <w:pPr>
        <w:pStyle w:val="Normal1"/>
        <w:ind w:left="0"/>
        <w:rPr>
          <w:rFonts w:eastAsiaTheme="minorEastAsia" w:cs="Arial"/>
          <w:lang w:val="en-US" w:eastAsia="en-US"/>
        </w:rPr>
      </w:pPr>
      <w:r w:rsidRPr="000B62B6">
        <w:rPr>
          <w:rFonts w:eastAsiaTheme="minorEastAsia" w:cs="Arial"/>
          <w:lang w:val="en-US" w:eastAsia="en-US"/>
        </w:rPr>
        <w:t xml:space="preserve">Promote in store donations to increase the quality of donations while also reducing </w:t>
      </w:r>
      <w:r w:rsidR="00102063" w:rsidRPr="000B62B6">
        <w:rPr>
          <w:rFonts w:eastAsiaTheme="minorEastAsia" w:cs="Arial"/>
          <w:lang w:val="en-US" w:eastAsia="en-US"/>
        </w:rPr>
        <w:t xml:space="preserve">the quantity of </w:t>
      </w:r>
      <w:r w:rsidR="00280376" w:rsidRPr="000B62B6">
        <w:rPr>
          <w:rFonts w:eastAsiaTheme="minorEastAsia" w:cs="Arial"/>
          <w:lang w:val="en-US" w:eastAsia="en-US"/>
        </w:rPr>
        <w:t>goods left outside the store that could be sold.</w:t>
      </w:r>
    </w:p>
    <w:p w:rsidR="00AC5D84" w:rsidRPr="000B62B6" w:rsidRDefault="00AC5D84" w:rsidP="000B62B6">
      <w:pPr>
        <w:pStyle w:val="Normal1"/>
        <w:ind w:left="0"/>
        <w:rPr>
          <w:rFonts w:eastAsiaTheme="minorEastAsia" w:cs="Arial"/>
          <w:lang w:val="en-US" w:eastAsia="en-US"/>
        </w:rPr>
      </w:pPr>
      <w:r w:rsidRPr="000B62B6">
        <w:rPr>
          <w:rFonts w:eastAsiaTheme="minorEastAsia" w:cs="Arial"/>
          <w:lang w:val="en-US" w:eastAsia="en-US"/>
        </w:rPr>
        <w:t xml:space="preserve">Add signage in and around the store to reinforce positive donation behavior. </w:t>
      </w:r>
    </w:p>
    <w:p w:rsidR="00AC5D84" w:rsidRPr="000B62B6" w:rsidRDefault="00AC5D84" w:rsidP="000B62B6">
      <w:pPr>
        <w:pStyle w:val="Normal1"/>
        <w:ind w:left="0"/>
        <w:rPr>
          <w:rFonts w:eastAsiaTheme="minorEastAsia" w:cs="Arial"/>
          <w:lang w:val="en-US" w:eastAsia="en-US"/>
        </w:rPr>
      </w:pPr>
      <w:r w:rsidRPr="000B62B6">
        <w:rPr>
          <w:rFonts w:eastAsiaTheme="minorEastAsia" w:cs="Arial"/>
          <w:lang w:val="en-US" w:eastAsia="en-US"/>
        </w:rPr>
        <w:t xml:space="preserve">Mechanisms to build understanding among staff of acceptable donating procedures include training, informal discussions, staff policies and staff room communications e.g. posters. </w:t>
      </w:r>
    </w:p>
    <w:p w:rsidR="008C2CC0" w:rsidRPr="000B62B6" w:rsidRDefault="008C2CC0" w:rsidP="000B62B6">
      <w:pPr>
        <w:pStyle w:val="Normal1"/>
        <w:ind w:left="0"/>
        <w:rPr>
          <w:rFonts w:eastAsiaTheme="minorEastAsia" w:cs="Arial"/>
          <w:lang w:val="en-US" w:eastAsia="en-US"/>
        </w:rPr>
      </w:pPr>
    </w:p>
    <w:p w:rsidR="008C2CC0" w:rsidRPr="000B62B6" w:rsidRDefault="00D249BA" w:rsidP="000B62B6">
      <w:pPr>
        <w:pStyle w:val="Normal1"/>
        <w:ind w:left="0"/>
        <w:rPr>
          <w:rFonts w:cs="Arial"/>
          <w:b/>
          <w:i/>
          <w:lang w:val="en-US"/>
        </w:rPr>
      </w:pPr>
      <w:r w:rsidRPr="000B62B6">
        <w:rPr>
          <w:rFonts w:eastAsiaTheme="minorEastAsia" w:cs="Arial"/>
          <w:b/>
          <w:i/>
          <w:lang w:val="en-US" w:eastAsia="en-US"/>
        </w:rPr>
        <w:t>TIP: timing is everything</w:t>
      </w:r>
    </w:p>
    <w:p w:rsidR="008C2CC0" w:rsidRPr="000B62B6" w:rsidRDefault="008C2CC0" w:rsidP="000B62B6">
      <w:pPr>
        <w:pStyle w:val="Normal1"/>
        <w:ind w:left="0"/>
        <w:rPr>
          <w:rFonts w:cs="Arial"/>
          <w:bCs/>
          <w:i/>
          <w:lang w:val="en-US"/>
        </w:rPr>
      </w:pPr>
      <w:r w:rsidRPr="000B62B6">
        <w:rPr>
          <w:rFonts w:cs="Arial"/>
          <w:bCs/>
          <w:i/>
          <w:lang w:val="en-US"/>
        </w:rPr>
        <w:t xml:space="preserve">When planning prevention measures or a public awareness campaign, consider the time of year and align with key dumping periods. </w:t>
      </w:r>
    </w:p>
    <w:p w:rsidR="008C2CC0" w:rsidRPr="000B62B6" w:rsidRDefault="008C2CC0" w:rsidP="000B62B6">
      <w:pPr>
        <w:pStyle w:val="Normal1"/>
        <w:ind w:left="0"/>
        <w:rPr>
          <w:rFonts w:cs="Arial"/>
          <w:bCs/>
          <w:i/>
          <w:lang w:val="en-US"/>
        </w:rPr>
      </w:pPr>
      <w:r w:rsidRPr="000B62B6">
        <w:rPr>
          <w:rFonts w:cs="Arial"/>
          <w:bCs/>
          <w:i/>
          <w:lang w:val="en-US"/>
        </w:rPr>
        <w:lastRenderedPageBreak/>
        <w:t xml:space="preserve">Dumping tends to increase at certain times of the year. In Victoria, the “dumping season” stretches from October to March, loosely correlated with daylight savings and the holiday season. </w:t>
      </w:r>
    </w:p>
    <w:p w:rsidR="008C2CC0" w:rsidRPr="000B62B6" w:rsidRDefault="008C2CC0" w:rsidP="000B62B6">
      <w:pPr>
        <w:pStyle w:val="Normal1"/>
        <w:ind w:left="0"/>
        <w:rPr>
          <w:rFonts w:cs="Arial"/>
          <w:i/>
        </w:rPr>
      </w:pPr>
      <w:r w:rsidRPr="000B62B6">
        <w:rPr>
          <w:rFonts w:cs="Arial"/>
          <w:i/>
          <w:lang w:val="en-US"/>
        </w:rPr>
        <w:t xml:space="preserve">Another great time to promote the value of donating and what the store does is NACRO’s Op Shop Week, held every year around September. </w:t>
      </w:r>
    </w:p>
    <w:p w:rsidR="008C2CC0" w:rsidRPr="000B62B6" w:rsidRDefault="008C2CC0" w:rsidP="000B62B6">
      <w:pPr>
        <w:pStyle w:val="Normal1"/>
        <w:ind w:left="0"/>
        <w:rPr>
          <w:rFonts w:eastAsiaTheme="minorEastAsia" w:cs="Arial"/>
          <w:lang w:val="en-US" w:eastAsia="en-US"/>
        </w:rPr>
      </w:pPr>
    </w:p>
    <w:p w:rsidR="00326715" w:rsidRPr="00DB68CA" w:rsidRDefault="00E71975" w:rsidP="000B62B6">
      <w:pPr>
        <w:pStyle w:val="Normal1"/>
        <w:ind w:left="0"/>
        <w:rPr>
          <w:rFonts w:cs="Arial"/>
          <w:b/>
          <w:i/>
          <w:lang w:val="en-US"/>
        </w:rPr>
      </w:pPr>
      <w:r w:rsidRPr="00DB68CA">
        <w:rPr>
          <w:rFonts w:cs="Arial"/>
          <w:b/>
          <w:i/>
          <w:lang w:val="en-US"/>
        </w:rPr>
        <w:t xml:space="preserve">Creating and delivering </w:t>
      </w:r>
      <w:r w:rsidR="00B05AE9" w:rsidRPr="00DB68CA">
        <w:rPr>
          <w:rFonts w:cs="Arial"/>
          <w:b/>
          <w:i/>
          <w:lang w:val="en-US"/>
        </w:rPr>
        <w:t>k</w:t>
      </w:r>
      <w:r w:rsidR="00326715" w:rsidRPr="00DB68CA">
        <w:rPr>
          <w:rFonts w:cs="Arial"/>
          <w:b/>
          <w:i/>
          <w:lang w:val="en-US"/>
        </w:rPr>
        <w:t>ey messages</w:t>
      </w:r>
    </w:p>
    <w:p w:rsidR="00326715" w:rsidRPr="000B62B6" w:rsidRDefault="00326715" w:rsidP="000B62B6">
      <w:pPr>
        <w:pStyle w:val="Normal1"/>
        <w:ind w:left="0"/>
        <w:rPr>
          <w:rFonts w:cs="Arial"/>
          <w:lang w:val="en-US"/>
        </w:rPr>
      </w:pPr>
      <w:r w:rsidRPr="000B62B6">
        <w:rPr>
          <w:rFonts w:cs="Arial"/>
          <w:lang w:val="en-US"/>
        </w:rPr>
        <w:t>Key messages are an essential component of any communication. The mes</w:t>
      </w:r>
      <w:r w:rsidR="00B87860" w:rsidRPr="000B62B6">
        <w:rPr>
          <w:rFonts w:cs="Arial"/>
          <w:lang w:val="en-US"/>
        </w:rPr>
        <w:t>sage is what the audience</w:t>
      </w:r>
      <w:r w:rsidRPr="000B62B6">
        <w:rPr>
          <w:rFonts w:cs="Arial"/>
          <w:lang w:val="en-US"/>
        </w:rPr>
        <w:t xml:space="preserve"> </w:t>
      </w:r>
      <w:r w:rsidR="00E57AD7" w:rsidRPr="000B62B6">
        <w:rPr>
          <w:rFonts w:cs="Arial"/>
          <w:lang w:val="en-US"/>
        </w:rPr>
        <w:t>will take</w:t>
      </w:r>
      <w:r w:rsidRPr="000B62B6">
        <w:rPr>
          <w:rFonts w:cs="Arial"/>
          <w:lang w:val="en-US"/>
        </w:rPr>
        <w:t xml:space="preserve"> away from the communication activities, whether it is a campaign or one</w:t>
      </w:r>
      <w:r w:rsidR="003A21FA" w:rsidRPr="000B62B6">
        <w:rPr>
          <w:rFonts w:cs="Arial"/>
          <w:lang w:val="en-US"/>
        </w:rPr>
        <w:t>-</w:t>
      </w:r>
      <w:r w:rsidRPr="000B62B6">
        <w:rPr>
          <w:rFonts w:cs="Arial"/>
          <w:lang w:val="en-US"/>
        </w:rPr>
        <w:t xml:space="preserve">off flyer. </w:t>
      </w:r>
    </w:p>
    <w:p w:rsidR="00326715" w:rsidRPr="000B62B6" w:rsidRDefault="00326715" w:rsidP="000B62B6">
      <w:pPr>
        <w:pStyle w:val="Normal1"/>
        <w:ind w:left="0"/>
        <w:rPr>
          <w:rFonts w:cs="Arial"/>
          <w:lang w:val="en-US"/>
        </w:rPr>
      </w:pPr>
      <w:r w:rsidRPr="000B62B6">
        <w:rPr>
          <w:rFonts w:cs="Arial"/>
          <w:lang w:val="en-US"/>
        </w:rPr>
        <w:t>Access to communications and marketing expertise is especially useful when creating clearly defined messaging for campaigns</w:t>
      </w:r>
      <w:r w:rsidR="00617E02" w:rsidRPr="000B62B6">
        <w:rPr>
          <w:rFonts w:cs="Arial"/>
          <w:lang w:val="en-US"/>
        </w:rPr>
        <w:t xml:space="preserve"> and councils can often provide this</w:t>
      </w:r>
      <w:r w:rsidRPr="000B62B6">
        <w:rPr>
          <w:rFonts w:cs="Arial"/>
          <w:lang w:val="en-US"/>
        </w:rPr>
        <w:t xml:space="preserve">. Table </w:t>
      </w:r>
      <w:r w:rsidR="00D20EB3" w:rsidRPr="000B62B6">
        <w:rPr>
          <w:rFonts w:cs="Arial"/>
          <w:lang w:val="en-US"/>
        </w:rPr>
        <w:t>6</w:t>
      </w:r>
      <w:r w:rsidRPr="000B62B6">
        <w:rPr>
          <w:rFonts w:cs="Arial"/>
          <w:lang w:val="en-US"/>
        </w:rPr>
        <w:t xml:space="preserve"> outlines some </w:t>
      </w:r>
      <w:r w:rsidR="001846BC" w:rsidRPr="000B62B6">
        <w:rPr>
          <w:rFonts w:cs="Arial"/>
          <w:lang w:val="en-US"/>
        </w:rPr>
        <w:t xml:space="preserve">suggestions for </w:t>
      </w:r>
      <w:r w:rsidRPr="000B62B6">
        <w:rPr>
          <w:rFonts w:cs="Arial"/>
          <w:lang w:val="en-US"/>
        </w:rPr>
        <w:t>key messages</w:t>
      </w:r>
      <w:r w:rsidR="00E71975" w:rsidRPr="000B62B6">
        <w:rPr>
          <w:rFonts w:cs="Arial"/>
          <w:lang w:val="en-US"/>
        </w:rPr>
        <w:t xml:space="preserve"> and delivery </w:t>
      </w:r>
      <w:r w:rsidR="00937F85" w:rsidRPr="000B62B6">
        <w:rPr>
          <w:rFonts w:cs="Arial"/>
          <w:lang w:val="en-US"/>
        </w:rPr>
        <w:t>tools</w:t>
      </w:r>
      <w:r w:rsidRPr="000B62B6">
        <w:rPr>
          <w:rFonts w:cs="Arial"/>
          <w:lang w:val="en-US"/>
        </w:rPr>
        <w:t xml:space="preserve"> </w:t>
      </w:r>
      <w:r w:rsidR="00E57AD7" w:rsidRPr="000B62B6">
        <w:rPr>
          <w:rFonts w:cs="Arial"/>
          <w:lang w:val="en-US"/>
        </w:rPr>
        <w:t xml:space="preserve">related to charity store </w:t>
      </w:r>
      <w:r w:rsidR="00E71975" w:rsidRPr="000B62B6">
        <w:rPr>
          <w:rFonts w:cs="Arial"/>
          <w:lang w:val="en-US"/>
        </w:rPr>
        <w:t>dumping</w:t>
      </w:r>
      <w:r w:rsidR="00617E02" w:rsidRPr="000B62B6">
        <w:rPr>
          <w:rFonts w:cs="Arial"/>
          <w:lang w:val="en-US"/>
        </w:rPr>
        <w:t xml:space="preserve"> that can be used</w:t>
      </w:r>
      <w:r w:rsidRPr="000B62B6">
        <w:rPr>
          <w:rFonts w:cs="Arial"/>
          <w:lang w:val="en-US"/>
        </w:rPr>
        <w:t xml:space="preserve">. </w:t>
      </w:r>
    </w:p>
    <w:p w:rsidR="006A0C7C" w:rsidRPr="000B62B6" w:rsidRDefault="00326715" w:rsidP="000B62B6">
      <w:pPr>
        <w:pStyle w:val="Normal1"/>
        <w:ind w:left="0"/>
        <w:rPr>
          <w:rFonts w:cs="Arial"/>
          <w:lang w:val="en-US"/>
        </w:rPr>
      </w:pPr>
      <w:r w:rsidRPr="000B62B6">
        <w:rPr>
          <w:rFonts w:cs="Arial"/>
          <w:lang w:val="en-US"/>
        </w:rPr>
        <w:t>Communication materials tend to focus on one key message at a time to avoid diluting the message. If using two or more together in a communication, make the order of importance clear.</w:t>
      </w:r>
      <w:r w:rsidR="006A0C7C" w:rsidRPr="000B62B6">
        <w:rPr>
          <w:rFonts w:cs="Arial"/>
          <w:lang w:val="en-US"/>
        </w:rPr>
        <w:t xml:space="preserve"> </w:t>
      </w:r>
    </w:p>
    <w:p w:rsidR="00E57AD7" w:rsidRPr="000B62B6" w:rsidRDefault="00E57AD7" w:rsidP="000B62B6">
      <w:pPr>
        <w:pStyle w:val="Normal1"/>
        <w:ind w:left="0"/>
        <w:rPr>
          <w:rFonts w:cs="Arial"/>
          <w:lang w:val="en-US"/>
        </w:rPr>
      </w:pPr>
    </w:p>
    <w:p w:rsidR="00326715" w:rsidRPr="000B62B6" w:rsidRDefault="00326715" w:rsidP="000B62B6">
      <w:pPr>
        <w:pStyle w:val="Normal1"/>
        <w:ind w:left="0"/>
        <w:rPr>
          <w:rFonts w:cs="Arial"/>
          <w:lang w:val="en-US"/>
        </w:rPr>
      </w:pPr>
      <w:r w:rsidRPr="000B62B6">
        <w:rPr>
          <w:rFonts w:cs="Arial"/>
        </w:rPr>
        <w:t xml:space="preserve">Table </w:t>
      </w:r>
      <w:r w:rsidR="000B62B6" w:rsidRPr="000B62B6">
        <w:rPr>
          <w:rFonts w:cs="Arial"/>
        </w:rPr>
        <w:t>2</w:t>
      </w:r>
      <w:r w:rsidRPr="000B62B6">
        <w:rPr>
          <w:rFonts w:cs="Arial"/>
        </w:rPr>
        <w:t>: Illegal dumping messaging</w:t>
      </w:r>
      <w:r w:rsidR="00750211" w:rsidRPr="000B62B6">
        <w:rPr>
          <w:rFonts w:cs="Arial"/>
        </w:rPr>
        <w:t xml:space="preserve"> and delivery</w:t>
      </w:r>
    </w:p>
    <w:tbl>
      <w:tblPr>
        <w:tblW w:w="98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1843"/>
        <w:gridCol w:w="1701"/>
        <w:gridCol w:w="4603"/>
      </w:tblGrid>
      <w:tr w:rsidR="00E71975" w:rsidRPr="000B62B6" w:rsidTr="00D249BA">
        <w:tc>
          <w:tcPr>
            <w:tcW w:w="1701" w:type="dxa"/>
            <w:shd w:val="clear" w:color="auto" w:fill="99CCFF"/>
          </w:tcPr>
          <w:p w:rsidR="00E71975" w:rsidRPr="000B62B6" w:rsidRDefault="00E71975" w:rsidP="000B62B6">
            <w:pPr>
              <w:pStyle w:val="Normal1"/>
              <w:ind w:left="0"/>
              <w:rPr>
                <w:rFonts w:cs="Arial"/>
                <w:lang w:val="en-US"/>
              </w:rPr>
            </w:pPr>
            <w:r w:rsidRPr="000B62B6">
              <w:rPr>
                <w:rFonts w:cs="Arial"/>
                <w:lang w:val="en-US"/>
              </w:rPr>
              <w:t>Primary message</w:t>
            </w:r>
          </w:p>
        </w:tc>
        <w:tc>
          <w:tcPr>
            <w:tcW w:w="1843" w:type="dxa"/>
            <w:shd w:val="clear" w:color="auto" w:fill="99CCFF"/>
          </w:tcPr>
          <w:p w:rsidR="00E71975" w:rsidRPr="000B62B6" w:rsidRDefault="00544A1D" w:rsidP="000B62B6">
            <w:pPr>
              <w:pStyle w:val="Normal1"/>
              <w:ind w:left="0"/>
              <w:rPr>
                <w:rFonts w:cs="Arial"/>
                <w:lang w:val="en-US"/>
              </w:rPr>
            </w:pPr>
            <w:r w:rsidRPr="000B62B6">
              <w:rPr>
                <w:rFonts w:cs="Arial"/>
                <w:lang w:val="en-US"/>
              </w:rPr>
              <w:t>Secondary message</w:t>
            </w:r>
          </w:p>
        </w:tc>
        <w:tc>
          <w:tcPr>
            <w:tcW w:w="1701" w:type="dxa"/>
            <w:shd w:val="clear" w:color="auto" w:fill="99CCFF"/>
          </w:tcPr>
          <w:p w:rsidR="00E71975" w:rsidRPr="000B62B6" w:rsidRDefault="00E71975" w:rsidP="000B62B6">
            <w:pPr>
              <w:pStyle w:val="Normal1"/>
              <w:ind w:left="0"/>
              <w:rPr>
                <w:rFonts w:cs="Arial"/>
                <w:lang w:val="en-US"/>
              </w:rPr>
            </w:pPr>
            <w:r w:rsidRPr="000B62B6">
              <w:rPr>
                <w:rFonts w:cs="Arial"/>
                <w:lang w:val="en-US"/>
              </w:rPr>
              <w:t>Target audience</w:t>
            </w:r>
          </w:p>
        </w:tc>
        <w:tc>
          <w:tcPr>
            <w:tcW w:w="4603" w:type="dxa"/>
            <w:shd w:val="clear" w:color="auto" w:fill="99CCFF"/>
          </w:tcPr>
          <w:p w:rsidR="00E71975" w:rsidRPr="000B62B6" w:rsidRDefault="00937F85" w:rsidP="000B62B6">
            <w:pPr>
              <w:pStyle w:val="Normal1"/>
              <w:ind w:left="0"/>
              <w:rPr>
                <w:rFonts w:cs="Arial"/>
                <w:lang w:val="en-US"/>
              </w:rPr>
            </w:pPr>
            <w:r w:rsidRPr="000B62B6">
              <w:rPr>
                <w:rFonts w:cs="Arial"/>
                <w:lang w:val="en-US"/>
              </w:rPr>
              <w:t>Suggested d</w:t>
            </w:r>
            <w:r w:rsidR="00E71975" w:rsidRPr="000B62B6">
              <w:rPr>
                <w:rFonts w:cs="Arial"/>
                <w:lang w:val="en-US"/>
              </w:rPr>
              <w:t xml:space="preserve">elivery </w:t>
            </w:r>
            <w:r w:rsidRPr="000B62B6">
              <w:rPr>
                <w:rFonts w:cs="Arial"/>
                <w:lang w:val="en-US"/>
              </w:rPr>
              <w:t>tools</w:t>
            </w:r>
          </w:p>
        </w:tc>
      </w:tr>
      <w:tr w:rsidR="00E71975" w:rsidRPr="000B62B6" w:rsidTr="00D249BA">
        <w:tc>
          <w:tcPr>
            <w:tcW w:w="1701" w:type="dxa"/>
          </w:tcPr>
          <w:p w:rsidR="00E71975" w:rsidRPr="000B62B6" w:rsidRDefault="00E71975" w:rsidP="000B62B6">
            <w:pPr>
              <w:pStyle w:val="Normal1"/>
              <w:ind w:left="0"/>
              <w:rPr>
                <w:rFonts w:cs="Arial"/>
                <w:lang w:val="en-US"/>
              </w:rPr>
            </w:pPr>
            <w:r w:rsidRPr="000B62B6">
              <w:rPr>
                <w:rFonts w:cs="Arial"/>
                <w:lang w:val="en-US"/>
              </w:rPr>
              <w:t>Thank you for donating</w:t>
            </w:r>
            <w:r w:rsidR="00937F85" w:rsidRPr="000B62B6">
              <w:rPr>
                <w:rFonts w:cs="Arial"/>
                <w:lang w:val="en-US"/>
              </w:rPr>
              <w:t>!</w:t>
            </w:r>
          </w:p>
        </w:tc>
        <w:tc>
          <w:tcPr>
            <w:tcW w:w="1843" w:type="dxa"/>
          </w:tcPr>
          <w:p w:rsidR="00E71975" w:rsidRPr="000B62B6" w:rsidRDefault="00E71975" w:rsidP="000B62B6">
            <w:pPr>
              <w:pStyle w:val="Normal1"/>
              <w:ind w:left="0"/>
              <w:rPr>
                <w:rFonts w:cs="Arial"/>
                <w:bCs/>
                <w:lang w:val="en-US"/>
              </w:rPr>
            </w:pPr>
            <w:r w:rsidRPr="000B62B6">
              <w:rPr>
                <w:rFonts w:cs="Arial"/>
                <w:bCs/>
                <w:lang w:val="en-US"/>
              </w:rPr>
              <w:t>Do you know someone</w:t>
            </w:r>
            <w:r w:rsidR="00937F85" w:rsidRPr="000B62B6">
              <w:rPr>
                <w:rFonts w:cs="Arial"/>
                <w:bCs/>
                <w:lang w:val="en-US"/>
              </w:rPr>
              <w:t xml:space="preserve"> else</w:t>
            </w:r>
            <w:r w:rsidRPr="000B62B6">
              <w:rPr>
                <w:rFonts w:cs="Arial"/>
                <w:bCs/>
                <w:lang w:val="en-US"/>
              </w:rPr>
              <w:t xml:space="preserve"> with goods to donate?</w:t>
            </w:r>
            <w:r w:rsidR="001856D6" w:rsidRPr="000B62B6">
              <w:rPr>
                <w:rFonts w:cs="Arial"/>
                <w:lang w:val="en-US"/>
              </w:rPr>
              <w:t xml:space="preserve"> </w:t>
            </w:r>
          </w:p>
        </w:tc>
        <w:tc>
          <w:tcPr>
            <w:tcW w:w="1701" w:type="dxa"/>
          </w:tcPr>
          <w:p w:rsidR="00E71975" w:rsidRPr="000B62B6" w:rsidRDefault="00E71975" w:rsidP="000B62B6">
            <w:pPr>
              <w:pStyle w:val="Normal1"/>
              <w:ind w:left="0"/>
              <w:rPr>
                <w:rFonts w:cs="Arial"/>
                <w:lang w:val="en-US"/>
              </w:rPr>
            </w:pPr>
            <w:r w:rsidRPr="000B62B6">
              <w:rPr>
                <w:rFonts w:cs="Arial"/>
                <w:lang w:val="en-US"/>
              </w:rPr>
              <w:t>The Super-Donator</w:t>
            </w:r>
          </w:p>
          <w:p w:rsidR="00E71975" w:rsidRPr="000B62B6" w:rsidRDefault="00E71975" w:rsidP="000B62B6">
            <w:pPr>
              <w:pStyle w:val="Normal1"/>
              <w:ind w:left="0"/>
              <w:rPr>
                <w:rFonts w:cs="Arial"/>
                <w:lang w:val="en-US"/>
              </w:rPr>
            </w:pPr>
          </w:p>
        </w:tc>
        <w:tc>
          <w:tcPr>
            <w:tcW w:w="4603" w:type="dxa"/>
          </w:tcPr>
          <w:p w:rsidR="001856D6" w:rsidRPr="000B62B6" w:rsidRDefault="001856D6" w:rsidP="000B62B6">
            <w:pPr>
              <w:pStyle w:val="Normal1"/>
              <w:ind w:left="0"/>
              <w:rPr>
                <w:rFonts w:cs="Arial"/>
                <w:bCs/>
                <w:lang w:val="en-US"/>
              </w:rPr>
            </w:pPr>
            <w:r w:rsidRPr="000B62B6">
              <w:rPr>
                <w:rFonts w:cs="Arial"/>
                <w:bCs/>
                <w:lang w:val="en-US"/>
              </w:rPr>
              <w:t>In-store flyer</w:t>
            </w:r>
          </w:p>
          <w:p w:rsidR="005E2459" w:rsidRPr="000B62B6" w:rsidRDefault="005E2459" w:rsidP="000B62B6">
            <w:pPr>
              <w:pStyle w:val="Normal1"/>
              <w:ind w:left="0"/>
              <w:rPr>
                <w:rFonts w:cs="Arial"/>
                <w:bCs/>
                <w:lang w:val="en-US"/>
              </w:rPr>
            </w:pPr>
            <w:r w:rsidRPr="000B62B6">
              <w:rPr>
                <w:rFonts w:cs="Arial"/>
                <w:bCs/>
                <w:lang w:val="en-US"/>
              </w:rPr>
              <w:t>Signage and posters at the store</w:t>
            </w:r>
          </w:p>
          <w:p w:rsidR="001856D6" w:rsidRPr="000B62B6" w:rsidRDefault="00E71975" w:rsidP="000B62B6">
            <w:pPr>
              <w:pStyle w:val="Normal1"/>
              <w:ind w:left="0"/>
              <w:rPr>
                <w:rFonts w:cs="Arial"/>
                <w:bCs/>
                <w:lang w:val="en-US"/>
              </w:rPr>
            </w:pPr>
            <w:r w:rsidRPr="000B62B6">
              <w:rPr>
                <w:rFonts w:cs="Arial"/>
                <w:bCs/>
                <w:lang w:val="en-US"/>
              </w:rPr>
              <w:t>Incentives and competitions</w:t>
            </w:r>
          </w:p>
          <w:p w:rsidR="00544A1D" w:rsidRPr="000B62B6" w:rsidRDefault="00544A1D" w:rsidP="000B62B6">
            <w:pPr>
              <w:pStyle w:val="Normal1"/>
              <w:ind w:left="0"/>
              <w:rPr>
                <w:rFonts w:cs="Arial"/>
                <w:bCs/>
                <w:lang w:val="en-US"/>
              </w:rPr>
            </w:pPr>
            <w:r w:rsidRPr="000B62B6">
              <w:rPr>
                <w:rFonts w:cs="Arial"/>
                <w:bCs/>
                <w:lang w:val="en-US"/>
              </w:rPr>
              <w:t>Media and photo opportunity</w:t>
            </w:r>
          </w:p>
        </w:tc>
      </w:tr>
      <w:tr w:rsidR="00E71975" w:rsidRPr="000B62B6" w:rsidTr="00D249BA">
        <w:tc>
          <w:tcPr>
            <w:tcW w:w="1701" w:type="dxa"/>
          </w:tcPr>
          <w:p w:rsidR="00E71975" w:rsidRPr="000B62B6" w:rsidRDefault="00E71975" w:rsidP="000B62B6">
            <w:pPr>
              <w:pStyle w:val="Normal1"/>
              <w:ind w:left="0"/>
              <w:rPr>
                <w:rFonts w:cs="Arial"/>
                <w:lang w:val="en-US"/>
              </w:rPr>
            </w:pPr>
            <w:r w:rsidRPr="000B62B6">
              <w:rPr>
                <w:rFonts w:cs="Arial"/>
                <w:lang w:val="en-US"/>
              </w:rPr>
              <w:t>How and what to donate</w:t>
            </w:r>
          </w:p>
          <w:p w:rsidR="00E71975" w:rsidRPr="000B62B6" w:rsidRDefault="00E71975" w:rsidP="000B62B6">
            <w:pPr>
              <w:pStyle w:val="Normal1"/>
              <w:ind w:left="0"/>
              <w:rPr>
                <w:rFonts w:cs="Arial"/>
                <w:bCs/>
                <w:lang w:val="en-US"/>
              </w:rPr>
            </w:pPr>
          </w:p>
        </w:tc>
        <w:tc>
          <w:tcPr>
            <w:tcW w:w="1843" w:type="dxa"/>
          </w:tcPr>
          <w:p w:rsidR="00E71975" w:rsidRPr="000B62B6" w:rsidRDefault="00E71975" w:rsidP="000B62B6">
            <w:pPr>
              <w:pStyle w:val="Normal1"/>
              <w:ind w:left="0"/>
              <w:rPr>
                <w:rFonts w:cs="Arial"/>
                <w:bCs/>
                <w:lang w:val="en-US"/>
              </w:rPr>
            </w:pPr>
            <w:r w:rsidRPr="000B62B6">
              <w:rPr>
                <w:rFonts w:cs="Arial"/>
                <w:lang w:val="en-US"/>
              </w:rPr>
              <w:t>Why donate</w:t>
            </w:r>
            <w:r w:rsidRPr="000B62B6">
              <w:rPr>
                <w:rFonts w:cs="Arial"/>
                <w:bCs/>
                <w:lang w:val="en-US"/>
              </w:rPr>
              <w:t xml:space="preserve"> </w:t>
            </w:r>
            <w:r w:rsidR="003E70E7" w:rsidRPr="000B62B6">
              <w:rPr>
                <w:rFonts w:cs="Arial"/>
                <w:bCs/>
                <w:lang w:val="en-US"/>
              </w:rPr>
              <w:t>and the value of charity stores</w:t>
            </w:r>
          </w:p>
        </w:tc>
        <w:tc>
          <w:tcPr>
            <w:tcW w:w="1701" w:type="dxa"/>
          </w:tcPr>
          <w:p w:rsidR="00E71975" w:rsidRPr="000B62B6" w:rsidRDefault="003E70E7" w:rsidP="000B62B6">
            <w:pPr>
              <w:pStyle w:val="Normal1"/>
              <w:ind w:left="0"/>
              <w:rPr>
                <w:rFonts w:cs="Arial"/>
                <w:lang w:val="en-US"/>
              </w:rPr>
            </w:pPr>
            <w:r w:rsidRPr="000B62B6">
              <w:rPr>
                <w:rFonts w:cs="Arial"/>
                <w:lang w:val="en-US"/>
              </w:rPr>
              <w:t>The Well-Intentioned Donator and t</w:t>
            </w:r>
            <w:r w:rsidR="00E71975" w:rsidRPr="000B62B6">
              <w:rPr>
                <w:rFonts w:cs="Arial"/>
                <w:lang w:val="en-US"/>
              </w:rPr>
              <w:t>he “they’ll deal with it” Donator</w:t>
            </w:r>
          </w:p>
          <w:p w:rsidR="00E71975" w:rsidRPr="000B62B6" w:rsidRDefault="00E71975" w:rsidP="000B62B6">
            <w:pPr>
              <w:pStyle w:val="Normal1"/>
              <w:ind w:left="0"/>
              <w:rPr>
                <w:rFonts w:cs="Arial"/>
                <w:lang w:val="en-US"/>
              </w:rPr>
            </w:pPr>
          </w:p>
        </w:tc>
        <w:tc>
          <w:tcPr>
            <w:tcW w:w="4603" w:type="dxa"/>
          </w:tcPr>
          <w:p w:rsidR="003E70E7" w:rsidRPr="000B62B6" w:rsidRDefault="003E70E7" w:rsidP="000B62B6">
            <w:pPr>
              <w:pStyle w:val="Normal1"/>
              <w:ind w:left="0"/>
              <w:rPr>
                <w:rFonts w:cs="Arial"/>
                <w:bCs/>
                <w:lang w:val="en-US"/>
              </w:rPr>
            </w:pPr>
            <w:r w:rsidRPr="000B62B6">
              <w:rPr>
                <w:rFonts w:cs="Arial"/>
                <w:bCs/>
                <w:lang w:val="en-US"/>
              </w:rPr>
              <w:t>In-store flyer</w:t>
            </w:r>
          </w:p>
          <w:p w:rsidR="003E70E7" w:rsidRPr="000B62B6" w:rsidRDefault="003E70E7" w:rsidP="000B62B6">
            <w:pPr>
              <w:pStyle w:val="Normal1"/>
              <w:ind w:left="0"/>
              <w:rPr>
                <w:rFonts w:cs="Arial"/>
                <w:bCs/>
                <w:lang w:val="en-US"/>
              </w:rPr>
            </w:pPr>
            <w:r w:rsidRPr="000B62B6">
              <w:rPr>
                <w:rFonts w:cs="Arial"/>
                <w:bCs/>
                <w:lang w:val="en-US"/>
              </w:rPr>
              <w:t>Signage and posters at the store</w:t>
            </w:r>
          </w:p>
          <w:p w:rsidR="003E70E7" w:rsidRPr="000B62B6" w:rsidRDefault="003E70E7" w:rsidP="000B62B6">
            <w:pPr>
              <w:pStyle w:val="Normal1"/>
              <w:ind w:left="0"/>
              <w:rPr>
                <w:rFonts w:cs="Arial"/>
                <w:bCs/>
                <w:lang w:val="en-US"/>
              </w:rPr>
            </w:pPr>
            <w:r w:rsidRPr="000B62B6">
              <w:rPr>
                <w:rFonts w:cs="Arial"/>
                <w:bCs/>
                <w:lang w:val="en-US"/>
              </w:rPr>
              <w:t>Incentives and competitions</w:t>
            </w:r>
          </w:p>
          <w:p w:rsidR="003E70E7" w:rsidRPr="000B62B6" w:rsidRDefault="003E70E7" w:rsidP="000B62B6">
            <w:pPr>
              <w:pStyle w:val="Normal1"/>
              <w:ind w:left="0"/>
              <w:rPr>
                <w:rFonts w:cs="Arial"/>
                <w:bCs/>
                <w:lang w:val="en-US"/>
              </w:rPr>
            </w:pPr>
            <w:r w:rsidRPr="000B62B6">
              <w:rPr>
                <w:rFonts w:cs="Arial"/>
                <w:bCs/>
                <w:lang w:val="en-US"/>
              </w:rPr>
              <w:t xml:space="preserve">Media and photo opportunity </w:t>
            </w:r>
          </w:p>
          <w:p w:rsidR="003E70E7" w:rsidRPr="000B62B6" w:rsidRDefault="003E70E7" w:rsidP="000B62B6">
            <w:pPr>
              <w:pStyle w:val="Normal1"/>
              <w:ind w:left="0"/>
              <w:rPr>
                <w:rFonts w:cs="Arial"/>
                <w:bCs/>
                <w:lang w:val="en-US"/>
              </w:rPr>
            </w:pPr>
            <w:r w:rsidRPr="000B62B6">
              <w:rPr>
                <w:rFonts w:cs="Arial"/>
                <w:bCs/>
                <w:lang w:val="en-US"/>
              </w:rPr>
              <w:t>Information in council / community newsletters</w:t>
            </w:r>
          </w:p>
          <w:p w:rsidR="003E70E7" w:rsidRPr="000B62B6" w:rsidRDefault="003E70E7" w:rsidP="000B62B6">
            <w:pPr>
              <w:pStyle w:val="Normal1"/>
              <w:ind w:left="0"/>
              <w:rPr>
                <w:rFonts w:cs="Arial"/>
                <w:bCs/>
                <w:lang w:val="en-US"/>
              </w:rPr>
            </w:pPr>
            <w:r w:rsidRPr="000B62B6">
              <w:rPr>
                <w:rFonts w:cs="Arial"/>
                <w:bCs/>
                <w:lang w:val="en-US"/>
              </w:rPr>
              <w:t xml:space="preserve">On hold phone messages </w:t>
            </w:r>
          </w:p>
          <w:p w:rsidR="003E70E7" w:rsidRPr="000B62B6" w:rsidRDefault="00E71975" w:rsidP="000B62B6">
            <w:pPr>
              <w:pStyle w:val="Normal1"/>
              <w:ind w:left="0"/>
              <w:rPr>
                <w:rFonts w:cs="Arial"/>
                <w:bCs/>
                <w:lang w:val="en-US"/>
              </w:rPr>
            </w:pPr>
            <w:r w:rsidRPr="000B62B6">
              <w:rPr>
                <w:rFonts w:cs="Arial"/>
                <w:bCs/>
                <w:lang w:val="en-US"/>
              </w:rPr>
              <w:t>Information / brochures at establishments e.g. trailer hire, real estate agents</w:t>
            </w:r>
          </w:p>
          <w:p w:rsidR="003E70E7" w:rsidRPr="000B62B6" w:rsidRDefault="00E71975" w:rsidP="000B62B6">
            <w:pPr>
              <w:pStyle w:val="Normal1"/>
              <w:ind w:left="0"/>
              <w:rPr>
                <w:rFonts w:cs="Arial"/>
                <w:bCs/>
                <w:lang w:val="en-US"/>
              </w:rPr>
            </w:pPr>
            <w:r w:rsidRPr="000B62B6">
              <w:rPr>
                <w:rFonts w:cs="Arial"/>
                <w:bCs/>
                <w:lang w:val="en-US"/>
              </w:rPr>
              <w:t>National Op Shop Week</w:t>
            </w:r>
          </w:p>
          <w:p w:rsidR="00E71975" w:rsidRPr="000B62B6" w:rsidRDefault="003E70E7" w:rsidP="000B62B6">
            <w:pPr>
              <w:pStyle w:val="Normal1"/>
              <w:ind w:left="0"/>
              <w:rPr>
                <w:rFonts w:cs="Arial"/>
                <w:bCs/>
                <w:lang w:val="en-US"/>
              </w:rPr>
            </w:pPr>
            <w:r w:rsidRPr="000B62B6">
              <w:rPr>
                <w:rFonts w:cs="Arial"/>
                <w:bCs/>
                <w:lang w:val="en-US"/>
              </w:rPr>
              <w:t>NACRO website and networks</w:t>
            </w:r>
          </w:p>
        </w:tc>
      </w:tr>
      <w:tr w:rsidR="00E71975" w:rsidRPr="000B62B6" w:rsidTr="00D249BA">
        <w:tc>
          <w:tcPr>
            <w:tcW w:w="1701" w:type="dxa"/>
          </w:tcPr>
          <w:p w:rsidR="00E71975" w:rsidRPr="000B62B6" w:rsidRDefault="00E71975" w:rsidP="000B62B6">
            <w:pPr>
              <w:pStyle w:val="Normal1"/>
              <w:ind w:left="0"/>
              <w:rPr>
                <w:rFonts w:cs="Arial"/>
                <w:lang w:val="en-US"/>
              </w:rPr>
            </w:pPr>
            <w:r w:rsidRPr="000B62B6">
              <w:rPr>
                <w:rFonts w:cs="Arial"/>
                <w:lang w:val="en-US"/>
              </w:rPr>
              <w:t>Where to dispose</w:t>
            </w:r>
            <w:r w:rsidR="00937F85" w:rsidRPr="000B62B6">
              <w:rPr>
                <w:rFonts w:cs="Arial"/>
                <w:lang w:val="en-US"/>
              </w:rPr>
              <w:t xml:space="preserve"> of unaccepted items</w:t>
            </w:r>
          </w:p>
        </w:tc>
        <w:tc>
          <w:tcPr>
            <w:tcW w:w="1843" w:type="dxa"/>
          </w:tcPr>
          <w:p w:rsidR="00E71975" w:rsidRPr="000B62B6" w:rsidRDefault="003E70E7" w:rsidP="000B62B6">
            <w:pPr>
              <w:pStyle w:val="Normal1"/>
              <w:ind w:left="0"/>
              <w:rPr>
                <w:rFonts w:cs="Arial"/>
                <w:bCs/>
                <w:lang w:val="en-US"/>
              </w:rPr>
            </w:pPr>
            <w:r w:rsidRPr="000B62B6">
              <w:rPr>
                <w:rFonts w:cs="Arial"/>
                <w:bCs/>
                <w:lang w:val="en-US"/>
              </w:rPr>
              <w:t>Information about specific problem items and their correct disposal</w:t>
            </w:r>
          </w:p>
        </w:tc>
        <w:tc>
          <w:tcPr>
            <w:tcW w:w="1701" w:type="dxa"/>
          </w:tcPr>
          <w:p w:rsidR="00E71975" w:rsidRPr="000B62B6" w:rsidRDefault="00E71975" w:rsidP="000B62B6">
            <w:pPr>
              <w:pStyle w:val="Normal1"/>
              <w:ind w:left="0"/>
              <w:rPr>
                <w:rFonts w:cs="Arial"/>
                <w:lang w:val="en-US"/>
              </w:rPr>
            </w:pPr>
            <w:r w:rsidRPr="000B62B6">
              <w:rPr>
                <w:rFonts w:cs="Arial"/>
                <w:lang w:val="en-US"/>
              </w:rPr>
              <w:t>All</w:t>
            </w:r>
          </w:p>
          <w:p w:rsidR="00E71975" w:rsidRPr="000B62B6" w:rsidRDefault="00E71975" w:rsidP="000B62B6">
            <w:pPr>
              <w:pStyle w:val="Normal1"/>
              <w:ind w:left="0"/>
              <w:rPr>
                <w:rFonts w:cs="Arial"/>
                <w:lang w:val="en-US"/>
              </w:rPr>
            </w:pPr>
          </w:p>
        </w:tc>
        <w:tc>
          <w:tcPr>
            <w:tcW w:w="4603" w:type="dxa"/>
          </w:tcPr>
          <w:p w:rsidR="003E70E7" w:rsidRPr="000B62B6" w:rsidRDefault="00E71975" w:rsidP="000B62B6">
            <w:pPr>
              <w:pStyle w:val="Normal1"/>
              <w:ind w:left="0"/>
              <w:rPr>
                <w:rFonts w:cs="Arial"/>
                <w:bCs/>
                <w:lang w:val="en-US"/>
              </w:rPr>
            </w:pPr>
            <w:r w:rsidRPr="000B62B6">
              <w:rPr>
                <w:rFonts w:cs="Arial"/>
                <w:bCs/>
                <w:lang w:val="en-US"/>
              </w:rPr>
              <w:t xml:space="preserve">Council </w:t>
            </w:r>
            <w:r w:rsidR="003E70E7" w:rsidRPr="000B62B6">
              <w:rPr>
                <w:rFonts w:cs="Arial"/>
                <w:bCs/>
                <w:lang w:val="en-US"/>
              </w:rPr>
              <w:t xml:space="preserve">and store </w:t>
            </w:r>
            <w:r w:rsidRPr="000B62B6">
              <w:rPr>
                <w:rFonts w:cs="Arial"/>
                <w:bCs/>
                <w:lang w:val="en-US"/>
              </w:rPr>
              <w:t>website</w:t>
            </w:r>
            <w:r w:rsidR="003E70E7" w:rsidRPr="000B62B6">
              <w:rPr>
                <w:rFonts w:cs="Arial"/>
                <w:bCs/>
                <w:lang w:val="en-US"/>
              </w:rPr>
              <w:t>s</w:t>
            </w:r>
          </w:p>
          <w:p w:rsidR="00937F85" w:rsidRPr="000B62B6" w:rsidRDefault="00E71975" w:rsidP="000B62B6">
            <w:pPr>
              <w:pStyle w:val="Normal1"/>
              <w:ind w:left="0"/>
              <w:rPr>
                <w:rFonts w:cs="Arial"/>
                <w:bCs/>
                <w:lang w:val="en-US"/>
              </w:rPr>
            </w:pPr>
            <w:r w:rsidRPr="000B62B6">
              <w:rPr>
                <w:rFonts w:cs="Arial"/>
                <w:bCs/>
                <w:lang w:val="en-US"/>
              </w:rPr>
              <w:t xml:space="preserve">Articles in the council newsletter </w:t>
            </w:r>
          </w:p>
          <w:p w:rsidR="00E71975" w:rsidRPr="000B62B6" w:rsidRDefault="00937F85" w:rsidP="000B62B6">
            <w:pPr>
              <w:pStyle w:val="Normal1"/>
              <w:ind w:left="0"/>
              <w:rPr>
                <w:rFonts w:cs="Arial"/>
                <w:bCs/>
                <w:lang w:val="en-US"/>
              </w:rPr>
            </w:pPr>
            <w:r w:rsidRPr="000B62B6">
              <w:rPr>
                <w:rFonts w:cs="Arial"/>
                <w:bCs/>
                <w:lang w:val="en-US"/>
              </w:rPr>
              <w:t>M</w:t>
            </w:r>
            <w:r w:rsidR="00E71975" w:rsidRPr="000B62B6">
              <w:rPr>
                <w:rFonts w:cs="Arial"/>
                <w:bCs/>
                <w:lang w:val="en-US"/>
              </w:rPr>
              <w:t xml:space="preserve">edia promotions to support interventions </w:t>
            </w:r>
          </w:p>
          <w:p w:rsidR="00E71975" w:rsidRPr="000B62B6" w:rsidRDefault="003E70E7" w:rsidP="000B62B6">
            <w:pPr>
              <w:pStyle w:val="Normal1"/>
              <w:ind w:left="0"/>
              <w:rPr>
                <w:rFonts w:cs="Arial"/>
                <w:bCs/>
                <w:lang w:val="en-US"/>
              </w:rPr>
            </w:pPr>
            <w:r w:rsidRPr="000B62B6">
              <w:rPr>
                <w:rFonts w:cs="Arial"/>
                <w:bCs/>
                <w:lang w:val="en-US"/>
              </w:rPr>
              <w:t>I</w:t>
            </w:r>
            <w:r w:rsidR="00E71975" w:rsidRPr="000B62B6">
              <w:rPr>
                <w:rFonts w:cs="Arial"/>
                <w:bCs/>
                <w:lang w:val="en-US"/>
              </w:rPr>
              <w:t>llustrative posters using pictures and a few key words i</w:t>
            </w:r>
            <w:r w:rsidRPr="000B62B6">
              <w:rPr>
                <w:rFonts w:cs="Arial"/>
                <w:bCs/>
                <w:lang w:val="en-US"/>
              </w:rPr>
              <w:t xml:space="preserve">n </w:t>
            </w:r>
            <w:r w:rsidR="00E71975" w:rsidRPr="000B62B6">
              <w:rPr>
                <w:rFonts w:cs="Arial"/>
                <w:bCs/>
                <w:lang w:val="en-US"/>
              </w:rPr>
              <w:t>common local languages</w:t>
            </w:r>
          </w:p>
          <w:p w:rsidR="003E70E7" w:rsidRPr="000B62B6" w:rsidRDefault="003E70E7" w:rsidP="000B62B6">
            <w:pPr>
              <w:pStyle w:val="Normal1"/>
              <w:ind w:left="0"/>
              <w:rPr>
                <w:rFonts w:cs="Arial"/>
                <w:bCs/>
                <w:lang w:val="en-US"/>
              </w:rPr>
            </w:pPr>
            <w:r w:rsidRPr="000B62B6">
              <w:rPr>
                <w:rFonts w:cs="Arial"/>
                <w:bCs/>
                <w:lang w:val="en-US"/>
              </w:rPr>
              <w:t xml:space="preserve">On hold phone messages </w:t>
            </w:r>
          </w:p>
          <w:p w:rsidR="003E70E7" w:rsidRPr="000B62B6" w:rsidRDefault="003E70E7" w:rsidP="000B62B6">
            <w:pPr>
              <w:pStyle w:val="Normal1"/>
              <w:ind w:left="0"/>
              <w:rPr>
                <w:rFonts w:cs="Arial"/>
                <w:lang w:val="en-US"/>
              </w:rPr>
            </w:pPr>
            <w:r w:rsidRPr="000B62B6">
              <w:rPr>
                <w:rFonts w:cs="Arial"/>
                <w:bCs/>
                <w:lang w:val="en-US"/>
              </w:rPr>
              <w:t>Information / brochures at establishments e.g. trailer hire, real estate agents</w:t>
            </w:r>
          </w:p>
        </w:tc>
      </w:tr>
      <w:tr w:rsidR="00E71975" w:rsidRPr="000B62B6" w:rsidTr="00D249BA">
        <w:tc>
          <w:tcPr>
            <w:tcW w:w="1701" w:type="dxa"/>
          </w:tcPr>
          <w:p w:rsidR="00E71975" w:rsidRPr="000B62B6" w:rsidRDefault="00E71975" w:rsidP="000B62B6">
            <w:pPr>
              <w:pStyle w:val="Normal1"/>
              <w:ind w:left="0"/>
              <w:rPr>
                <w:rFonts w:cs="Arial"/>
                <w:lang w:val="en-US"/>
              </w:rPr>
            </w:pPr>
            <w:r w:rsidRPr="000B62B6">
              <w:rPr>
                <w:rFonts w:cs="Arial"/>
                <w:lang w:val="en-US"/>
              </w:rPr>
              <w:t xml:space="preserve">What we are </w:t>
            </w:r>
            <w:r w:rsidRPr="000B62B6">
              <w:rPr>
                <w:rFonts w:cs="Arial"/>
                <w:lang w:val="en-US"/>
              </w:rPr>
              <w:lastRenderedPageBreak/>
              <w:t>doing about the problem</w:t>
            </w:r>
          </w:p>
        </w:tc>
        <w:tc>
          <w:tcPr>
            <w:tcW w:w="1843" w:type="dxa"/>
          </w:tcPr>
          <w:p w:rsidR="00E71975" w:rsidRPr="000B62B6" w:rsidRDefault="00E71975" w:rsidP="000B62B6">
            <w:pPr>
              <w:pStyle w:val="Normal1"/>
              <w:ind w:left="0"/>
              <w:rPr>
                <w:rFonts w:cs="Arial"/>
                <w:bCs/>
                <w:lang w:val="en-US"/>
              </w:rPr>
            </w:pPr>
            <w:r w:rsidRPr="000B62B6">
              <w:rPr>
                <w:rFonts w:cs="Arial"/>
                <w:bCs/>
                <w:lang w:val="en-US"/>
              </w:rPr>
              <w:lastRenderedPageBreak/>
              <w:t xml:space="preserve">Council and </w:t>
            </w:r>
            <w:r w:rsidRPr="000B62B6">
              <w:rPr>
                <w:rFonts w:cs="Arial"/>
                <w:bCs/>
                <w:lang w:val="en-US"/>
              </w:rPr>
              <w:lastRenderedPageBreak/>
              <w:t>charity working together</w:t>
            </w:r>
          </w:p>
        </w:tc>
        <w:tc>
          <w:tcPr>
            <w:tcW w:w="1701" w:type="dxa"/>
          </w:tcPr>
          <w:p w:rsidR="00E71975" w:rsidRPr="000B62B6" w:rsidRDefault="00E71975" w:rsidP="000B62B6">
            <w:pPr>
              <w:pStyle w:val="Normal1"/>
              <w:ind w:left="0"/>
              <w:rPr>
                <w:rFonts w:cs="Arial"/>
                <w:lang w:val="en-US"/>
              </w:rPr>
            </w:pPr>
            <w:r w:rsidRPr="000B62B6">
              <w:rPr>
                <w:rFonts w:cs="Arial"/>
                <w:lang w:val="en-US"/>
              </w:rPr>
              <w:lastRenderedPageBreak/>
              <w:t>All</w:t>
            </w:r>
          </w:p>
          <w:p w:rsidR="00E71975" w:rsidRPr="000B62B6" w:rsidRDefault="00E71975" w:rsidP="000B62B6">
            <w:pPr>
              <w:pStyle w:val="Normal1"/>
              <w:ind w:left="0"/>
              <w:rPr>
                <w:rFonts w:cs="Arial"/>
                <w:lang w:val="en-US"/>
              </w:rPr>
            </w:pPr>
          </w:p>
        </w:tc>
        <w:tc>
          <w:tcPr>
            <w:tcW w:w="4603" w:type="dxa"/>
          </w:tcPr>
          <w:p w:rsidR="00C13EE5" w:rsidRPr="000B62B6" w:rsidRDefault="00C13EE5" w:rsidP="000B62B6">
            <w:pPr>
              <w:pStyle w:val="Normal1"/>
              <w:ind w:left="0"/>
              <w:rPr>
                <w:rFonts w:cs="Arial"/>
                <w:bCs/>
                <w:lang w:val="en-US"/>
              </w:rPr>
            </w:pPr>
            <w:r w:rsidRPr="000B62B6">
              <w:rPr>
                <w:rFonts w:cs="Arial"/>
                <w:bCs/>
                <w:lang w:val="en-US"/>
              </w:rPr>
              <w:lastRenderedPageBreak/>
              <w:t>Council and store websites</w:t>
            </w:r>
          </w:p>
          <w:p w:rsidR="00937F85" w:rsidRPr="000B62B6" w:rsidRDefault="00C13EE5" w:rsidP="000B62B6">
            <w:pPr>
              <w:pStyle w:val="Normal1"/>
              <w:ind w:left="0"/>
              <w:rPr>
                <w:rFonts w:cs="Arial"/>
                <w:bCs/>
                <w:lang w:val="en-US"/>
              </w:rPr>
            </w:pPr>
            <w:r w:rsidRPr="000B62B6">
              <w:rPr>
                <w:rFonts w:cs="Arial"/>
                <w:bCs/>
                <w:lang w:val="en-US"/>
              </w:rPr>
              <w:lastRenderedPageBreak/>
              <w:t xml:space="preserve">Articles in the council newsletter </w:t>
            </w:r>
          </w:p>
          <w:p w:rsidR="00C13EE5" w:rsidRPr="000B62B6" w:rsidRDefault="00937F85" w:rsidP="000B62B6">
            <w:pPr>
              <w:pStyle w:val="Normal1"/>
              <w:ind w:left="0"/>
              <w:rPr>
                <w:rFonts w:cs="Arial"/>
                <w:bCs/>
                <w:lang w:val="en-US"/>
              </w:rPr>
            </w:pPr>
            <w:r w:rsidRPr="000B62B6">
              <w:rPr>
                <w:rFonts w:cs="Arial"/>
                <w:bCs/>
                <w:lang w:val="en-US"/>
              </w:rPr>
              <w:t>M</w:t>
            </w:r>
            <w:r w:rsidR="00C13EE5" w:rsidRPr="000B62B6">
              <w:rPr>
                <w:rFonts w:cs="Arial"/>
                <w:bCs/>
                <w:lang w:val="en-US"/>
              </w:rPr>
              <w:t xml:space="preserve">edia promotions to support interventions </w:t>
            </w:r>
          </w:p>
        </w:tc>
      </w:tr>
      <w:tr w:rsidR="00E71975" w:rsidRPr="000B62B6" w:rsidTr="00D249BA">
        <w:tc>
          <w:tcPr>
            <w:tcW w:w="1701" w:type="dxa"/>
          </w:tcPr>
          <w:p w:rsidR="00E71975" w:rsidRPr="000B62B6" w:rsidRDefault="00E71975" w:rsidP="000B62B6">
            <w:pPr>
              <w:pStyle w:val="Normal1"/>
              <w:ind w:left="0"/>
              <w:rPr>
                <w:rFonts w:cs="Arial"/>
                <w:bCs/>
                <w:lang w:val="en-US"/>
              </w:rPr>
            </w:pPr>
            <w:r w:rsidRPr="000B62B6">
              <w:rPr>
                <w:rFonts w:cs="Arial"/>
                <w:lang w:val="en-US"/>
              </w:rPr>
              <w:lastRenderedPageBreak/>
              <w:t>Dumping is illegal –</w:t>
            </w:r>
            <w:r w:rsidR="00937F85" w:rsidRPr="000B62B6">
              <w:rPr>
                <w:rFonts w:cs="Arial"/>
                <w:bCs/>
                <w:lang w:val="en-US"/>
              </w:rPr>
              <w:t xml:space="preserve"> y</w:t>
            </w:r>
            <w:r w:rsidRPr="000B62B6">
              <w:rPr>
                <w:rFonts w:cs="Arial"/>
                <w:bCs/>
                <w:lang w:val="en-US"/>
              </w:rPr>
              <w:t>ou can be prosecuted</w:t>
            </w:r>
            <w:r w:rsidR="00937F85" w:rsidRPr="000B62B6">
              <w:rPr>
                <w:rFonts w:cs="Arial"/>
                <w:bCs/>
                <w:lang w:val="en-US"/>
              </w:rPr>
              <w:t>!</w:t>
            </w:r>
          </w:p>
        </w:tc>
        <w:tc>
          <w:tcPr>
            <w:tcW w:w="1843" w:type="dxa"/>
          </w:tcPr>
          <w:p w:rsidR="00E71975" w:rsidRPr="000B62B6" w:rsidRDefault="00937F85" w:rsidP="000B62B6">
            <w:pPr>
              <w:pStyle w:val="Normal1"/>
              <w:ind w:left="0"/>
              <w:rPr>
                <w:rFonts w:cs="Arial"/>
                <w:bCs/>
                <w:lang w:val="en-US"/>
              </w:rPr>
            </w:pPr>
            <w:r w:rsidRPr="000B62B6">
              <w:rPr>
                <w:rFonts w:cs="Arial"/>
                <w:bCs/>
                <w:lang w:val="en-US"/>
              </w:rPr>
              <w:t>Promote</w:t>
            </w:r>
            <w:r w:rsidR="00E71975" w:rsidRPr="000B62B6">
              <w:rPr>
                <w:rFonts w:cs="Arial"/>
                <w:bCs/>
                <w:lang w:val="en-US"/>
              </w:rPr>
              <w:t xml:space="preserve"> disposal locations, how to donate, when to come back</w:t>
            </w:r>
            <w:r w:rsidRPr="000B62B6">
              <w:rPr>
                <w:rFonts w:cs="Arial"/>
                <w:bCs/>
                <w:lang w:val="en-US"/>
              </w:rPr>
              <w:t>.</w:t>
            </w:r>
          </w:p>
        </w:tc>
        <w:tc>
          <w:tcPr>
            <w:tcW w:w="1701" w:type="dxa"/>
          </w:tcPr>
          <w:p w:rsidR="00E71975" w:rsidRPr="000B62B6" w:rsidRDefault="00E71975" w:rsidP="000B62B6">
            <w:pPr>
              <w:pStyle w:val="Normal1"/>
              <w:ind w:left="0"/>
              <w:rPr>
                <w:rFonts w:cs="Arial"/>
                <w:lang w:val="en-US"/>
              </w:rPr>
            </w:pPr>
            <w:r w:rsidRPr="000B62B6">
              <w:rPr>
                <w:rFonts w:cs="Arial"/>
                <w:lang w:val="en-US"/>
              </w:rPr>
              <w:t>The “they’ll deal with it” Donator and the Deliberate Dumper</w:t>
            </w:r>
          </w:p>
        </w:tc>
        <w:tc>
          <w:tcPr>
            <w:tcW w:w="4603" w:type="dxa"/>
          </w:tcPr>
          <w:p w:rsidR="00E71975" w:rsidRPr="000B62B6" w:rsidRDefault="00E71975" w:rsidP="000B62B6">
            <w:pPr>
              <w:pStyle w:val="Normal1"/>
              <w:ind w:left="0"/>
              <w:rPr>
                <w:rFonts w:cs="Arial"/>
                <w:lang w:val="en-US"/>
              </w:rPr>
            </w:pPr>
            <w:r w:rsidRPr="000B62B6">
              <w:rPr>
                <w:rFonts w:cs="Arial"/>
                <w:bCs/>
                <w:lang w:val="en-US"/>
              </w:rPr>
              <w:t>Sig</w:t>
            </w:r>
            <w:r w:rsidR="00937F85" w:rsidRPr="000B62B6">
              <w:rPr>
                <w:rFonts w:cs="Arial"/>
                <w:bCs/>
                <w:lang w:val="en-US"/>
              </w:rPr>
              <w:t>nage associated with prevention i</w:t>
            </w:r>
            <w:r w:rsidRPr="000B62B6">
              <w:rPr>
                <w:rFonts w:cs="Arial"/>
                <w:bCs/>
                <w:lang w:val="en-US"/>
              </w:rPr>
              <w:t>nfrastructure with council and charity logos</w:t>
            </w:r>
          </w:p>
          <w:p w:rsidR="00937F85" w:rsidRPr="000B62B6" w:rsidRDefault="00937F85" w:rsidP="000B62B6">
            <w:pPr>
              <w:pStyle w:val="Normal1"/>
              <w:ind w:left="0"/>
              <w:rPr>
                <w:rFonts w:cs="Arial"/>
                <w:lang w:val="en-US"/>
              </w:rPr>
            </w:pPr>
            <w:r w:rsidRPr="000B62B6">
              <w:rPr>
                <w:rFonts w:cs="Arial"/>
                <w:bCs/>
                <w:lang w:val="en-US"/>
              </w:rPr>
              <w:t>Letter box drop / mail out in hotspot areas</w:t>
            </w:r>
          </w:p>
          <w:p w:rsidR="00937F85" w:rsidRPr="000B62B6" w:rsidRDefault="00937F85" w:rsidP="000B62B6">
            <w:pPr>
              <w:pStyle w:val="Normal1"/>
              <w:ind w:left="0"/>
              <w:rPr>
                <w:rFonts w:cs="Arial"/>
                <w:bCs/>
                <w:lang w:val="en-US"/>
              </w:rPr>
            </w:pPr>
            <w:r w:rsidRPr="000B62B6">
              <w:rPr>
                <w:rFonts w:cs="Arial"/>
                <w:bCs/>
                <w:lang w:val="en-US"/>
              </w:rPr>
              <w:t>Council and store websites</w:t>
            </w:r>
          </w:p>
          <w:p w:rsidR="00937F85" w:rsidRPr="000B62B6" w:rsidRDefault="00937F85" w:rsidP="000B62B6">
            <w:pPr>
              <w:pStyle w:val="Normal1"/>
              <w:ind w:left="0"/>
              <w:rPr>
                <w:rFonts w:cs="Arial"/>
                <w:bCs/>
                <w:lang w:val="en-US"/>
              </w:rPr>
            </w:pPr>
            <w:r w:rsidRPr="000B62B6">
              <w:rPr>
                <w:rFonts w:cs="Arial"/>
                <w:bCs/>
                <w:lang w:val="en-US"/>
              </w:rPr>
              <w:t xml:space="preserve">Articles in the council newsletter </w:t>
            </w:r>
          </w:p>
          <w:p w:rsidR="00937F85" w:rsidRPr="000B62B6" w:rsidRDefault="00937F85" w:rsidP="000B62B6">
            <w:pPr>
              <w:pStyle w:val="Normal1"/>
              <w:ind w:left="0"/>
              <w:rPr>
                <w:rFonts w:cs="Arial"/>
                <w:lang w:val="en-US"/>
              </w:rPr>
            </w:pPr>
            <w:r w:rsidRPr="000B62B6">
              <w:rPr>
                <w:rFonts w:cs="Arial"/>
                <w:bCs/>
                <w:lang w:val="en-US"/>
              </w:rPr>
              <w:t>Media promotions to support interventions</w:t>
            </w:r>
          </w:p>
        </w:tc>
      </w:tr>
      <w:tr w:rsidR="00E71975" w:rsidRPr="000B62B6" w:rsidTr="00D249BA">
        <w:tc>
          <w:tcPr>
            <w:tcW w:w="1701" w:type="dxa"/>
          </w:tcPr>
          <w:p w:rsidR="00E71975" w:rsidRPr="000B62B6" w:rsidRDefault="00E71975" w:rsidP="000B62B6">
            <w:pPr>
              <w:pStyle w:val="Normal1"/>
              <w:ind w:left="0"/>
              <w:rPr>
                <w:rFonts w:cs="Arial"/>
                <w:lang w:val="en-US"/>
              </w:rPr>
            </w:pPr>
            <w:r w:rsidRPr="000B62B6">
              <w:rPr>
                <w:rFonts w:cs="Arial"/>
                <w:lang w:val="en-US"/>
              </w:rPr>
              <w:t xml:space="preserve">Dealing with dumping prevention – using the </w:t>
            </w:r>
            <w:r w:rsidR="00937F85" w:rsidRPr="000B62B6">
              <w:rPr>
                <w:rFonts w:cs="Arial"/>
                <w:lang w:val="en-US"/>
              </w:rPr>
              <w:t>Litter Prevention Kit</w:t>
            </w:r>
          </w:p>
        </w:tc>
        <w:tc>
          <w:tcPr>
            <w:tcW w:w="1843" w:type="dxa"/>
          </w:tcPr>
          <w:p w:rsidR="00E71975" w:rsidRPr="000B62B6" w:rsidRDefault="00E71975" w:rsidP="000B62B6">
            <w:pPr>
              <w:pStyle w:val="Normal1"/>
              <w:ind w:left="0"/>
              <w:rPr>
                <w:rFonts w:cs="Arial"/>
                <w:bCs/>
                <w:lang w:val="en-US"/>
              </w:rPr>
            </w:pPr>
            <w:r w:rsidRPr="000B62B6">
              <w:rPr>
                <w:rFonts w:cs="Arial"/>
                <w:bCs/>
                <w:lang w:val="en-US"/>
              </w:rPr>
              <w:t>For charity and council staff alike</w:t>
            </w:r>
          </w:p>
        </w:tc>
        <w:tc>
          <w:tcPr>
            <w:tcW w:w="1701" w:type="dxa"/>
          </w:tcPr>
          <w:p w:rsidR="00E71975" w:rsidRPr="000B62B6" w:rsidRDefault="00E71975" w:rsidP="000B62B6">
            <w:pPr>
              <w:pStyle w:val="Normal1"/>
              <w:ind w:left="0"/>
              <w:rPr>
                <w:rFonts w:cs="Arial"/>
                <w:lang w:val="en-US"/>
              </w:rPr>
            </w:pPr>
            <w:r w:rsidRPr="000B62B6">
              <w:rPr>
                <w:rFonts w:cs="Arial"/>
                <w:lang w:val="en-US"/>
              </w:rPr>
              <w:t>Council and Charity Store operators</w:t>
            </w:r>
          </w:p>
        </w:tc>
        <w:tc>
          <w:tcPr>
            <w:tcW w:w="4603" w:type="dxa"/>
          </w:tcPr>
          <w:p w:rsidR="00E71975" w:rsidRPr="000B62B6" w:rsidRDefault="00E71975" w:rsidP="000B62B6">
            <w:pPr>
              <w:pStyle w:val="Normal1"/>
              <w:ind w:left="0"/>
              <w:rPr>
                <w:rFonts w:cs="Arial"/>
                <w:bCs/>
                <w:lang w:val="en-US"/>
              </w:rPr>
            </w:pPr>
            <w:r w:rsidRPr="000B62B6">
              <w:rPr>
                <w:rFonts w:cs="Arial"/>
                <w:bCs/>
                <w:lang w:val="en-US"/>
              </w:rPr>
              <w:t>Training</w:t>
            </w:r>
          </w:p>
          <w:p w:rsidR="00E71975" w:rsidRPr="000B62B6" w:rsidRDefault="00E71975" w:rsidP="000B62B6">
            <w:pPr>
              <w:pStyle w:val="Normal1"/>
              <w:ind w:left="0"/>
              <w:rPr>
                <w:rFonts w:cs="Arial"/>
                <w:lang w:val="en-US"/>
              </w:rPr>
            </w:pPr>
            <w:r w:rsidRPr="000B62B6">
              <w:rPr>
                <w:rFonts w:cs="Arial"/>
                <w:bCs/>
                <w:lang w:val="en-US"/>
              </w:rPr>
              <w:t>Staff meetings</w:t>
            </w:r>
          </w:p>
        </w:tc>
      </w:tr>
    </w:tbl>
    <w:p w:rsidR="00544A1D" w:rsidRPr="000B62B6" w:rsidRDefault="00544A1D" w:rsidP="000B62B6">
      <w:pPr>
        <w:pStyle w:val="Normal1"/>
        <w:ind w:left="0"/>
        <w:rPr>
          <w:rFonts w:eastAsiaTheme="minorEastAsia" w:cs="Arial"/>
          <w:b/>
          <w:i/>
          <w:lang w:val="en-US" w:eastAsia="en-US"/>
        </w:rPr>
      </w:pPr>
    </w:p>
    <w:p w:rsidR="00D249BA" w:rsidRPr="00DB68CA" w:rsidRDefault="00D249BA" w:rsidP="00DB68CA">
      <w:pPr>
        <w:pStyle w:val="Heading2NoNum"/>
        <w:ind w:left="0"/>
        <w:rPr>
          <w:rStyle w:val="SubtleEmphasis"/>
          <w:i w:val="0"/>
          <w:sz w:val="28"/>
        </w:rPr>
      </w:pPr>
      <w:bookmarkStart w:id="38" w:name="_Toc391474004"/>
      <w:r w:rsidRPr="00DB68CA">
        <w:rPr>
          <w:rStyle w:val="SubtleEmphasis"/>
          <w:i w:val="0"/>
          <w:sz w:val="28"/>
        </w:rPr>
        <w:t>Sample on-hold messages</w:t>
      </w:r>
      <w:bookmarkEnd w:id="38"/>
      <w:r w:rsidRPr="00DB68CA">
        <w:rPr>
          <w:rStyle w:val="SubtleEmphasis"/>
          <w:i w:val="0"/>
          <w:sz w:val="28"/>
        </w:rPr>
        <w:t xml:space="preserve"> </w:t>
      </w:r>
    </w:p>
    <w:p w:rsidR="00D249BA" w:rsidRPr="000B62B6" w:rsidRDefault="00D249BA" w:rsidP="000B62B6">
      <w:pPr>
        <w:pStyle w:val="Normal1"/>
        <w:ind w:left="0"/>
        <w:rPr>
          <w:rFonts w:cs="Arial"/>
          <w:color w:val="000000"/>
        </w:rPr>
      </w:pPr>
      <w:r w:rsidRPr="000B62B6">
        <w:rPr>
          <w:rFonts w:cs="Arial"/>
          <w:color w:val="000000"/>
        </w:rPr>
        <w:t xml:space="preserve">Internal promotion via the council’s intranet and other forums is another way of getting the message out to the community since often, a high proportion of council staff lives in the municipality. </w:t>
      </w:r>
    </w:p>
    <w:p w:rsidR="00D249BA" w:rsidRPr="000B62B6" w:rsidRDefault="00D249BA" w:rsidP="000B62B6">
      <w:pPr>
        <w:pStyle w:val="Normal1"/>
        <w:ind w:left="0"/>
        <w:rPr>
          <w:rFonts w:cs="Arial"/>
          <w:color w:val="000000"/>
        </w:rPr>
      </w:pPr>
      <w:r w:rsidRPr="000B62B6">
        <w:rPr>
          <w:rFonts w:cs="Arial"/>
          <w:color w:val="000000"/>
        </w:rPr>
        <w:t xml:space="preserve">Consider these on-hold message scripts for inspiration: </w:t>
      </w:r>
    </w:p>
    <w:p w:rsidR="00D249BA" w:rsidRPr="000B62B6" w:rsidRDefault="00D249BA" w:rsidP="000B62B6">
      <w:pPr>
        <w:pStyle w:val="Normal1"/>
        <w:ind w:left="0"/>
        <w:rPr>
          <w:rFonts w:cs="Arial"/>
          <w:color w:val="000000"/>
        </w:rPr>
      </w:pPr>
      <w:r w:rsidRPr="000B62B6">
        <w:rPr>
          <w:rFonts w:cs="Arial"/>
          <w:color w:val="000000"/>
        </w:rPr>
        <w:t xml:space="preserve">Disposal options – especially useful timed ahead of the dumping season or in conjunction with blitzes and broader campaigns. </w:t>
      </w:r>
    </w:p>
    <w:p w:rsidR="00D249BA" w:rsidRPr="000B62B6" w:rsidRDefault="00D249BA" w:rsidP="000B62B6">
      <w:pPr>
        <w:pStyle w:val="Normal1"/>
        <w:ind w:left="0"/>
        <w:rPr>
          <w:rFonts w:cs="Arial"/>
          <w:color w:val="000000"/>
        </w:rPr>
      </w:pPr>
      <w:r w:rsidRPr="000B62B6">
        <w:rPr>
          <w:rFonts w:cs="Arial"/>
          <w:i/>
          <w:iCs/>
          <w:color w:val="000000"/>
        </w:rPr>
        <w:t xml:space="preserve">“Are you moving house or having a spring clean? Do you need to get rid of your old things? There are lots of places in [municipality] to dispose of items in an environmentally friendly way. Don’t put it on the street or someone else’s property! Go to [council’s website] to find out where to take your used items – clothes, TVs, computer gear, furniture, mattresses and more – everything has a place to go. And remember your local charity store – donate during business hours to make sure your donation counts! [council web address].” </w:t>
      </w:r>
    </w:p>
    <w:p w:rsidR="00D249BA" w:rsidRPr="000B62B6" w:rsidRDefault="00D249BA" w:rsidP="000B62B6">
      <w:pPr>
        <w:pStyle w:val="Normal1"/>
        <w:ind w:left="0"/>
        <w:rPr>
          <w:rFonts w:cs="Arial"/>
          <w:color w:val="000000"/>
        </w:rPr>
      </w:pPr>
      <w:r w:rsidRPr="000B62B6">
        <w:rPr>
          <w:rFonts w:cs="Arial"/>
          <w:color w:val="000000"/>
        </w:rPr>
        <w:t xml:space="preserve">Donating – a more generic message about daytime donating and disposal options. </w:t>
      </w:r>
    </w:p>
    <w:p w:rsidR="00D249BA" w:rsidRPr="000B62B6" w:rsidRDefault="00D249BA" w:rsidP="000B62B6">
      <w:pPr>
        <w:pStyle w:val="Normal1"/>
        <w:ind w:left="0"/>
        <w:rPr>
          <w:rFonts w:cs="Arial"/>
          <w:color w:val="000000"/>
        </w:rPr>
      </w:pPr>
      <w:r w:rsidRPr="000B62B6">
        <w:rPr>
          <w:rFonts w:cs="Arial"/>
          <w:i/>
          <w:iCs/>
          <w:color w:val="000000"/>
        </w:rPr>
        <w:t xml:space="preserve">“Did you know that charity stores are one of the best places to take your in-tact unwanted clothing and household goods? There are [number] charity stores in [municipality] so there’s bound to be a store nearby. </w:t>
      </w:r>
    </w:p>
    <w:p w:rsidR="00D249BA" w:rsidRPr="000B62B6" w:rsidRDefault="00D249BA" w:rsidP="000B62B6">
      <w:pPr>
        <w:pStyle w:val="Normal1"/>
        <w:ind w:left="0"/>
        <w:rPr>
          <w:rFonts w:cs="Arial"/>
          <w:color w:val="000000"/>
        </w:rPr>
      </w:pPr>
      <w:r w:rsidRPr="000B62B6">
        <w:rPr>
          <w:rFonts w:cs="Arial"/>
          <w:i/>
          <w:iCs/>
          <w:color w:val="000000"/>
        </w:rPr>
        <w:t xml:space="preserve">Charities can only receive donations during open hours. If you’re too busy to go during the week, add a regular charity drop-off to your Saturday to-do list. </w:t>
      </w:r>
    </w:p>
    <w:p w:rsidR="00D249BA" w:rsidRPr="000B62B6" w:rsidRDefault="00D249BA" w:rsidP="000B62B6">
      <w:pPr>
        <w:pStyle w:val="Normal1"/>
        <w:ind w:left="0"/>
        <w:rPr>
          <w:rFonts w:cs="Arial"/>
          <w:color w:val="000000"/>
        </w:rPr>
      </w:pPr>
      <w:r w:rsidRPr="000B62B6">
        <w:rPr>
          <w:rFonts w:cs="Arial"/>
          <w:i/>
          <w:iCs/>
          <w:color w:val="000000"/>
        </w:rPr>
        <w:t xml:space="preserve">Go to [council’s] website to find out where to take your used clothes, TVs, computer gear, furniture, mattresses and much more – everything has a place to go. </w:t>
      </w:r>
    </w:p>
    <w:p w:rsidR="00CE7187" w:rsidRPr="000B62B6" w:rsidRDefault="00D249BA" w:rsidP="000B62B6">
      <w:pPr>
        <w:pStyle w:val="Normal1"/>
        <w:ind w:left="0"/>
        <w:rPr>
          <w:rFonts w:cs="Arial"/>
          <w:i/>
          <w:iCs/>
          <w:color w:val="000000"/>
        </w:rPr>
      </w:pPr>
      <w:r w:rsidRPr="000B62B6">
        <w:rPr>
          <w:rFonts w:cs="Arial"/>
          <w:i/>
          <w:iCs/>
          <w:color w:val="000000"/>
        </w:rPr>
        <w:t>Go to [council web address] to find out more.”</w:t>
      </w:r>
    </w:p>
    <w:p w:rsidR="00D249BA" w:rsidRPr="000B62B6" w:rsidRDefault="00D249BA" w:rsidP="000B62B6">
      <w:pPr>
        <w:pStyle w:val="Normal1"/>
        <w:ind w:left="0"/>
        <w:rPr>
          <w:rFonts w:eastAsiaTheme="minorEastAsia" w:cs="Arial"/>
          <w:b/>
          <w:i/>
          <w:lang w:val="en-US" w:eastAsia="en-US"/>
        </w:rPr>
      </w:pPr>
    </w:p>
    <w:p w:rsidR="008C2CC0" w:rsidRPr="000B62B6" w:rsidRDefault="008C2CC0" w:rsidP="000B62B6">
      <w:pPr>
        <w:pStyle w:val="Normal1"/>
        <w:ind w:left="0"/>
        <w:rPr>
          <w:rFonts w:eastAsiaTheme="minorEastAsia" w:cs="Arial"/>
          <w:b/>
          <w:i/>
          <w:lang w:val="en-US" w:eastAsia="en-US"/>
        </w:rPr>
      </w:pPr>
      <w:r w:rsidRPr="000B62B6">
        <w:rPr>
          <w:rFonts w:eastAsiaTheme="minorEastAsia" w:cs="Arial"/>
          <w:b/>
          <w:i/>
          <w:lang w:val="en-US" w:eastAsia="en-US"/>
        </w:rPr>
        <w:t>Case study: Education reduces illegal dumping at Sacred Heart Mission</w:t>
      </w:r>
    </w:p>
    <w:p w:rsidR="008C2CC0" w:rsidRPr="000B62B6" w:rsidRDefault="008C2CC0" w:rsidP="000B62B6">
      <w:pPr>
        <w:pStyle w:val="Normal1"/>
        <w:ind w:left="0"/>
        <w:rPr>
          <w:rFonts w:eastAsiaTheme="minorEastAsia" w:cs="Arial"/>
          <w:i/>
          <w:lang w:val="en-US" w:eastAsia="en-US"/>
        </w:rPr>
      </w:pPr>
      <w:r w:rsidRPr="000B62B6">
        <w:rPr>
          <w:rFonts w:eastAsiaTheme="minorEastAsia" w:cs="Arial"/>
          <w:i/>
          <w:lang w:val="en-US" w:eastAsia="en-US"/>
        </w:rPr>
        <w:t>Sacred Heart Mission is a community-based charitable recycler operating seven stores in and around St Kilda. In 2009–10 stores began to see an increase in illegally dumped goods. Sacred Heart Mission chose a proactive and community-centric approach to reduce incidents of illegal dumping, while also bolstering local pride in the operations of the charity.</w:t>
      </w:r>
    </w:p>
    <w:p w:rsidR="008C2CC0" w:rsidRPr="000B62B6" w:rsidRDefault="008C2CC0" w:rsidP="000B62B6">
      <w:pPr>
        <w:pStyle w:val="Normal1"/>
        <w:ind w:left="0"/>
        <w:rPr>
          <w:rFonts w:eastAsiaTheme="minorEastAsia" w:cs="Arial"/>
          <w:i/>
          <w:lang w:val="en-US" w:eastAsia="en-US"/>
        </w:rPr>
      </w:pPr>
      <w:r w:rsidRPr="000B62B6">
        <w:rPr>
          <w:rFonts w:eastAsiaTheme="minorEastAsia" w:cs="Arial"/>
          <w:i/>
          <w:lang w:val="en-US" w:eastAsia="en-US"/>
        </w:rPr>
        <w:t xml:space="preserve">Sacred Heart Mission began by adapting its staff and volunteer training to incorporate community engagement; opting for an informal shift in culture, rather than costly and formal delivery of </w:t>
      </w:r>
      <w:r w:rsidRPr="000B62B6">
        <w:rPr>
          <w:rFonts w:eastAsiaTheme="minorEastAsia" w:cs="Arial"/>
          <w:i/>
          <w:lang w:val="en-US" w:eastAsia="en-US"/>
        </w:rPr>
        <w:lastRenderedPageBreak/>
        <w:t>engagement training. Over time, staff and volunteers developed and maintained an understanding of acceptable donations, with the confidence to turn away unsalable donations.</w:t>
      </w:r>
    </w:p>
    <w:p w:rsidR="008C2CC0" w:rsidRPr="000B62B6" w:rsidRDefault="008C2CC0" w:rsidP="000B62B6">
      <w:pPr>
        <w:pStyle w:val="Normal1"/>
        <w:ind w:left="0"/>
        <w:rPr>
          <w:rFonts w:eastAsiaTheme="minorEastAsia" w:cs="Arial"/>
          <w:i/>
          <w:lang w:val="en-US" w:eastAsia="en-US"/>
        </w:rPr>
      </w:pPr>
      <w:r w:rsidRPr="000B62B6">
        <w:rPr>
          <w:rFonts w:eastAsiaTheme="minorEastAsia" w:cs="Arial"/>
          <w:i/>
          <w:lang w:val="en-US" w:eastAsia="en-US"/>
        </w:rPr>
        <w:t xml:space="preserve">Stores also began opening seven days a week to provide better coverage of times that people tend to illegally dump waste. Increased opening hours also generated additional revenue. Donation bins were removed from the front of the store and clients were encouraged to bring donations in store rather than leaving them on the </w:t>
      </w:r>
      <w:r w:rsidRPr="000B62B6">
        <w:rPr>
          <w:rFonts w:eastAsiaTheme="minorEastAsia" w:cs="Arial"/>
          <w:i/>
          <w:lang w:val="en-AU" w:eastAsia="en-US"/>
        </w:rPr>
        <w:t>kerb</w:t>
      </w:r>
      <w:r w:rsidRPr="000B62B6">
        <w:rPr>
          <w:rFonts w:eastAsiaTheme="minorEastAsia" w:cs="Arial"/>
          <w:i/>
          <w:lang w:val="en-US" w:eastAsia="en-US"/>
        </w:rPr>
        <w:t xml:space="preserve"> or entryway.</w:t>
      </w:r>
    </w:p>
    <w:p w:rsidR="008C2CC0" w:rsidRPr="000B62B6" w:rsidRDefault="008C2CC0" w:rsidP="000B62B6">
      <w:pPr>
        <w:pStyle w:val="Normal1"/>
        <w:ind w:left="0"/>
        <w:rPr>
          <w:rFonts w:eastAsiaTheme="minorEastAsia" w:cs="Arial"/>
          <w:i/>
          <w:lang w:val="en-US" w:eastAsia="en-US"/>
        </w:rPr>
      </w:pPr>
      <w:r w:rsidRPr="000B62B6">
        <w:rPr>
          <w:rFonts w:eastAsiaTheme="minorEastAsia" w:cs="Arial"/>
          <w:i/>
          <w:lang w:val="en-US" w:eastAsia="en-US"/>
        </w:rPr>
        <w:t>These changes saw a reduction in the incidents of illegal dumping, while driving strong community pride in individual stores.</w:t>
      </w:r>
    </w:p>
    <w:p w:rsidR="008C2CC0" w:rsidRPr="000B62B6" w:rsidRDefault="008C2CC0" w:rsidP="000B62B6">
      <w:pPr>
        <w:pStyle w:val="Normal1"/>
        <w:ind w:left="0"/>
        <w:rPr>
          <w:rFonts w:eastAsiaTheme="minorEastAsia" w:cs="Arial"/>
          <w:i/>
          <w:lang w:val="en-US" w:eastAsia="en-US"/>
        </w:rPr>
      </w:pPr>
      <w:r w:rsidRPr="000B62B6">
        <w:rPr>
          <w:rFonts w:eastAsiaTheme="minorEastAsia" w:cs="Arial"/>
          <w:i/>
          <w:lang w:val="en-US" w:eastAsia="en-US"/>
        </w:rPr>
        <w:t>(Case study provided by NACRO)</w:t>
      </w:r>
    </w:p>
    <w:p w:rsidR="00617E02" w:rsidRPr="000B62B6" w:rsidRDefault="00617E02" w:rsidP="000B62B6">
      <w:pPr>
        <w:pStyle w:val="Normal1"/>
        <w:ind w:left="0"/>
        <w:rPr>
          <w:rFonts w:eastAsiaTheme="minorEastAsia" w:cs="Arial"/>
          <w:i/>
          <w:lang w:val="en-US" w:eastAsia="en-US"/>
        </w:rPr>
      </w:pPr>
    </w:p>
    <w:p w:rsidR="0048201F" w:rsidRPr="000B62B6" w:rsidRDefault="0048201F" w:rsidP="000B62B6">
      <w:pPr>
        <w:pStyle w:val="Normal1"/>
        <w:ind w:left="0"/>
        <w:rPr>
          <w:rFonts w:cs="Arial"/>
          <w:i/>
          <w:lang w:val="en-US"/>
        </w:rPr>
      </w:pPr>
    </w:p>
    <w:p w:rsidR="00F849DE" w:rsidRPr="00DB68CA" w:rsidRDefault="00F849DE" w:rsidP="00DB68CA">
      <w:pPr>
        <w:pStyle w:val="Heading2NoNum"/>
        <w:ind w:left="0"/>
        <w:rPr>
          <w:rStyle w:val="SubtleEmphasis"/>
          <w:i w:val="0"/>
          <w:sz w:val="28"/>
        </w:rPr>
      </w:pPr>
      <w:bookmarkStart w:id="39" w:name="_Toc391474005"/>
      <w:r w:rsidRPr="00DB68CA">
        <w:rPr>
          <w:rStyle w:val="SubtleEmphasis"/>
          <w:i w:val="0"/>
          <w:sz w:val="28"/>
        </w:rPr>
        <w:t>Infrastructure</w:t>
      </w:r>
      <w:r w:rsidR="002B4620" w:rsidRPr="00DB68CA">
        <w:rPr>
          <w:rStyle w:val="SubtleEmphasis"/>
          <w:i w:val="0"/>
          <w:sz w:val="28"/>
        </w:rPr>
        <w:t xml:space="preserve"> actions</w:t>
      </w:r>
      <w:bookmarkEnd w:id="39"/>
    </w:p>
    <w:p w:rsidR="00F849DE" w:rsidRPr="000B62B6" w:rsidRDefault="00F849DE" w:rsidP="000B62B6">
      <w:pPr>
        <w:pStyle w:val="Normal1"/>
        <w:ind w:left="0"/>
        <w:rPr>
          <w:rFonts w:cs="Arial"/>
        </w:rPr>
      </w:pPr>
      <w:r w:rsidRPr="000B62B6">
        <w:rPr>
          <w:rFonts w:cs="Arial"/>
        </w:rPr>
        <w:t>Infrastructure actions include installing bins, fencing</w:t>
      </w:r>
      <w:r w:rsidR="0029053D" w:rsidRPr="000B62B6">
        <w:rPr>
          <w:rFonts w:cs="Arial"/>
        </w:rPr>
        <w:t>, CCTV</w:t>
      </w:r>
      <w:r w:rsidRPr="000B62B6">
        <w:rPr>
          <w:rFonts w:cs="Arial"/>
        </w:rPr>
        <w:t xml:space="preserve"> and signage to guide people to correctly dona</w:t>
      </w:r>
      <w:r w:rsidR="00C31C84" w:rsidRPr="000B62B6">
        <w:rPr>
          <w:rFonts w:cs="Arial"/>
        </w:rPr>
        <w:t xml:space="preserve">te materials. The council may be able to </w:t>
      </w:r>
      <w:r w:rsidRPr="000B62B6">
        <w:rPr>
          <w:rFonts w:cs="Arial"/>
        </w:rPr>
        <w:t xml:space="preserve">help meet infrastructure costs and strengthen enforcement messaging through co-branded signage. </w:t>
      </w:r>
    </w:p>
    <w:p w:rsidR="00AE6EF8" w:rsidRPr="000B62B6" w:rsidRDefault="00AE6EF8" w:rsidP="000B62B6">
      <w:pPr>
        <w:pStyle w:val="Normal1"/>
        <w:ind w:left="0"/>
        <w:rPr>
          <w:rFonts w:cs="Arial"/>
          <w:i/>
        </w:rPr>
      </w:pPr>
    </w:p>
    <w:p w:rsidR="00F849DE" w:rsidRPr="00DB68CA" w:rsidRDefault="00B76BA0" w:rsidP="000B62B6">
      <w:pPr>
        <w:pStyle w:val="Normal1"/>
        <w:ind w:left="0"/>
        <w:rPr>
          <w:rFonts w:cs="Arial"/>
          <w:b/>
          <w:i/>
        </w:rPr>
      </w:pPr>
      <w:r w:rsidRPr="00DB68CA">
        <w:rPr>
          <w:rFonts w:cs="Arial"/>
          <w:b/>
          <w:i/>
        </w:rPr>
        <w:t>F</w:t>
      </w:r>
      <w:r w:rsidR="00F849DE" w:rsidRPr="00DB68CA">
        <w:rPr>
          <w:rFonts w:cs="Arial"/>
          <w:b/>
          <w:i/>
        </w:rPr>
        <w:t>encing</w:t>
      </w:r>
    </w:p>
    <w:p w:rsidR="00F849DE" w:rsidRPr="000B62B6" w:rsidRDefault="00F849DE" w:rsidP="000B62B6">
      <w:pPr>
        <w:pStyle w:val="Normal1"/>
        <w:ind w:left="0"/>
        <w:rPr>
          <w:rFonts w:cs="Arial"/>
        </w:rPr>
      </w:pPr>
      <w:r w:rsidRPr="000B62B6">
        <w:rPr>
          <w:rFonts w:cs="Arial"/>
        </w:rPr>
        <w:t xml:space="preserve">If fencing is an option, it can be a very quick and effective solution. Fencing depends on site suitability and an acceptable payback period calculated against the anticipated reduction of waste management costs. </w:t>
      </w:r>
    </w:p>
    <w:p w:rsidR="00F849DE" w:rsidRPr="000B62B6" w:rsidRDefault="00F849DE" w:rsidP="000B62B6">
      <w:pPr>
        <w:pStyle w:val="Normal1"/>
        <w:ind w:left="0"/>
        <w:rPr>
          <w:rFonts w:cs="Arial"/>
        </w:rPr>
      </w:pPr>
      <w:r w:rsidRPr="000B62B6">
        <w:rPr>
          <w:rFonts w:cs="Arial"/>
        </w:rPr>
        <w:t>Fencing can lead to displacement dumping (goods bein</w:t>
      </w:r>
      <w:r w:rsidR="00C31C84" w:rsidRPr="000B62B6">
        <w:rPr>
          <w:rFonts w:cs="Arial"/>
        </w:rPr>
        <w:t xml:space="preserve">g dumped somewhere else nearby), </w:t>
      </w:r>
      <w:r w:rsidR="0070200D" w:rsidRPr="000B62B6">
        <w:rPr>
          <w:rFonts w:cs="Arial"/>
        </w:rPr>
        <w:t>push</w:t>
      </w:r>
      <w:r w:rsidR="00C31C84" w:rsidRPr="000B62B6">
        <w:rPr>
          <w:rFonts w:cs="Arial"/>
        </w:rPr>
        <w:t>ing</w:t>
      </w:r>
      <w:r w:rsidR="0070200D" w:rsidRPr="000B62B6">
        <w:rPr>
          <w:rFonts w:cs="Arial"/>
        </w:rPr>
        <w:t xml:space="preserve"> dumping onto public land or other nearby landowners. Let the council know in advance if you suspect new fencing will lead to displacement dumping. </w:t>
      </w:r>
    </w:p>
    <w:p w:rsidR="007913D1" w:rsidRPr="000B62B6" w:rsidRDefault="004504A9" w:rsidP="000B62B6">
      <w:pPr>
        <w:pStyle w:val="Normal1"/>
        <w:ind w:left="0"/>
        <w:rPr>
          <w:rFonts w:cs="Arial"/>
          <w:lang w:val="en-US"/>
        </w:rPr>
      </w:pPr>
      <w:r w:rsidRPr="000B62B6">
        <w:rPr>
          <w:rFonts w:cs="Arial"/>
          <w:lang w:val="en-US"/>
        </w:rPr>
        <w:t>F</w:t>
      </w:r>
      <w:r w:rsidR="007913D1" w:rsidRPr="000B62B6">
        <w:rPr>
          <w:rFonts w:cs="Arial"/>
          <w:lang w:val="en-US"/>
        </w:rPr>
        <w:t>encing can always benefit from added measures</w:t>
      </w:r>
      <w:r w:rsidRPr="000B62B6">
        <w:rPr>
          <w:rFonts w:cs="Arial"/>
          <w:lang w:val="en-US"/>
        </w:rPr>
        <w:t xml:space="preserve"> such as </w:t>
      </w:r>
      <w:r w:rsidR="007913D1" w:rsidRPr="000B62B6">
        <w:rPr>
          <w:rFonts w:cs="Arial"/>
          <w:lang w:val="en-US"/>
        </w:rPr>
        <w:t xml:space="preserve">improved signage, better use of CCTV cameras and </w:t>
      </w:r>
      <w:r w:rsidRPr="000B62B6">
        <w:rPr>
          <w:rFonts w:cs="Arial"/>
          <w:lang w:val="en-US"/>
        </w:rPr>
        <w:t>engaging</w:t>
      </w:r>
      <w:r w:rsidR="007913D1" w:rsidRPr="000B62B6">
        <w:rPr>
          <w:rFonts w:cs="Arial"/>
          <w:lang w:val="en-US"/>
        </w:rPr>
        <w:t xml:space="preserve"> </w:t>
      </w:r>
      <w:r w:rsidR="00AB6488" w:rsidRPr="000B62B6">
        <w:rPr>
          <w:rFonts w:cs="Arial"/>
          <w:lang w:val="en-AU"/>
        </w:rPr>
        <w:t>neighbours</w:t>
      </w:r>
      <w:r w:rsidR="007913D1" w:rsidRPr="000B62B6">
        <w:rPr>
          <w:rFonts w:cs="Arial"/>
          <w:lang w:val="en-US"/>
        </w:rPr>
        <w:t xml:space="preserve"> and local media about illegal dumping.</w:t>
      </w:r>
    </w:p>
    <w:p w:rsidR="00F849DE" w:rsidRPr="000B62B6" w:rsidRDefault="004504A9" w:rsidP="000B62B6">
      <w:pPr>
        <w:pStyle w:val="Normal1"/>
        <w:ind w:left="0"/>
        <w:rPr>
          <w:rFonts w:cs="Arial"/>
          <w:lang w:eastAsia="en-US"/>
        </w:rPr>
      </w:pPr>
      <w:r w:rsidRPr="000B62B6">
        <w:rPr>
          <w:rFonts w:cs="Arial"/>
          <w:lang w:eastAsia="en-US"/>
        </w:rPr>
        <w:t xml:space="preserve">Use the </w:t>
      </w:r>
      <w:r w:rsidR="00BA214A" w:rsidRPr="000B62B6">
        <w:rPr>
          <w:rFonts w:cs="Arial"/>
          <w:lang w:eastAsia="en-US"/>
        </w:rPr>
        <w:t>checklist</w:t>
      </w:r>
      <w:r w:rsidR="00AB6488" w:rsidRPr="000B62B6">
        <w:rPr>
          <w:rFonts w:cs="Arial"/>
          <w:lang w:eastAsia="en-US"/>
        </w:rPr>
        <w:t xml:space="preserve"> </w:t>
      </w:r>
      <w:r w:rsidRPr="000B62B6">
        <w:rPr>
          <w:rFonts w:cs="Arial"/>
          <w:lang w:eastAsia="en-US"/>
        </w:rPr>
        <w:t xml:space="preserve">below to </w:t>
      </w:r>
      <w:r w:rsidR="00BA214A" w:rsidRPr="000B62B6">
        <w:rPr>
          <w:rFonts w:cs="Arial"/>
          <w:lang w:eastAsia="en-US"/>
        </w:rPr>
        <w:t>ensure appropriate and effective fencing installation</w:t>
      </w:r>
      <w:r w:rsidRPr="000B62B6">
        <w:rPr>
          <w:rFonts w:cs="Arial"/>
          <w:lang w:eastAsia="en-US"/>
        </w:rPr>
        <w:t xml:space="preserve">. </w:t>
      </w:r>
    </w:p>
    <w:p w:rsidR="00AB6488" w:rsidRPr="000B62B6" w:rsidRDefault="00AB6488" w:rsidP="000B62B6">
      <w:pPr>
        <w:pStyle w:val="Normal1"/>
        <w:ind w:left="0"/>
        <w:rPr>
          <w:rFonts w:cs="Arial"/>
        </w:rPr>
      </w:pPr>
    </w:p>
    <w:p w:rsidR="00BA214A" w:rsidRPr="000B62B6" w:rsidRDefault="000B62B6" w:rsidP="000B62B6">
      <w:pPr>
        <w:pStyle w:val="Normal1"/>
        <w:ind w:left="0"/>
        <w:rPr>
          <w:rFonts w:cs="Arial"/>
          <w:b/>
        </w:rPr>
      </w:pPr>
      <w:r w:rsidRPr="000B62B6">
        <w:rPr>
          <w:rFonts w:cs="Arial"/>
          <w:b/>
        </w:rPr>
        <w:t>Checklist 4:</w:t>
      </w:r>
      <w:r w:rsidR="004A3579" w:rsidRPr="000B62B6">
        <w:rPr>
          <w:rFonts w:cs="Arial"/>
          <w:b/>
        </w:rPr>
        <w:t xml:space="preserve"> Fencing </w:t>
      </w:r>
    </w:p>
    <w:tbl>
      <w:tblPr>
        <w:tblStyle w:val="MediumShading1-Accent12"/>
        <w:tblW w:w="0" w:type="auto"/>
        <w:tblInd w:w="108" w:type="dxa"/>
        <w:tblLook w:val="04A0" w:firstRow="1" w:lastRow="0" w:firstColumn="1" w:lastColumn="0" w:noHBand="0" w:noVBand="1"/>
      </w:tblPr>
      <w:tblGrid>
        <w:gridCol w:w="1647"/>
        <w:gridCol w:w="5931"/>
        <w:gridCol w:w="1353"/>
      </w:tblGrid>
      <w:tr w:rsidR="00F849DE" w:rsidRPr="000B62B6" w:rsidTr="00DB68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tcPr>
          <w:p w:rsidR="00F849DE" w:rsidRPr="000B62B6" w:rsidRDefault="00BA214A" w:rsidP="000B62B6">
            <w:pPr>
              <w:pStyle w:val="Normal1"/>
              <w:ind w:left="0"/>
              <w:rPr>
                <w:rFonts w:cs="Arial"/>
                <w:lang w:eastAsia="en-US"/>
              </w:rPr>
            </w:pPr>
            <w:r w:rsidRPr="000B62B6">
              <w:rPr>
                <w:rFonts w:cs="Arial"/>
              </w:rPr>
              <w:t xml:space="preserve"> </w:t>
            </w:r>
            <w:r w:rsidR="00F849DE" w:rsidRPr="000B62B6">
              <w:rPr>
                <w:rFonts w:cs="Arial"/>
                <w:lang w:eastAsia="en-US"/>
              </w:rPr>
              <w:t>Factor</w:t>
            </w:r>
          </w:p>
        </w:tc>
        <w:tc>
          <w:tcPr>
            <w:tcW w:w="5931" w:type="dxa"/>
          </w:tcPr>
          <w:p w:rsidR="00F849DE" w:rsidRPr="000B62B6" w:rsidRDefault="00F849DE" w:rsidP="000B62B6">
            <w:pPr>
              <w:pStyle w:val="Normal1"/>
              <w:ind w:left="0"/>
              <w:cnfStyle w:val="100000000000" w:firstRow="1" w:lastRow="0" w:firstColumn="0" w:lastColumn="0" w:oddVBand="0" w:evenVBand="0" w:oddHBand="0" w:evenHBand="0" w:firstRowFirstColumn="0" w:firstRowLastColumn="0" w:lastRowFirstColumn="0" w:lastRowLastColumn="0"/>
              <w:rPr>
                <w:rFonts w:cs="Arial"/>
                <w:lang w:eastAsia="en-US"/>
              </w:rPr>
            </w:pPr>
            <w:r w:rsidRPr="000B62B6">
              <w:rPr>
                <w:rFonts w:cs="Arial"/>
                <w:lang w:eastAsia="en-US"/>
              </w:rPr>
              <w:t>Consider</w:t>
            </w:r>
          </w:p>
        </w:tc>
        <w:tc>
          <w:tcPr>
            <w:tcW w:w="1353" w:type="dxa"/>
          </w:tcPr>
          <w:p w:rsidR="00F849DE" w:rsidRPr="000B62B6" w:rsidRDefault="00BA214A" w:rsidP="000B62B6">
            <w:pPr>
              <w:pStyle w:val="Normal1"/>
              <w:ind w:left="0"/>
              <w:cnfStyle w:val="100000000000" w:firstRow="1" w:lastRow="0" w:firstColumn="0" w:lastColumn="0" w:oddVBand="0" w:evenVBand="0" w:oddHBand="0" w:evenHBand="0" w:firstRowFirstColumn="0" w:firstRowLastColumn="0" w:lastRowFirstColumn="0" w:lastRowLastColumn="0"/>
              <w:rPr>
                <w:rFonts w:cs="Arial"/>
                <w:lang w:eastAsia="en-US"/>
              </w:rPr>
            </w:pPr>
            <w:r w:rsidRPr="000B62B6">
              <w:rPr>
                <w:rFonts w:cs="Arial"/>
                <w:lang w:eastAsia="en-US"/>
              </w:rPr>
              <w:t>Completed</w:t>
            </w:r>
          </w:p>
        </w:tc>
      </w:tr>
      <w:tr w:rsidR="00F849DE" w:rsidRPr="000B62B6" w:rsidTr="00DB68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shd w:val="clear" w:color="auto" w:fill="auto"/>
          </w:tcPr>
          <w:p w:rsidR="00F849DE" w:rsidRPr="000B62B6" w:rsidRDefault="00F849DE" w:rsidP="000B62B6">
            <w:pPr>
              <w:pStyle w:val="Normal1"/>
              <w:ind w:left="0"/>
              <w:rPr>
                <w:rFonts w:cs="Arial"/>
                <w:lang w:eastAsia="en-US"/>
              </w:rPr>
            </w:pPr>
            <w:r w:rsidRPr="000B62B6">
              <w:rPr>
                <w:rFonts w:cs="Arial"/>
                <w:lang w:eastAsia="en-US"/>
              </w:rPr>
              <w:t>Safety</w:t>
            </w:r>
          </w:p>
        </w:tc>
        <w:tc>
          <w:tcPr>
            <w:tcW w:w="5931" w:type="dxa"/>
            <w:shd w:val="clear" w:color="auto" w:fill="auto"/>
          </w:tcPr>
          <w:p w:rsidR="00F849DE" w:rsidRPr="000B62B6" w:rsidRDefault="004D69D6" w:rsidP="000B62B6">
            <w:pPr>
              <w:pStyle w:val="Normal1"/>
              <w:ind w:left="0"/>
              <w:cnfStyle w:val="000000100000" w:firstRow="0" w:lastRow="0" w:firstColumn="0" w:lastColumn="0" w:oddVBand="0" w:evenVBand="0" w:oddHBand="1" w:evenHBand="0" w:firstRowFirstColumn="0" w:firstRowLastColumn="0" w:lastRowFirstColumn="0" w:lastRowLastColumn="0"/>
              <w:rPr>
                <w:rFonts w:cs="Arial"/>
                <w:lang w:eastAsia="en-US"/>
              </w:rPr>
            </w:pPr>
            <w:r w:rsidRPr="000B62B6">
              <w:rPr>
                <w:rFonts w:cs="Arial"/>
                <w:bCs/>
                <w:lang w:eastAsia="en-US"/>
              </w:rPr>
              <w:t>Fence allows public access and does not create a safety hazard.</w:t>
            </w:r>
          </w:p>
        </w:tc>
        <w:tc>
          <w:tcPr>
            <w:tcW w:w="1353" w:type="dxa"/>
            <w:shd w:val="clear" w:color="auto" w:fill="auto"/>
          </w:tcPr>
          <w:p w:rsidR="00F849DE" w:rsidRPr="000B62B6" w:rsidRDefault="00F849DE" w:rsidP="000B62B6">
            <w:pPr>
              <w:pStyle w:val="Normal1"/>
              <w:ind w:left="0"/>
              <w:cnfStyle w:val="000000100000" w:firstRow="0" w:lastRow="0" w:firstColumn="0" w:lastColumn="0" w:oddVBand="0" w:evenVBand="0" w:oddHBand="1" w:evenHBand="0" w:firstRowFirstColumn="0" w:firstRowLastColumn="0" w:lastRowFirstColumn="0" w:lastRowLastColumn="0"/>
              <w:rPr>
                <w:rFonts w:cs="Arial"/>
                <w:lang w:eastAsia="en-US"/>
              </w:rPr>
            </w:pPr>
          </w:p>
        </w:tc>
      </w:tr>
      <w:tr w:rsidR="00F849DE" w:rsidRPr="000B62B6" w:rsidTr="00DB68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shd w:val="clear" w:color="auto" w:fill="auto"/>
          </w:tcPr>
          <w:p w:rsidR="00F849DE" w:rsidRPr="000B62B6" w:rsidRDefault="00F849DE" w:rsidP="000B62B6">
            <w:pPr>
              <w:pStyle w:val="Normal1"/>
              <w:ind w:left="0"/>
              <w:rPr>
                <w:rFonts w:cs="Arial"/>
                <w:lang w:eastAsia="en-US"/>
              </w:rPr>
            </w:pPr>
            <w:r w:rsidRPr="000B62B6">
              <w:rPr>
                <w:rFonts w:cs="Arial"/>
                <w:lang w:eastAsia="en-US"/>
              </w:rPr>
              <w:t>Compliance</w:t>
            </w:r>
          </w:p>
        </w:tc>
        <w:tc>
          <w:tcPr>
            <w:tcW w:w="5931" w:type="dxa"/>
            <w:shd w:val="clear" w:color="auto" w:fill="auto"/>
          </w:tcPr>
          <w:p w:rsidR="00F849DE" w:rsidRPr="000B62B6" w:rsidRDefault="004D69D6" w:rsidP="000B62B6">
            <w:pPr>
              <w:pStyle w:val="Normal1"/>
              <w:ind w:left="0"/>
              <w:cnfStyle w:val="000000010000" w:firstRow="0" w:lastRow="0" w:firstColumn="0" w:lastColumn="0" w:oddVBand="0" w:evenVBand="0" w:oddHBand="0" w:evenHBand="1" w:firstRowFirstColumn="0" w:firstRowLastColumn="0" w:lastRowFirstColumn="0" w:lastRowLastColumn="0"/>
              <w:rPr>
                <w:rFonts w:cs="Arial"/>
                <w:lang w:eastAsia="en-US"/>
              </w:rPr>
            </w:pPr>
            <w:r w:rsidRPr="000B62B6">
              <w:rPr>
                <w:rFonts w:cs="Arial"/>
                <w:lang w:eastAsia="en-US"/>
              </w:rPr>
              <w:t>Fence complies</w:t>
            </w:r>
            <w:r w:rsidR="00BA214A" w:rsidRPr="000B62B6">
              <w:rPr>
                <w:rFonts w:cs="Arial"/>
                <w:lang w:eastAsia="en-US"/>
              </w:rPr>
              <w:t xml:space="preserve"> with local pla</w:t>
            </w:r>
            <w:r w:rsidRPr="000B62B6">
              <w:rPr>
                <w:rFonts w:cs="Arial"/>
                <w:lang w:eastAsia="en-US"/>
              </w:rPr>
              <w:t>nning and building regulations and relevant permits have been sought and issued.</w:t>
            </w:r>
          </w:p>
        </w:tc>
        <w:tc>
          <w:tcPr>
            <w:tcW w:w="1353" w:type="dxa"/>
            <w:shd w:val="clear" w:color="auto" w:fill="auto"/>
          </w:tcPr>
          <w:p w:rsidR="00F849DE" w:rsidRPr="000B62B6" w:rsidRDefault="00F849DE" w:rsidP="000B62B6">
            <w:pPr>
              <w:pStyle w:val="Normal1"/>
              <w:ind w:left="0"/>
              <w:cnfStyle w:val="000000010000" w:firstRow="0" w:lastRow="0" w:firstColumn="0" w:lastColumn="0" w:oddVBand="0" w:evenVBand="0" w:oddHBand="0" w:evenHBand="1" w:firstRowFirstColumn="0" w:firstRowLastColumn="0" w:lastRowFirstColumn="0" w:lastRowLastColumn="0"/>
              <w:rPr>
                <w:rFonts w:cs="Arial"/>
                <w:lang w:eastAsia="en-US"/>
              </w:rPr>
            </w:pPr>
          </w:p>
        </w:tc>
      </w:tr>
      <w:tr w:rsidR="00F849DE" w:rsidRPr="000B62B6" w:rsidTr="00DB68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shd w:val="clear" w:color="auto" w:fill="auto"/>
          </w:tcPr>
          <w:p w:rsidR="00F849DE" w:rsidRPr="000B62B6" w:rsidRDefault="00F849DE" w:rsidP="000B62B6">
            <w:pPr>
              <w:pStyle w:val="Normal1"/>
              <w:ind w:left="0"/>
              <w:rPr>
                <w:rFonts w:cs="Arial"/>
                <w:lang w:eastAsia="en-US"/>
              </w:rPr>
            </w:pPr>
            <w:r w:rsidRPr="000B62B6">
              <w:rPr>
                <w:rFonts w:cs="Arial"/>
                <w:lang w:eastAsia="en-US"/>
              </w:rPr>
              <w:t>Aesthetics</w:t>
            </w:r>
          </w:p>
        </w:tc>
        <w:tc>
          <w:tcPr>
            <w:tcW w:w="5931" w:type="dxa"/>
            <w:shd w:val="clear" w:color="auto" w:fill="auto"/>
          </w:tcPr>
          <w:p w:rsidR="00F849DE" w:rsidRPr="000B62B6" w:rsidRDefault="004D69D6" w:rsidP="000B62B6">
            <w:pPr>
              <w:pStyle w:val="Normal1"/>
              <w:ind w:left="0"/>
              <w:cnfStyle w:val="000000100000" w:firstRow="0" w:lastRow="0" w:firstColumn="0" w:lastColumn="0" w:oddVBand="0" w:evenVBand="0" w:oddHBand="1" w:evenHBand="0" w:firstRowFirstColumn="0" w:firstRowLastColumn="0" w:lastRowFirstColumn="0" w:lastRowLastColumn="0"/>
              <w:rPr>
                <w:rFonts w:cs="Arial"/>
                <w:lang w:eastAsia="en-US"/>
              </w:rPr>
            </w:pPr>
            <w:r w:rsidRPr="000B62B6">
              <w:rPr>
                <w:rFonts w:cs="Arial"/>
                <w:lang w:eastAsia="en-US"/>
              </w:rPr>
              <w:t>Fence</w:t>
            </w:r>
            <w:r w:rsidR="00F849DE" w:rsidRPr="000B62B6">
              <w:rPr>
                <w:rFonts w:cs="Arial"/>
                <w:lang w:eastAsia="en-US"/>
              </w:rPr>
              <w:t xml:space="preserve"> complement</w:t>
            </w:r>
            <w:r w:rsidRPr="000B62B6">
              <w:rPr>
                <w:rFonts w:cs="Arial"/>
                <w:lang w:eastAsia="en-US"/>
              </w:rPr>
              <w:t>s</w:t>
            </w:r>
            <w:r w:rsidR="00F849DE" w:rsidRPr="000B62B6">
              <w:rPr>
                <w:rFonts w:cs="Arial"/>
                <w:lang w:eastAsia="en-US"/>
              </w:rPr>
              <w:t xml:space="preserve"> the street frontage and make</w:t>
            </w:r>
            <w:r w:rsidRPr="000B62B6">
              <w:rPr>
                <w:rFonts w:cs="Arial"/>
                <w:lang w:eastAsia="en-US"/>
              </w:rPr>
              <w:t>s the store look inviting.</w:t>
            </w:r>
          </w:p>
        </w:tc>
        <w:tc>
          <w:tcPr>
            <w:tcW w:w="1353" w:type="dxa"/>
            <w:shd w:val="clear" w:color="auto" w:fill="auto"/>
          </w:tcPr>
          <w:p w:rsidR="00F849DE" w:rsidRPr="000B62B6" w:rsidRDefault="00F849DE" w:rsidP="000B62B6">
            <w:pPr>
              <w:pStyle w:val="Normal1"/>
              <w:ind w:left="0"/>
              <w:cnfStyle w:val="000000100000" w:firstRow="0" w:lastRow="0" w:firstColumn="0" w:lastColumn="0" w:oddVBand="0" w:evenVBand="0" w:oddHBand="1" w:evenHBand="0" w:firstRowFirstColumn="0" w:firstRowLastColumn="0" w:lastRowFirstColumn="0" w:lastRowLastColumn="0"/>
              <w:rPr>
                <w:rFonts w:cs="Arial"/>
                <w:lang w:eastAsia="en-US"/>
              </w:rPr>
            </w:pPr>
          </w:p>
        </w:tc>
      </w:tr>
      <w:tr w:rsidR="00F849DE" w:rsidRPr="000B62B6" w:rsidTr="00DB68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shd w:val="clear" w:color="auto" w:fill="auto"/>
          </w:tcPr>
          <w:p w:rsidR="00F849DE" w:rsidRPr="000B62B6" w:rsidRDefault="00F849DE" w:rsidP="000B62B6">
            <w:pPr>
              <w:pStyle w:val="Normal1"/>
              <w:ind w:left="0"/>
              <w:rPr>
                <w:rFonts w:cs="Arial"/>
                <w:lang w:eastAsia="en-US"/>
              </w:rPr>
            </w:pPr>
            <w:r w:rsidRPr="000B62B6">
              <w:rPr>
                <w:rFonts w:cs="Arial"/>
                <w:lang w:eastAsia="en-US"/>
              </w:rPr>
              <w:t>Signage</w:t>
            </w:r>
          </w:p>
        </w:tc>
        <w:tc>
          <w:tcPr>
            <w:tcW w:w="5931" w:type="dxa"/>
            <w:shd w:val="clear" w:color="auto" w:fill="auto"/>
          </w:tcPr>
          <w:p w:rsidR="00F849DE" w:rsidRPr="000B62B6" w:rsidRDefault="004D69D6" w:rsidP="000B62B6">
            <w:pPr>
              <w:pStyle w:val="Normal1"/>
              <w:ind w:left="0"/>
              <w:cnfStyle w:val="000000010000" w:firstRow="0" w:lastRow="0" w:firstColumn="0" w:lastColumn="0" w:oddVBand="0" w:evenVBand="0" w:oddHBand="0" w:evenHBand="1" w:firstRowFirstColumn="0" w:firstRowLastColumn="0" w:lastRowFirstColumn="0" w:lastRowLastColumn="0"/>
              <w:rPr>
                <w:rFonts w:cs="Arial"/>
                <w:lang w:eastAsia="en-US"/>
              </w:rPr>
            </w:pPr>
            <w:r w:rsidRPr="000B62B6">
              <w:rPr>
                <w:rFonts w:cs="Arial"/>
                <w:lang w:eastAsia="en-US"/>
              </w:rPr>
              <w:t>S</w:t>
            </w:r>
            <w:r w:rsidR="004C3C2B" w:rsidRPr="000B62B6">
              <w:rPr>
                <w:rFonts w:cs="Arial"/>
                <w:lang w:eastAsia="en-US"/>
              </w:rPr>
              <w:t xml:space="preserve">ignage </w:t>
            </w:r>
            <w:r w:rsidRPr="000B62B6">
              <w:rPr>
                <w:rFonts w:cs="Arial"/>
                <w:lang w:eastAsia="en-US"/>
              </w:rPr>
              <w:t xml:space="preserve">has been </w:t>
            </w:r>
            <w:r w:rsidR="004C3C2B" w:rsidRPr="000B62B6">
              <w:rPr>
                <w:rFonts w:cs="Arial"/>
                <w:lang w:eastAsia="en-US"/>
              </w:rPr>
              <w:t>installed</w:t>
            </w:r>
            <w:r w:rsidR="00F849DE" w:rsidRPr="000B62B6">
              <w:rPr>
                <w:rFonts w:cs="Arial"/>
                <w:lang w:eastAsia="en-US"/>
              </w:rPr>
              <w:t xml:space="preserve"> to reinforce messaging on illegal dumping </w:t>
            </w:r>
            <w:r w:rsidRPr="000B62B6">
              <w:rPr>
                <w:rFonts w:cs="Arial"/>
                <w:lang w:eastAsia="en-US"/>
              </w:rPr>
              <w:t>and how to donate appropriately.</w:t>
            </w:r>
          </w:p>
        </w:tc>
        <w:tc>
          <w:tcPr>
            <w:tcW w:w="1353" w:type="dxa"/>
            <w:shd w:val="clear" w:color="auto" w:fill="auto"/>
          </w:tcPr>
          <w:p w:rsidR="00F849DE" w:rsidRPr="000B62B6" w:rsidRDefault="00F849DE" w:rsidP="000B62B6">
            <w:pPr>
              <w:pStyle w:val="Normal1"/>
              <w:ind w:left="0"/>
              <w:cnfStyle w:val="000000010000" w:firstRow="0" w:lastRow="0" w:firstColumn="0" w:lastColumn="0" w:oddVBand="0" w:evenVBand="0" w:oddHBand="0" w:evenHBand="1" w:firstRowFirstColumn="0" w:firstRowLastColumn="0" w:lastRowFirstColumn="0" w:lastRowLastColumn="0"/>
              <w:rPr>
                <w:rFonts w:cs="Arial"/>
                <w:lang w:eastAsia="en-US"/>
              </w:rPr>
            </w:pPr>
          </w:p>
        </w:tc>
      </w:tr>
      <w:tr w:rsidR="00F849DE" w:rsidRPr="000B62B6" w:rsidTr="00DB68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shd w:val="clear" w:color="auto" w:fill="auto"/>
          </w:tcPr>
          <w:p w:rsidR="00F849DE" w:rsidRPr="000B62B6" w:rsidRDefault="00F849DE" w:rsidP="000B62B6">
            <w:pPr>
              <w:pStyle w:val="Normal1"/>
              <w:ind w:left="0"/>
              <w:rPr>
                <w:rFonts w:cs="Arial"/>
                <w:lang w:eastAsia="en-US"/>
              </w:rPr>
            </w:pPr>
            <w:r w:rsidRPr="000B62B6">
              <w:rPr>
                <w:rFonts w:cs="Arial"/>
                <w:lang w:eastAsia="en-US"/>
              </w:rPr>
              <w:t>Visibility</w:t>
            </w:r>
          </w:p>
        </w:tc>
        <w:tc>
          <w:tcPr>
            <w:tcW w:w="5931" w:type="dxa"/>
            <w:shd w:val="clear" w:color="auto" w:fill="auto"/>
          </w:tcPr>
          <w:p w:rsidR="00F849DE" w:rsidRPr="000B62B6" w:rsidRDefault="004D69D6" w:rsidP="000B62B6">
            <w:pPr>
              <w:pStyle w:val="Normal1"/>
              <w:ind w:left="0"/>
              <w:cnfStyle w:val="000000100000" w:firstRow="0" w:lastRow="0" w:firstColumn="0" w:lastColumn="0" w:oddVBand="0" w:evenVBand="0" w:oddHBand="1" w:evenHBand="0" w:firstRowFirstColumn="0" w:firstRowLastColumn="0" w:lastRowFirstColumn="0" w:lastRowLastColumn="0"/>
              <w:rPr>
                <w:rFonts w:cs="Arial"/>
                <w:lang w:eastAsia="en-US"/>
              </w:rPr>
            </w:pPr>
            <w:r w:rsidRPr="000B62B6">
              <w:rPr>
                <w:rFonts w:cs="Arial"/>
                <w:lang w:eastAsia="en-US"/>
              </w:rPr>
              <w:t>Fence and signage can</w:t>
            </w:r>
            <w:r w:rsidR="00BA214A" w:rsidRPr="000B62B6">
              <w:rPr>
                <w:rFonts w:cs="Arial"/>
                <w:lang w:eastAsia="en-US"/>
              </w:rPr>
              <w:t xml:space="preserve"> be seen at night</w:t>
            </w:r>
            <w:r w:rsidRPr="000B62B6">
              <w:rPr>
                <w:rFonts w:cs="Arial"/>
                <w:lang w:eastAsia="en-US"/>
              </w:rPr>
              <w:t>.</w:t>
            </w:r>
          </w:p>
        </w:tc>
        <w:tc>
          <w:tcPr>
            <w:tcW w:w="1353" w:type="dxa"/>
            <w:shd w:val="clear" w:color="auto" w:fill="auto"/>
          </w:tcPr>
          <w:p w:rsidR="00F849DE" w:rsidRPr="000B62B6" w:rsidRDefault="00F849DE" w:rsidP="000B62B6">
            <w:pPr>
              <w:pStyle w:val="Normal1"/>
              <w:ind w:left="0"/>
              <w:cnfStyle w:val="000000100000" w:firstRow="0" w:lastRow="0" w:firstColumn="0" w:lastColumn="0" w:oddVBand="0" w:evenVBand="0" w:oddHBand="1" w:evenHBand="0" w:firstRowFirstColumn="0" w:firstRowLastColumn="0" w:lastRowFirstColumn="0" w:lastRowLastColumn="0"/>
              <w:rPr>
                <w:rFonts w:cs="Arial"/>
                <w:lang w:eastAsia="en-US"/>
              </w:rPr>
            </w:pPr>
          </w:p>
        </w:tc>
      </w:tr>
      <w:tr w:rsidR="00F849DE" w:rsidRPr="000B62B6" w:rsidTr="00DB68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shd w:val="clear" w:color="auto" w:fill="auto"/>
          </w:tcPr>
          <w:p w:rsidR="00F849DE" w:rsidRPr="000B62B6" w:rsidRDefault="00F849DE" w:rsidP="000B62B6">
            <w:pPr>
              <w:pStyle w:val="Normal1"/>
              <w:ind w:left="0"/>
              <w:rPr>
                <w:rFonts w:cs="Arial"/>
                <w:lang w:eastAsia="en-US"/>
              </w:rPr>
            </w:pPr>
            <w:r w:rsidRPr="000B62B6">
              <w:rPr>
                <w:rFonts w:cs="Arial"/>
                <w:lang w:eastAsia="en-US"/>
              </w:rPr>
              <w:t>Displacement</w:t>
            </w:r>
          </w:p>
        </w:tc>
        <w:tc>
          <w:tcPr>
            <w:tcW w:w="5931" w:type="dxa"/>
            <w:shd w:val="clear" w:color="auto" w:fill="auto"/>
          </w:tcPr>
          <w:p w:rsidR="00F849DE" w:rsidRPr="000B62B6" w:rsidRDefault="004D69D6" w:rsidP="000B62B6">
            <w:pPr>
              <w:pStyle w:val="Normal1"/>
              <w:ind w:left="0"/>
              <w:cnfStyle w:val="000000010000" w:firstRow="0" w:lastRow="0" w:firstColumn="0" w:lastColumn="0" w:oddVBand="0" w:evenVBand="0" w:oddHBand="0" w:evenHBand="1" w:firstRowFirstColumn="0" w:firstRowLastColumn="0" w:lastRowFirstColumn="0" w:lastRowLastColumn="0"/>
              <w:rPr>
                <w:rFonts w:cs="Arial"/>
                <w:lang w:eastAsia="en-US"/>
              </w:rPr>
            </w:pPr>
            <w:r w:rsidRPr="000B62B6">
              <w:rPr>
                <w:rFonts w:cs="Arial"/>
                <w:lang w:eastAsia="en-US"/>
              </w:rPr>
              <w:t>A</w:t>
            </w:r>
            <w:r w:rsidR="00F849DE" w:rsidRPr="000B62B6">
              <w:rPr>
                <w:rFonts w:cs="Arial"/>
                <w:lang w:eastAsia="en-US"/>
              </w:rPr>
              <w:t xml:space="preserve"> response plan </w:t>
            </w:r>
            <w:r w:rsidRPr="000B62B6">
              <w:rPr>
                <w:rFonts w:cs="Arial"/>
                <w:lang w:eastAsia="en-US"/>
              </w:rPr>
              <w:t>has been established to manage possible displacement dumping.</w:t>
            </w:r>
          </w:p>
        </w:tc>
        <w:tc>
          <w:tcPr>
            <w:tcW w:w="1353" w:type="dxa"/>
            <w:shd w:val="clear" w:color="auto" w:fill="auto"/>
          </w:tcPr>
          <w:p w:rsidR="00F849DE" w:rsidRPr="000B62B6" w:rsidRDefault="00F849DE" w:rsidP="000B62B6">
            <w:pPr>
              <w:pStyle w:val="Normal1"/>
              <w:ind w:left="0"/>
              <w:cnfStyle w:val="000000010000" w:firstRow="0" w:lastRow="0" w:firstColumn="0" w:lastColumn="0" w:oddVBand="0" w:evenVBand="0" w:oddHBand="0" w:evenHBand="1" w:firstRowFirstColumn="0" w:firstRowLastColumn="0" w:lastRowFirstColumn="0" w:lastRowLastColumn="0"/>
              <w:rPr>
                <w:rFonts w:cs="Arial"/>
                <w:lang w:eastAsia="en-US"/>
              </w:rPr>
            </w:pPr>
          </w:p>
        </w:tc>
      </w:tr>
    </w:tbl>
    <w:p w:rsidR="008C2CC0" w:rsidRPr="000B62B6" w:rsidRDefault="008C2CC0" w:rsidP="000B62B6">
      <w:pPr>
        <w:pStyle w:val="Normal1"/>
        <w:ind w:left="0"/>
        <w:rPr>
          <w:rFonts w:cs="Arial"/>
          <w:b/>
          <w:i/>
        </w:rPr>
      </w:pPr>
      <w:r w:rsidRPr="000B62B6">
        <w:rPr>
          <w:rFonts w:cs="Arial"/>
          <w:b/>
          <w:i/>
        </w:rPr>
        <w:lastRenderedPageBreak/>
        <w:t>Case study: New fencing at East Kew Vinnies</w:t>
      </w:r>
    </w:p>
    <w:p w:rsidR="008C2CC0" w:rsidRPr="000B62B6" w:rsidRDefault="008C2CC0" w:rsidP="000B62B6">
      <w:pPr>
        <w:pStyle w:val="Normal1"/>
        <w:ind w:left="0"/>
        <w:rPr>
          <w:rFonts w:cs="Arial"/>
          <w:i/>
        </w:rPr>
      </w:pPr>
      <w:r w:rsidRPr="000B62B6">
        <w:rPr>
          <w:rFonts w:cs="Arial"/>
          <w:i/>
        </w:rPr>
        <w:t>Every Monday the staff at Vinnies on High Street in East Kew would arrive to find rubbish piled high in front of the store. Aside from the time taken to clean up the store frontage, Vinnies was spending over $500 on clean up every week.</w:t>
      </w:r>
    </w:p>
    <w:p w:rsidR="008C2CC0" w:rsidRPr="000B62B6" w:rsidRDefault="008C2CC0" w:rsidP="000B62B6">
      <w:pPr>
        <w:pStyle w:val="Normal1"/>
        <w:ind w:left="0"/>
        <w:rPr>
          <w:rFonts w:cs="Arial"/>
          <w:i/>
        </w:rPr>
      </w:pPr>
      <w:r w:rsidRPr="000B62B6">
        <w:rPr>
          <w:rFonts w:cs="Arial"/>
          <w:i/>
        </w:rPr>
        <w:t>Given that there was only one dumping hotspot on the property, blocking the property perimeter with fencing seemed like an appropriate solution. The store opted for a wrought iron fence in keeping with the surrounding streetscape and added prominent signage.</w:t>
      </w:r>
    </w:p>
    <w:p w:rsidR="008C2CC0" w:rsidRPr="000B62B6" w:rsidRDefault="008C2CC0" w:rsidP="000B62B6">
      <w:pPr>
        <w:pStyle w:val="Normal1"/>
        <w:ind w:left="0"/>
        <w:rPr>
          <w:rFonts w:cs="Arial"/>
          <w:i/>
        </w:rPr>
      </w:pPr>
      <w:r w:rsidRPr="000B62B6">
        <w:rPr>
          <w:rFonts w:cs="Arial"/>
          <w:i/>
        </w:rPr>
        <w:t xml:space="preserve">To reduce the possibility of displacement dumping on the footpath Vinnies installed CCTV and the staff were able to pass any images of illegal dumping incidents onto the police for follow up. </w:t>
      </w:r>
    </w:p>
    <w:p w:rsidR="008C2CC0" w:rsidRPr="000B62B6" w:rsidRDefault="008C2CC0" w:rsidP="000B62B6">
      <w:pPr>
        <w:pStyle w:val="Normal1"/>
        <w:ind w:left="0"/>
        <w:rPr>
          <w:rFonts w:cs="Arial"/>
          <w:i/>
        </w:rPr>
      </w:pPr>
      <w:r w:rsidRPr="000B62B6">
        <w:rPr>
          <w:rFonts w:cs="Arial"/>
          <w:i/>
        </w:rPr>
        <w:t xml:space="preserve">These actions have almost eliminated dumping at the store and have reduced the trips to landfill down to one per month – an 80% reduction. The $7,000 spent on fencing was recovered in </w:t>
      </w:r>
      <w:r w:rsidR="00AB6488" w:rsidRPr="000B62B6">
        <w:rPr>
          <w:rFonts w:cs="Arial"/>
          <w:i/>
        </w:rPr>
        <w:t>less than</w:t>
      </w:r>
      <w:r w:rsidRPr="000B62B6">
        <w:rPr>
          <w:rFonts w:cs="Arial"/>
          <w:i/>
        </w:rPr>
        <w:t xml:space="preserve"> four months.</w:t>
      </w:r>
    </w:p>
    <w:p w:rsidR="00F849DE" w:rsidRPr="000B62B6" w:rsidRDefault="00F849DE" w:rsidP="000B62B6">
      <w:pPr>
        <w:pStyle w:val="Normal1"/>
        <w:ind w:left="0"/>
        <w:rPr>
          <w:rFonts w:cs="Arial"/>
          <w:lang w:eastAsia="en-US"/>
        </w:rPr>
      </w:pPr>
    </w:p>
    <w:p w:rsidR="00F849DE" w:rsidRPr="00DB68CA" w:rsidRDefault="00B76BA0" w:rsidP="000B62B6">
      <w:pPr>
        <w:pStyle w:val="Normal1"/>
        <w:ind w:left="0"/>
        <w:rPr>
          <w:rFonts w:cs="Arial"/>
          <w:b/>
          <w:i/>
        </w:rPr>
      </w:pPr>
      <w:r w:rsidRPr="00DB68CA">
        <w:rPr>
          <w:rFonts w:cs="Arial"/>
          <w:b/>
          <w:i/>
        </w:rPr>
        <w:t>Closed</w:t>
      </w:r>
      <w:r w:rsidR="00F849DE" w:rsidRPr="00DB68CA">
        <w:rPr>
          <w:rFonts w:cs="Arial"/>
          <w:b/>
          <w:i/>
        </w:rPr>
        <w:t>-circuit television</w:t>
      </w:r>
      <w:r w:rsidR="0098504F" w:rsidRPr="00DB68CA">
        <w:rPr>
          <w:rFonts w:cs="Arial"/>
          <w:b/>
          <w:i/>
        </w:rPr>
        <w:t xml:space="preserve"> (CCTV)</w:t>
      </w:r>
    </w:p>
    <w:p w:rsidR="00F849DE" w:rsidRPr="000B62B6" w:rsidRDefault="00F849DE" w:rsidP="000B62B6">
      <w:pPr>
        <w:pStyle w:val="Normal1"/>
        <w:ind w:left="0"/>
        <w:rPr>
          <w:rFonts w:cs="Arial"/>
          <w:bCs/>
          <w:lang w:eastAsia="en-US"/>
        </w:rPr>
      </w:pPr>
      <w:r w:rsidRPr="000B62B6">
        <w:rPr>
          <w:rFonts w:cs="Arial"/>
          <w:bCs/>
          <w:lang w:eastAsia="en-US"/>
        </w:rPr>
        <w:t>CCTV is used to moni</w:t>
      </w:r>
      <w:r w:rsidR="00321041" w:rsidRPr="000B62B6">
        <w:rPr>
          <w:rFonts w:cs="Arial"/>
          <w:bCs/>
          <w:lang w:eastAsia="en-US"/>
        </w:rPr>
        <w:t>tor and identify offenders. It</w:t>
      </w:r>
      <w:r w:rsidRPr="000B62B6">
        <w:rPr>
          <w:rFonts w:cs="Arial"/>
          <w:bCs/>
          <w:lang w:eastAsia="en-US"/>
        </w:rPr>
        <w:t xml:space="preserve"> involves installation costs and an investment of time for monitoring and follow-up. CCTV can be an effective deterrent strategy and can make a significant impact on repeat offenders when coupled with active enforcement </w:t>
      </w:r>
      <w:r w:rsidR="005C3736" w:rsidRPr="000B62B6">
        <w:rPr>
          <w:rFonts w:cs="Arial"/>
          <w:bCs/>
          <w:lang w:eastAsia="en-US"/>
        </w:rPr>
        <w:t xml:space="preserve">e.g. </w:t>
      </w:r>
      <w:r w:rsidRPr="000B62B6">
        <w:rPr>
          <w:rFonts w:cs="Arial"/>
          <w:bCs/>
          <w:lang w:eastAsia="en-US"/>
        </w:rPr>
        <w:t xml:space="preserve">follow-up and fines. </w:t>
      </w:r>
    </w:p>
    <w:p w:rsidR="00F849DE" w:rsidRPr="000B62B6" w:rsidRDefault="00F849DE" w:rsidP="000B62B6">
      <w:pPr>
        <w:pStyle w:val="Normal1"/>
        <w:ind w:left="0"/>
        <w:rPr>
          <w:rFonts w:cs="Arial"/>
          <w:bCs/>
          <w:lang w:val="en-US" w:eastAsia="en-US"/>
        </w:rPr>
      </w:pPr>
      <w:r w:rsidRPr="000B62B6">
        <w:rPr>
          <w:rFonts w:cs="Arial"/>
          <w:bCs/>
          <w:lang w:val="en-US" w:eastAsia="en-US"/>
        </w:rPr>
        <w:t>Consider the following factors when installing or upgrading CCTV systems</w:t>
      </w:r>
      <w:r w:rsidR="004A3579" w:rsidRPr="000B62B6">
        <w:rPr>
          <w:rFonts w:cs="Arial"/>
          <w:bCs/>
          <w:lang w:val="en-US" w:eastAsia="en-US"/>
        </w:rPr>
        <w:t>.</w:t>
      </w:r>
      <w:r w:rsidRPr="000B62B6">
        <w:rPr>
          <w:rFonts w:cs="Arial"/>
          <w:bCs/>
          <w:lang w:val="en-US" w:eastAsia="en-US"/>
        </w:rPr>
        <w:t xml:space="preserve"> If using active surveillance, it is important to clarify who will review the images and who will manage the follow-up or enforcement action. </w:t>
      </w:r>
    </w:p>
    <w:p w:rsidR="00B9664B" w:rsidRPr="000B62B6" w:rsidRDefault="00B9664B" w:rsidP="000B62B6">
      <w:pPr>
        <w:pStyle w:val="Normal1"/>
        <w:ind w:left="0"/>
        <w:rPr>
          <w:rFonts w:cs="Arial"/>
          <w:lang w:eastAsia="en-US"/>
        </w:rPr>
      </w:pPr>
      <w:r w:rsidRPr="000B62B6">
        <w:rPr>
          <w:rFonts w:cs="Arial"/>
          <w:lang w:eastAsia="en-US"/>
        </w:rPr>
        <w:t xml:space="preserve">Use the checklist below to ensure appropriate and effective CCTV installation. </w:t>
      </w:r>
    </w:p>
    <w:p w:rsidR="00B9664B" w:rsidRPr="000B62B6" w:rsidRDefault="00B9664B" w:rsidP="000B62B6">
      <w:pPr>
        <w:pStyle w:val="Normal1"/>
        <w:ind w:left="0"/>
        <w:rPr>
          <w:rFonts w:cs="Arial"/>
          <w:bCs/>
          <w:lang w:val="en-US" w:eastAsia="en-US"/>
        </w:rPr>
      </w:pPr>
    </w:p>
    <w:p w:rsidR="00F849DE" w:rsidRPr="000B62B6" w:rsidRDefault="000B62B6" w:rsidP="000B62B6">
      <w:pPr>
        <w:pStyle w:val="Normal1"/>
        <w:ind w:left="0"/>
        <w:rPr>
          <w:rFonts w:cs="Arial"/>
          <w:bCs/>
          <w:lang w:val="en-US" w:eastAsia="en-US"/>
        </w:rPr>
      </w:pPr>
      <w:r w:rsidRPr="000B62B6">
        <w:rPr>
          <w:rFonts w:cs="Arial"/>
        </w:rPr>
        <w:t>Checklist 5:</w:t>
      </w:r>
      <w:r w:rsidR="00F849DE" w:rsidRPr="000B62B6">
        <w:rPr>
          <w:rFonts w:cs="Arial"/>
        </w:rPr>
        <w:t xml:space="preserve"> </w:t>
      </w:r>
      <w:r w:rsidR="00F849DE" w:rsidRPr="000B62B6">
        <w:rPr>
          <w:rFonts w:cs="Arial"/>
          <w:bCs/>
          <w:lang w:val="en-US" w:eastAsia="en-US"/>
        </w:rPr>
        <w:t xml:space="preserve">CCTV </w:t>
      </w:r>
    </w:p>
    <w:tbl>
      <w:tblPr>
        <w:tblStyle w:val="MediumShading1-Accent12"/>
        <w:tblW w:w="0" w:type="auto"/>
        <w:tblInd w:w="108" w:type="dxa"/>
        <w:tblLayout w:type="fixed"/>
        <w:tblLook w:val="04A0" w:firstRow="1" w:lastRow="0" w:firstColumn="1" w:lastColumn="0" w:noHBand="0" w:noVBand="1"/>
      </w:tblPr>
      <w:tblGrid>
        <w:gridCol w:w="1559"/>
        <w:gridCol w:w="6019"/>
        <w:gridCol w:w="1218"/>
      </w:tblGrid>
      <w:tr w:rsidR="00F849DE" w:rsidRPr="000B62B6" w:rsidTr="00B96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rsidR="00F849DE" w:rsidRPr="000B62B6" w:rsidRDefault="00F849DE" w:rsidP="000B62B6">
            <w:pPr>
              <w:pStyle w:val="Normal1"/>
              <w:ind w:left="0"/>
              <w:rPr>
                <w:rFonts w:cs="Arial"/>
                <w:lang w:eastAsia="en-US"/>
              </w:rPr>
            </w:pPr>
            <w:r w:rsidRPr="000B62B6">
              <w:rPr>
                <w:rFonts w:cs="Arial"/>
                <w:lang w:eastAsia="en-US"/>
              </w:rPr>
              <w:t>Factor</w:t>
            </w:r>
          </w:p>
        </w:tc>
        <w:tc>
          <w:tcPr>
            <w:tcW w:w="6019" w:type="dxa"/>
          </w:tcPr>
          <w:p w:rsidR="00F849DE" w:rsidRPr="000B62B6" w:rsidRDefault="00F849DE" w:rsidP="000B62B6">
            <w:pPr>
              <w:pStyle w:val="Normal1"/>
              <w:ind w:left="0"/>
              <w:cnfStyle w:val="100000000000" w:firstRow="1" w:lastRow="0" w:firstColumn="0" w:lastColumn="0" w:oddVBand="0" w:evenVBand="0" w:oddHBand="0" w:evenHBand="0" w:firstRowFirstColumn="0" w:firstRowLastColumn="0" w:lastRowFirstColumn="0" w:lastRowLastColumn="0"/>
              <w:rPr>
                <w:rFonts w:cs="Arial"/>
                <w:lang w:eastAsia="en-US"/>
              </w:rPr>
            </w:pPr>
            <w:r w:rsidRPr="000B62B6">
              <w:rPr>
                <w:rFonts w:cs="Arial"/>
                <w:lang w:eastAsia="en-US"/>
              </w:rPr>
              <w:t>Consider</w:t>
            </w:r>
          </w:p>
        </w:tc>
        <w:tc>
          <w:tcPr>
            <w:tcW w:w="1218" w:type="dxa"/>
          </w:tcPr>
          <w:p w:rsidR="00F849DE" w:rsidRPr="000B62B6" w:rsidRDefault="00E05DD0" w:rsidP="000B62B6">
            <w:pPr>
              <w:pStyle w:val="Normal1"/>
              <w:ind w:left="0"/>
              <w:cnfStyle w:val="100000000000" w:firstRow="1" w:lastRow="0" w:firstColumn="0" w:lastColumn="0" w:oddVBand="0" w:evenVBand="0" w:oddHBand="0" w:evenHBand="0" w:firstRowFirstColumn="0" w:firstRowLastColumn="0" w:lastRowFirstColumn="0" w:lastRowLastColumn="0"/>
              <w:rPr>
                <w:rFonts w:cs="Arial"/>
                <w:lang w:eastAsia="en-US"/>
              </w:rPr>
            </w:pPr>
            <w:r w:rsidRPr="000B62B6">
              <w:rPr>
                <w:rFonts w:cs="Arial"/>
                <w:lang w:eastAsia="en-US"/>
              </w:rPr>
              <w:t xml:space="preserve">Completed </w:t>
            </w:r>
          </w:p>
        </w:tc>
      </w:tr>
      <w:tr w:rsidR="00F849DE" w:rsidRPr="000B62B6" w:rsidTr="00B966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F849DE" w:rsidRPr="000B62B6" w:rsidRDefault="00B9664B" w:rsidP="000B62B6">
            <w:pPr>
              <w:pStyle w:val="Normal1"/>
              <w:ind w:left="0"/>
              <w:rPr>
                <w:rFonts w:cs="Arial"/>
                <w:lang w:eastAsia="en-US"/>
              </w:rPr>
            </w:pPr>
            <w:r w:rsidRPr="000B62B6">
              <w:rPr>
                <w:rFonts w:cs="Arial"/>
                <w:lang w:eastAsia="en-US"/>
              </w:rPr>
              <w:t>Location</w:t>
            </w:r>
          </w:p>
        </w:tc>
        <w:tc>
          <w:tcPr>
            <w:tcW w:w="6019" w:type="dxa"/>
            <w:shd w:val="clear" w:color="auto" w:fill="auto"/>
          </w:tcPr>
          <w:p w:rsidR="00F849DE" w:rsidRPr="000B62B6" w:rsidRDefault="00B9664B" w:rsidP="000B62B6">
            <w:pPr>
              <w:pStyle w:val="Normal1"/>
              <w:ind w:left="0"/>
              <w:cnfStyle w:val="000000100000" w:firstRow="0" w:lastRow="0" w:firstColumn="0" w:lastColumn="0" w:oddVBand="0" w:evenVBand="0" w:oddHBand="1" w:evenHBand="0" w:firstRowFirstColumn="0" w:firstRowLastColumn="0" w:lastRowFirstColumn="0" w:lastRowLastColumn="0"/>
              <w:rPr>
                <w:rFonts w:cs="Arial"/>
                <w:lang w:eastAsia="en-US"/>
              </w:rPr>
            </w:pPr>
            <w:r w:rsidRPr="000B62B6">
              <w:rPr>
                <w:rFonts w:cs="Arial"/>
                <w:lang w:eastAsia="en-US"/>
              </w:rPr>
              <w:t>C</w:t>
            </w:r>
            <w:r w:rsidR="00F849DE" w:rsidRPr="000B62B6">
              <w:rPr>
                <w:rFonts w:cs="Arial"/>
                <w:lang w:eastAsia="en-US"/>
              </w:rPr>
              <w:t xml:space="preserve">ameras </w:t>
            </w:r>
            <w:r w:rsidRPr="000B62B6">
              <w:rPr>
                <w:rFonts w:cs="Arial"/>
                <w:lang w:eastAsia="en-US"/>
              </w:rPr>
              <w:t xml:space="preserve">are </w:t>
            </w:r>
            <w:r w:rsidR="00F849DE" w:rsidRPr="000B62B6">
              <w:rPr>
                <w:rFonts w:cs="Arial"/>
                <w:lang w:eastAsia="en-US"/>
              </w:rPr>
              <w:t>clearly</w:t>
            </w:r>
            <w:r w:rsidRPr="000B62B6">
              <w:rPr>
                <w:rFonts w:cs="Arial"/>
                <w:lang w:eastAsia="en-US"/>
              </w:rPr>
              <w:t xml:space="preserve"> visible to potential offenders.</w:t>
            </w:r>
          </w:p>
        </w:tc>
        <w:tc>
          <w:tcPr>
            <w:tcW w:w="1218" w:type="dxa"/>
            <w:shd w:val="clear" w:color="auto" w:fill="auto"/>
          </w:tcPr>
          <w:p w:rsidR="00F849DE" w:rsidRPr="000B62B6" w:rsidRDefault="00F849DE" w:rsidP="000B62B6">
            <w:pPr>
              <w:pStyle w:val="Normal1"/>
              <w:ind w:left="0"/>
              <w:cnfStyle w:val="000000100000" w:firstRow="0" w:lastRow="0" w:firstColumn="0" w:lastColumn="0" w:oddVBand="0" w:evenVBand="0" w:oddHBand="1" w:evenHBand="0" w:firstRowFirstColumn="0" w:firstRowLastColumn="0" w:lastRowFirstColumn="0" w:lastRowLastColumn="0"/>
              <w:rPr>
                <w:rFonts w:cs="Arial"/>
                <w:lang w:eastAsia="en-US"/>
              </w:rPr>
            </w:pPr>
          </w:p>
        </w:tc>
      </w:tr>
      <w:tr w:rsidR="00F849DE" w:rsidRPr="000B62B6" w:rsidTr="00B966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F849DE" w:rsidRPr="000B62B6" w:rsidRDefault="00F849DE" w:rsidP="000B62B6">
            <w:pPr>
              <w:pStyle w:val="Normal1"/>
              <w:ind w:left="0"/>
              <w:rPr>
                <w:rFonts w:cs="Arial"/>
                <w:lang w:eastAsia="en-US"/>
              </w:rPr>
            </w:pPr>
          </w:p>
        </w:tc>
        <w:tc>
          <w:tcPr>
            <w:tcW w:w="6019" w:type="dxa"/>
            <w:shd w:val="clear" w:color="auto" w:fill="auto"/>
          </w:tcPr>
          <w:p w:rsidR="00F849DE" w:rsidRPr="000B62B6" w:rsidRDefault="00B9664B" w:rsidP="000B62B6">
            <w:pPr>
              <w:pStyle w:val="Normal1"/>
              <w:ind w:left="0"/>
              <w:cnfStyle w:val="000000010000" w:firstRow="0" w:lastRow="0" w:firstColumn="0" w:lastColumn="0" w:oddVBand="0" w:evenVBand="0" w:oddHBand="0" w:evenHBand="1" w:firstRowFirstColumn="0" w:firstRowLastColumn="0" w:lastRowFirstColumn="0" w:lastRowLastColumn="0"/>
              <w:rPr>
                <w:rFonts w:cs="Arial"/>
                <w:lang w:eastAsia="en-US"/>
              </w:rPr>
            </w:pPr>
            <w:r w:rsidRPr="000B62B6">
              <w:rPr>
                <w:rFonts w:cs="Arial"/>
                <w:lang w:eastAsia="en-US"/>
              </w:rPr>
              <w:t>C</w:t>
            </w:r>
            <w:r w:rsidR="00F849DE" w:rsidRPr="000B62B6">
              <w:rPr>
                <w:rFonts w:cs="Arial"/>
                <w:lang w:eastAsia="en-US"/>
              </w:rPr>
              <w:t>ameras capture a visual image of the offender in the act of dumping as well as the offender’s</w:t>
            </w:r>
            <w:r w:rsidRPr="000B62B6">
              <w:rPr>
                <w:rFonts w:cs="Arial"/>
                <w:lang w:eastAsia="en-US"/>
              </w:rPr>
              <w:t xml:space="preserve"> vehicle type and registration.</w:t>
            </w:r>
          </w:p>
        </w:tc>
        <w:tc>
          <w:tcPr>
            <w:tcW w:w="1218" w:type="dxa"/>
            <w:shd w:val="clear" w:color="auto" w:fill="auto"/>
          </w:tcPr>
          <w:p w:rsidR="00F849DE" w:rsidRPr="000B62B6" w:rsidRDefault="00F849DE" w:rsidP="000B62B6">
            <w:pPr>
              <w:pStyle w:val="Normal1"/>
              <w:ind w:left="0"/>
              <w:cnfStyle w:val="000000010000" w:firstRow="0" w:lastRow="0" w:firstColumn="0" w:lastColumn="0" w:oddVBand="0" w:evenVBand="0" w:oddHBand="0" w:evenHBand="1" w:firstRowFirstColumn="0" w:firstRowLastColumn="0" w:lastRowFirstColumn="0" w:lastRowLastColumn="0"/>
              <w:rPr>
                <w:rFonts w:cs="Arial"/>
                <w:lang w:eastAsia="en-US"/>
              </w:rPr>
            </w:pPr>
          </w:p>
        </w:tc>
      </w:tr>
      <w:tr w:rsidR="00F849DE" w:rsidRPr="000B62B6" w:rsidTr="00B966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F849DE" w:rsidRPr="000B62B6" w:rsidRDefault="00F849DE" w:rsidP="000B62B6">
            <w:pPr>
              <w:pStyle w:val="Normal1"/>
              <w:ind w:left="0"/>
              <w:rPr>
                <w:rFonts w:cs="Arial"/>
                <w:lang w:eastAsia="en-US"/>
              </w:rPr>
            </w:pPr>
          </w:p>
        </w:tc>
        <w:tc>
          <w:tcPr>
            <w:tcW w:w="6019" w:type="dxa"/>
            <w:shd w:val="clear" w:color="auto" w:fill="auto"/>
          </w:tcPr>
          <w:p w:rsidR="00F849DE" w:rsidRPr="000B62B6" w:rsidRDefault="00B9664B" w:rsidP="000B62B6">
            <w:pPr>
              <w:pStyle w:val="Normal1"/>
              <w:ind w:left="0"/>
              <w:cnfStyle w:val="000000100000" w:firstRow="0" w:lastRow="0" w:firstColumn="0" w:lastColumn="0" w:oddVBand="0" w:evenVBand="0" w:oddHBand="1" w:evenHBand="0" w:firstRowFirstColumn="0" w:firstRowLastColumn="0" w:lastRowFirstColumn="0" w:lastRowLastColumn="0"/>
              <w:rPr>
                <w:rFonts w:cs="Arial"/>
                <w:lang w:eastAsia="en-US"/>
              </w:rPr>
            </w:pPr>
            <w:r w:rsidRPr="000B62B6">
              <w:rPr>
                <w:rFonts w:cs="Arial"/>
                <w:lang w:eastAsia="en-US"/>
              </w:rPr>
              <w:t>E</w:t>
            </w:r>
            <w:r w:rsidR="00F849DE" w:rsidRPr="000B62B6">
              <w:rPr>
                <w:rFonts w:cs="Arial"/>
                <w:lang w:eastAsia="en-US"/>
              </w:rPr>
              <w:t xml:space="preserve">quipment </w:t>
            </w:r>
            <w:r w:rsidRPr="000B62B6">
              <w:rPr>
                <w:rFonts w:cs="Arial"/>
                <w:lang w:eastAsia="en-US"/>
              </w:rPr>
              <w:t xml:space="preserve">is </w:t>
            </w:r>
            <w:r w:rsidR="00F849DE" w:rsidRPr="000B62B6">
              <w:rPr>
                <w:rFonts w:cs="Arial"/>
                <w:lang w:eastAsia="en-US"/>
              </w:rPr>
              <w:t>protected f</w:t>
            </w:r>
            <w:r w:rsidRPr="000B62B6">
              <w:rPr>
                <w:rFonts w:cs="Arial"/>
                <w:lang w:eastAsia="en-US"/>
              </w:rPr>
              <w:t>rom theft, damage and vandalism.</w:t>
            </w:r>
          </w:p>
        </w:tc>
        <w:tc>
          <w:tcPr>
            <w:tcW w:w="1218" w:type="dxa"/>
            <w:shd w:val="clear" w:color="auto" w:fill="auto"/>
          </w:tcPr>
          <w:p w:rsidR="00F849DE" w:rsidRPr="000B62B6" w:rsidRDefault="00F849DE" w:rsidP="000B62B6">
            <w:pPr>
              <w:pStyle w:val="Normal1"/>
              <w:ind w:left="0"/>
              <w:cnfStyle w:val="000000100000" w:firstRow="0" w:lastRow="0" w:firstColumn="0" w:lastColumn="0" w:oddVBand="0" w:evenVBand="0" w:oddHBand="1" w:evenHBand="0" w:firstRowFirstColumn="0" w:firstRowLastColumn="0" w:lastRowFirstColumn="0" w:lastRowLastColumn="0"/>
              <w:rPr>
                <w:rFonts w:cs="Arial"/>
                <w:lang w:eastAsia="en-US"/>
              </w:rPr>
            </w:pPr>
          </w:p>
        </w:tc>
      </w:tr>
      <w:tr w:rsidR="00F849DE" w:rsidRPr="000B62B6" w:rsidTr="00B966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F849DE" w:rsidRPr="000B62B6" w:rsidRDefault="00F849DE" w:rsidP="000B62B6">
            <w:pPr>
              <w:pStyle w:val="Normal1"/>
              <w:ind w:left="0"/>
              <w:rPr>
                <w:rFonts w:cs="Arial"/>
                <w:lang w:eastAsia="en-US"/>
              </w:rPr>
            </w:pPr>
            <w:r w:rsidRPr="000B62B6">
              <w:rPr>
                <w:rFonts w:cs="Arial"/>
                <w:lang w:eastAsia="en-US"/>
              </w:rPr>
              <w:t>Lighting</w:t>
            </w:r>
          </w:p>
        </w:tc>
        <w:tc>
          <w:tcPr>
            <w:tcW w:w="6019" w:type="dxa"/>
            <w:shd w:val="clear" w:color="auto" w:fill="auto"/>
          </w:tcPr>
          <w:p w:rsidR="00F849DE" w:rsidRPr="000B62B6" w:rsidRDefault="00B9664B" w:rsidP="000B62B6">
            <w:pPr>
              <w:pStyle w:val="Normal1"/>
              <w:ind w:left="0"/>
              <w:cnfStyle w:val="000000010000" w:firstRow="0" w:lastRow="0" w:firstColumn="0" w:lastColumn="0" w:oddVBand="0" w:evenVBand="0" w:oddHBand="0" w:evenHBand="1" w:firstRowFirstColumn="0" w:firstRowLastColumn="0" w:lastRowFirstColumn="0" w:lastRowLastColumn="0"/>
              <w:rPr>
                <w:rFonts w:cs="Arial"/>
                <w:lang w:eastAsia="en-US"/>
              </w:rPr>
            </w:pPr>
            <w:r w:rsidRPr="000B62B6">
              <w:rPr>
                <w:rFonts w:cs="Arial"/>
                <w:lang w:eastAsia="en-US"/>
              </w:rPr>
              <w:t>L</w:t>
            </w:r>
            <w:r w:rsidR="00F849DE" w:rsidRPr="000B62B6">
              <w:rPr>
                <w:rFonts w:cs="Arial"/>
                <w:lang w:eastAsia="en-US"/>
              </w:rPr>
              <w:t>ighting ensure</w:t>
            </w:r>
            <w:r w:rsidRPr="000B62B6">
              <w:rPr>
                <w:rFonts w:cs="Arial"/>
                <w:lang w:eastAsia="en-US"/>
              </w:rPr>
              <w:t>s</w:t>
            </w:r>
            <w:r w:rsidR="00F849DE" w:rsidRPr="000B62B6">
              <w:rPr>
                <w:rFonts w:cs="Arial"/>
                <w:lang w:eastAsia="en-US"/>
              </w:rPr>
              <w:t xml:space="preserve"> adequate image</w:t>
            </w:r>
            <w:r w:rsidR="00085578" w:rsidRPr="000B62B6">
              <w:rPr>
                <w:rFonts w:cs="Arial"/>
                <w:lang w:eastAsia="en-US"/>
              </w:rPr>
              <w:t>s</w:t>
            </w:r>
            <w:r w:rsidR="00F849DE" w:rsidRPr="000B62B6">
              <w:rPr>
                <w:rFonts w:cs="Arial"/>
                <w:lang w:eastAsia="en-US"/>
              </w:rPr>
              <w:t xml:space="preserve"> </w:t>
            </w:r>
            <w:r w:rsidR="00085578" w:rsidRPr="000B62B6">
              <w:rPr>
                <w:rFonts w:cs="Arial"/>
                <w:lang w:eastAsia="en-US"/>
              </w:rPr>
              <w:t xml:space="preserve">are </w:t>
            </w:r>
            <w:r w:rsidR="00F849DE" w:rsidRPr="000B62B6">
              <w:rPr>
                <w:rFonts w:cs="Arial"/>
                <w:lang w:eastAsia="en-US"/>
              </w:rPr>
              <w:t>capture</w:t>
            </w:r>
            <w:r w:rsidR="00085578" w:rsidRPr="000B62B6">
              <w:rPr>
                <w:rFonts w:cs="Arial"/>
                <w:lang w:eastAsia="en-US"/>
              </w:rPr>
              <w:t>d</w:t>
            </w:r>
            <w:r w:rsidRPr="000B62B6">
              <w:rPr>
                <w:rFonts w:cs="Arial"/>
                <w:lang w:eastAsia="en-US"/>
              </w:rPr>
              <w:t xml:space="preserve"> at night.</w:t>
            </w:r>
          </w:p>
        </w:tc>
        <w:tc>
          <w:tcPr>
            <w:tcW w:w="1218" w:type="dxa"/>
            <w:shd w:val="clear" w:color="auto" w:fill="auto"/>
          </w:tcPr>
          <w:p w:rsidR="00F849DE" w:rsidRPr="000B62B6" w:rsidRDefault="00F849DE" w:rsidP="000B62B6">
            <w:pPr>
              <w:pStyle w:val="Normal1"/>
              <w:ind w:left="0"/>
              <w:cnfStyle w:val="000000010000" w:firstRow="0" w:lastRow="0" w:firstColumn="0" w:lastColumn="0" w:oddVBand="0" w:evenVBand="0" w:oddHBand="0" w:evenHBand="1" w:firstRowFirstColumn="0" w:firstRowLastColumn="0" w:lastRowFirstColumn="0" w:lastRowLastColumn="0"/>
              <w:rPr>
                <w:rFonts w:cs="Arial"/>
                <w:lang w:eastAsia="en-US"/>
              </w:rPr>
            </w:pPr>
          </w:p>
        </w:tc>
      </w:tr>
      <w:tr w:rsidR="00F849DE" w:rsidRPr="000B62B6" w:rsidTr="00B966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F849DE" w:rsidRPr="000B62B6" w:rsidRDefault="00F849DE" w:rsidP="000B62B6">
            <w:pPr>
              <w:pStyle w:val="Normal1"/>
              <w:ind w:left="0"/>
              <w:rPr>
                <w:rFonts w:cs="Arial"/>
                <w:lang w:eastAsia="en-US"/>
              </w:rPr>
            </w:pPr>
          </w:p>
        </w:tc>
        <w:tc>
          <w:tcPr>
            <w:tcW w:w="6019" w:type="dxa"/>
            <w:shd w:val="clear" w:color="auto" w:fill="auto"/>
          </w:tcPr>
          <w:p w:rsidR="00F849DE" w:rsidRPr="000B62B6" w:rsidRDefault="00B9664B" w:rsidP="000B62B6">
            <w:pPr>
              <w:pStyle w:val="Normal1"/>
              <w:ind w:left="0"/>
              <w:cnfStyle w:val="000000100000" w:firstRow="0" w:lastRow="0" w:firstColumn="0" w:lastColumn="0" w:oddVBand="0" w:evenVBand="0" w:oddHBand="1" w:evenHBand="0" w:firstRowFirstColumn="0" w:firstRowLastColumn="0" w:lastRowFirstColumn="0" w:lastRowLastColumn="0"/>
              <w:rPr>
                <w:rFonts w:cs="Arial"/>
                <w:lang w:eastAsia="en-US"/>
              </w:rPr>
            </w:pPr>
            <w:r w:rsidRPr="000B62B6">
              <w:rPr>
                <w:rFonts w:cs="Arial"/>
                <w:lang w:eastAsia="en-US"/>
              </w:rPr>
              <w:t>The store has</w:t>
            </w:r>
            <w:r w:rsidR="004C3C2B" w:rsidRPr="000B62B6">
              <w:rPr>
                <w:rFonts w:cs="Arial"/>
                <w:lang w:eastAsia="en-US"/>
              </w:rPr>
              <w:t xml:space="preserve"> </w:t>
            </w:r>
            <w:r w:rsidR="00F849DE" w:rsidRPr="000B62B6">
              <w:rPr>
                <w:rFonts w:cs="Arial"/>
                <w:lang w:eastAsia="en-US"/>
              </w:rPr>
              <w:t>motion</w:t>
            </w:r>
            <w:r w:rsidR="00EA06B5" w:rsidRPr="000B62B6">
              <w:rPr>
                <w:rFonts w:cs="Arial"/>
                <w:lang w:eastAsia="en-US"/>
              </w:rPr>
              <w:t xml:space="preserve"> control </w:t>
            </w:r>
            <w:r w:rsidRPr="000B62B6">
              <w:rPr>
                <w:rFonts w:cs="Arial"/>
                <w:lang w:eastAsia="en-US"/>
              </w:rPr>
              <w:t>lighting and recording.</w:t>
            </w:r>
          </w:p>
        </w:tc>
        <w:tc>
          <w:tcPr>
            <w:tcW w:w="1218" w:type="dxa"/>
            <w:shd w:val="clear" w:color="auto" w:fill="auto"/>
          </w:tcPr>
          <w:p w:rsidR="00F849DE" w:rsidRPr="000B62B6" w:rsidRDefault="00F849DE" w:rsidP="000B62B6">
            <w:pPr>
              <w:pStyle w:val="Normal1"/>
              <w:ind w:left="0"/>
              <w:cnfStyle w:val="000000100000" w:firstRow="0" w:lastRow="0" w:firstColumn="0" w:lastColumn="0" w:oddVBand="0" w:evenVBand="0" w:oddHBand="1" w:evenHBand="0" w:firstRowFirstColumn="0" w:firstRowLastColumn="0" w:lastRowFirstColumn="0" w:lastRowLastColumn="0"/>
              <w:rPr>
                <w:rFonts w:cs="Arial"/>
                <w:lang w:eastAsia="en-US"/>
              </w:rPr>
            </w:pPr>
          </w:p>
        </w:tc>
      </w:tr>
      <w:tr w:rsidR="00F849DE" w:rsidRPr="000B62B6" w:rsidTr="00B966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F849DE" w:rsidRPr="000B62B6" w:rsidRDefault="00F849DE" w:rsidP="000B62B6">
            <w:pPr>
              <w:pStyle w:val="Normal1"/>
              <w:ind w:left="0"/>
              <w:rPr>
                <w:rFonts w:cs="Arial"/>
                <w:lang w:eastAsia="en-US"/>
              </w:rPr>
            </w:pPr>
            <w:r w:rsidRPr="000B62B6">
              <w:rPr>
                <w:rFonts w:cs="Arial"/>
                <w:lang w:eastAsia="en-US"/>
              </w:rPr>
              <w:t>Equipment</w:t>
            </w:r>
          </w:p>
        </w:tc>
        <w:tc>
          <w:tcPr>
            <w:tcW w:w="6019" w:type="dxa"/>
            <w:shd w:val="clear" w:color="auto" w:fill="auto"/>
          </w:tcPr>
          <w:p w:rsidR="00F849DE" w:rsidRPr="000B62B6" w:rsidRDefault="00B9664B" w:rsidP="000B62B6">
            <w:pPr>
              <w:pStyle w:val="Normal1"/>
              <w:ind w:left="0"/>
              <w:cnfStyle w:val="000000010000" w:firstRow="0" w:lastRow="0" w:firstColumn="0" w:lastColumn="0" w:oddVBand="0" w:evenVBand="0" w:oddHBand="0" w:evenHBand="1" w:firstRowFirstColumn="0" w:firstRowLastColumn="0" w:lastRowFirstColumn="0" w:lastRowLastColumn="0"/>
              <w:rPr>
                <w:rFonts w:cs="Arial"/>
                <w:lang w:eastAsia="en-US"/>
              </w:rPr>
            </w:pPr>
            <w:r w:rsidRPr="000B62B6">
              <w:rPr>
                <w:rFonts w:cs="Arial"/>
                <w:lang w:eastAsia="en-US"/>
              </w:rPr>
              <w:t>T</w:t>
            </w:r>
            <w:r w:rsidR="00F849DE" w:rsidRPr="000B62B6">
              <w:rPr>
                <w:rFonts w:cs="Arial"/>
                <w:lang w:eastAsia="en-US"/>
              </w:rPr>
              <w:t>he system provide</w:t>
            </w:r>
            <w:r w:rsidRPr="000B62B6">
              <w:rPr>
                <w:rFonts w:cs="Arial"/>
                <w:lang w:eastAsia="en-US"/>
              </w:rPr>
              <w:t>s</w:t>
            </w:r>
            <w:r w:rsidR="00F849DE" w:rsidRPr="000B62B6">
              <w:rPr>
                <w:rFonts w:cs="Arial"/>
                <w:lang w:eastAsia="en-US"/>
              </w:rPr>
              <w:t xml:space="preserve"> clear images of offenders and their vehicles (</w:t>
            </w:r>
            <w:r w:rsidR="00085578" w:rsidRPr="000B62B6">
              <w:rPr>
                <w:rFonts w:cs="Arial"/>
                <w:lang w:eastAsia="en-US"/>
              </w:rPr>
              <w:t>e.g.</w:t>
            </w:r>
            <w:r w:rsidRPr="000B62B6">
              <w:rPr>
                <w:rFonts w:cs="Arial"/>
                <w:lang w:eastAsia="en-US"/>
              </w:rPr>
              <w:t xml:space="preserve"> high-definition quality).</w:t>
            </w:r>
          </w:p>
        </w:tc>
        <w:tc>
          <w:tcPr>
            <w:tcW w:w="1218" w:type="dxa"/>
            <w:shd w:val="clear" w:color="auto" w:fill="auto"/>
          </w:tcPr>
          <w:p w:rsidR="00F849DE" w:rsidRPr="000B62B6" w:rsidRDefault="00F849DE" w:rsidP="000B62B6">
            <w:pPr>
              <w:pStyle w:val="Normal1"/>
              <w:ind w:left="0"/>
              <w:cnfStyle w:val="000000010000" w:firstRow="0" w:lastRow="0" w:firstColumn="0" w:lastColumn="0" w:oddVBand="0" w:evenVBand="0" w:oddHBand="0" w:evenHBand="1" w:firstRowFirstColumn="0" w:firstRowLastColumn="0" w:lastRowFirstColumn="0" w:lastRowLastColumn="0"/>
              <w:rPr>
                <w:rFonts w:cs="Arial"/>
                <w:lang w:eastAsia="en-US"/>
              </w:rPr>
            </w:pPr>
          </w:p>
        </w:tc>
      </w:tr>
      <w:tr w:rsidR="00F849DE" w:rsidRPr="000B62B6" w:rsidTr="00B966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vMerge/>
            <w:tcBorders>
              <w:bottom w:val="single" w:sz="8" w:space="0" w:color="7BA0CD" w:themeColor="accent1" w:themeTint="BF"/>
            </w:tcBorders>
            <w:shd w:val="clear" w:color="auto" w:fill="auto"/>
          </w:tcPr>
          <w:p w:rsidR="00F849DE" w:rsidRPr="000B62B6" w:rsidRDefault="00F849DE" w:rsidP="000B62B6">
            <w:pPr>
              <w:pStyle w:val="Normal1"/>
              <w:ind w:left="0"/>
              <w:rPr>
                <w:rFonts w:cs="Arial"/>
                <w:lang w:eastAsia="en-US"/>
              </w:rPr>
            </w:pPr>
          </w:p>
        </w:tc>
        <w:tc>
          <w:tcPr>
            <w:tcW w:w="6019" w:type="dxa"/>
            <w:tcBorders>
              <w:bottom w:val="single" w:sz="8" w:space="0" w:color="7BA0CD" w:themeColor="accent1" w:themeTint="BF"/>
            </w:tcBorders>
            <w:shd w:val="clear" w:color="auto" w:fill="auto"/>
          </w:tcPr>
          <w:p w:rsidR="00F849DE" w:rsidRPr="000B62B6" w:rsidRDefault="00B9664B" w:rsidP="000B62B6">
            <w:pPr>
              <w:pStyle w:val="Normal1"/>
              <w:ind w:left="0"/>
              <w:cnfStyle w:val="000000100000" w:firstRow="0" w:lastRow="0" w:firstColumn="0" w:lastColumn="0" w:oddVBand="0" w:evenVBand="0" w:oddHBand="1" w:evenHBand="0" w:firstRowFirstColumn="0" w:firstRowLastColumn="0" w:lastRowFirstColumn="0" w:lastRowLastColumn="0"/>
              <w:rPr>
                <w:rFonts w:cs="Arial"/>
                <w:lang w:eastAsia="en-US"/>
              </w:rPr>
            </w:pPr>
            <w:r w:rsidRPr="000B62B6">
              <w:rPr>
                <w:rFonts w:cs="Arial"/>
                <w:lang w:eastAsia="en-US"/>
              </w:rPr>
              <w:t>P</w:t>
            </w:r>
            <w:r w:rsidR="00F849DE" w:rsidRPr="000B62B6">
              <w:rPr>
                <w:rFonts w:cs="Arial"/>
                <w:lang w:eastAsia="en-US"/>
              </w:rPr>
              <w:t xml:space="preserve">ersonnel </w:t>
            </w:r>
            <w:r w:rsidRPr="000B62B6">
              <w:rPr>
                <w:rFonts w:cs="Arial"/>
                <w:lang w:eastAsia="en-US"/>
              </w:rPr>
              <w:t>are trained in camera use.</w:t>
            </w:r>
          </w:p>
        </w:tc>
        <w:tc>
          <w:tcPr>
            <w:tcW w:w="1218" w:type="dxa"/>
            <w:tcBorders>
              <w:bottom w:val="single" w:sz="8" w:space="0" w:color="7BA0CD" w:themeColor="accent1" w:themeTint="BF"/>
            </w:tcBorders>
            <w:shd w:val="clear" w:color="auto" w:fill="auto"/>
          </w:tcPr>
          <w:p w:rsidR="00F849DE" w:rsidRPr="000B62B6" w:rsidRDefault="00F849DE" w:rsidP="000B62B6">
            <w:pPr>
              <w:pStyle w:val="Normal1"/>
              <w:ind w:left="0"/>
              <w:cnfStyle w:val="000000100000" w:firstRow="0" w:lastRow="0" w:firstColumn="0" w:lastColumn="0" w:oddVBand="0" w:evenVBand="0" w:oddHBand="1" w:evenHBand="0" w:firstRowFirstColumn="0" w:firstRowLastColumn="0" w:lastRowFirstColumn="0" w:lastRowLastColumn="0"/>
              <w:rPr>
                <w:rFonts w:cs="Arial"/>
                <w:lang w:eastAsia="en-US"/>
              </w:rPr>
            </w:pPr>
          </w:p>
        </w:tc>
      </w:tr>
      <w:tr w:rsidR="00D50BB3" w:rsidRPr="000B62B6" w:rsidTr="00B966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shd w:val="clear" w:color="auto" w:fill="auto"/>
          </w:tcPr>
          <w:p w:rsidR="00D50BB3" w:rsidRPr="000B62B6" w:rsidRDefault="00B9664B" w:rsidP="000B62B6">
            <w:pPr>
              <w:pStyle w:val="Normal1"/>
              <w:ind w:left="0"/>
              <w:rPr>
                <w:rFonts w:cs="Arial"/>
                <w:lang w:eastAsia="en-US"/>
              </w:rPr>
            </w:pPr>
            <w:r w:rsidRPr="000B62B6">
              <w:rPr>
                <w:rFonts w:cs="Arial"/>
                <w:lang w:eastAsia="en-US"/>
              </w:rPr>
              <w:t>Community</w:t>
            </w:r>
          </w:p>
        </w:tc>
        <w:tc>
          <w:tcPr>
            <w:tcW w:w="6019" w:type="dxa"/>
            <w:shd w:val="clear" w:color="auto" w:fill="auto"/>
          </w:tcPr>
          <w:p w:rsidR="00D50BB3" w:rsidRPr="000B62B6" w:rsidRDefault="00B9664B" w:rsidP="000B62B6">
            <w:pPr>
              <w:pStyle w:val="Normal1"/>
              <w:ind w:left="0"/>
              <w:cnfStyle w:val="000000010000" w:firstRow="0" w:lastRow="0" w:firstColumn="0" w:lastColumn="0" w:oddVBand="0" w:evenVBand="0" w:oddHBand="0" w:evenHBand="1" w:firstRowFirstColumn="0" w:firstRowLastColumn="0" w:lastRowFirstColumn="0" w:lastRowLastColumn="0"/>
              <w:rPr>
                <w:rFonts w:cs="Arial"/>
                <w:lang w:eastAsia="en-US"/>
              </w:rPr>
            </w:pPr>
            <w:r w:rsidRPr="000B62B6">
              <w:rPr>
                <w:rFonts w:cs="Arial"/>
                <w:lang w:eastAsia="en-US"/>
              </w:rPr>
              <w:t>N</w:t>
            </w:r>
            <w:r w:rsidR="00D50BB3" w:rsidRPr="000B62B6">
              <w:rPr>
                <w:rFonts w:cs="Arial"/>
                <w:lang w:eastAsia="en-US"/>
              </w:rPr>
              <w:t>eighbours</w:t>
            </w:r>
            <w:r w:rsidRPr="000B62B6">
              <w:rPr>
                <w:rFonts w:cs="Arial"/>
                <w:lang w:eastAsia="en-US"/>
              </w:rPr>
              <w:t xml:space="preserve"> have</w:t>
            </w:r>
            <w:r w:rsidR="004C3C2B" w:rsidRPr="000B62B6">
              <w:rPr>
                <w:rFonts w:cs="Arial"/>
                <w:lang w:eastAsia="en-US"/>
              </w:rPr>
              <w:t xml:space="preserve"> </w:t>
            </w:r>
            <w:r w:rsidR="00A44841" w:rsidRPr="000B62B6">
              <w:rPr>
                <w:rFonts w:cs="Arial"/>
                <w:lang w:eastAsia="en-US"/>
              </w:rPr>
              <w:t xml:space="preserve">been approached to discuss </w:t>
            </w:r>
            <w:r w:rsidR="00D50BB3" w:rsidRPr="000B62B6">
              <w:rPr>
                <w:rFonts w:cs="Arial"/>
                <w:lang w:eastAsia="en-US"/>
              </w:rPr>
              <w:t>the rea</w:t>
            </w:r>
            <w:r w:rsidRPr="000B62B6">
              <w:rPr>
                <w:rFonts w:cs="Arial"/>
                <w:lang w:eastAsia="en-US"/>
              </w:rPr>
              <w:t>sons for surveillance cameras.</w:t>
            </w:r>
          </w:p>
        </w:tc>
        <w:tc>
          <w:tcPr>
            <w:tcW w:w="1218" w:type="dxa"/>
            <w:shd w:val="clear" w:color="auto" w:fill="auto"/>
          </w:tcPr>
          <w:p w:rsidR="00D50BB3" w:rsidRPr="000B62B6" w:rsidRDefault="00D50BB3" w:rsidP="000B62B6">
            <w:pPr>
              <w:pStyle w:val="Normal1"/>
              <w:ind w:left="0"/>
              <w:cnfStyle w:val="000000010000" w:firstRow="0" w:lastRow="0" w:firstColumn="0" w:lastColumn="0" w:oddVBand="0" w:evenVBand="0" w:oddHBand="0" w:evenHBand="1" w:firstRowFirstColumn="0" w:firstRowLastColumn="0" w:lastRowFirstColumn="0" w:lastRowLastColumn="0"/>
              <w:rPr>
                <w:rFonts w:cs="Arial"/>
                <w:lang w:eastAsia="en-US"/>
              </w:rPr>
            </w:pPr>
          </w:p>
        </w:tc>
      </w:tr>
      <w:tr w:rsidR="00D50BB3" w:rsidRPr="000B62B6" w:rsidTr="00B966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D50BB3" w:rsidRPr="000B62B6" w:rsidRDefault="00D50BB3" w:rsidP="000B62B6">
            <w:pPr>
              <w:pStyle w:val="Normal1"/>
              <w:ind w:left="0"/>
              <w:rPr>
                <w:rFonts w:cs="Arial"/>
                <w:lang w:eastAsia="en-US"/>
              </w:rPr>
            </w:pPr>
            <w:r w:rsidRPr="000B62B6">
              <w:rPr>
                <w:rFonts w:cs="Arial"/>
                <w:lang w:eastAsia="en-US"/>
              </w:rPr>
              <w:t>Review</w:t>
            </w:r>
          </w:p>
        </w:tc>
        <w:tc>
          <w:tcPr>
            <w:tcW w:w="6019" w:type="dxa"/>
            <w:shd w:val="clear" w:color="auto" w:fill="auto"/>
          </w:tcPr>
          <w:p w:rsidR="00D50BB3" w:rsidRPr="000B62B6" w:rsidRDefault="00B9664B" w:rsidP="000B62B6">
            <w:pPr>
              <w:pStyle w:val="Normal1"/>
              <w:ind w:left="0"/>
              <w:cnfStyle w:val="000000100000" w:firstRow="0" w:lastRow="0" w:firstColumn="0" w:lastColumn="0" w:oddVBand="0" w:evenVBand="0" w:oddHBand="1" w:evenHBand="0" w:firstRowFirstColumn="0" w:firstRowLastColumn="0" w:lastRowFirstColumn="0" w:lastRowLastColumn="0"/>
              <w:rPr>
                <w:rFonts w:cs="Arial"/>
                <w:lang w:eastAsia="en-US"/>
              </w:rPr>
            </w:pPr>
            <w:r w:rsidRPr="000B62B6">
              <w:rPr>
                <w:rFonts w:cs="Arial"/>
                <w:lang w:eastAsia="en-US"/>
              </w:rPr>
              <w:t xml:space="preserve">There is </w:t>
            </w:r>
            <w:r w:rsidR="00D50BB3" w:rsidRPr="000B62B6">
              <w:rPr>
                <w:rFonts w:cs="Arial"/>
                <w:lang w:eastAsia="en-US"/>
              </w:rPr>
              <w:t>a process for downloading and viewing images</w:t>
            </w:r>
            <w:r w:rsidRPr="000B62B6">
              <w:rPr>
                <w:rFonts w:cs="Arial"/>
                <w:lang w:eastAsia="en-US"/>
              </w:rPr>
              <w:t xml:space="preserve"> weekly,</w:t>
            </w:r>
            <w:r w:rsidR="00D50BB3" w:rsidRPr="000B62B6">
              <w:rPr>
                <w:rFonts w:cs="Arial"/>
                <w:lang w:eastAsia="en-US"/>
              </w:rPr>
              <w:t xml:space="preserve"> </w:t>
            </w:r>
            <w:r w:rsidRPr="000B62B6">
              <w:rPr>
                <w:rFonts w:cs="Arial"/>
                <w:lang w:eastAsia="en-US"/>
              </w:rPr>
              <w:t xml:space="preserve">or directly after peak dumping times, </w:t>
            </w:r>
            <w:r w:rsidR="00D50BB3" w:rsidRPr="000B62B6">
              <w:rPr>
                <w:rFonts w:cs="Arial"/>
                <w:lang w:eastAsia="en-US"/>
              </w:rPr>
              <w:t>at the store and/or b</w:t>
            </w:r>
            <w:r w:rsidRPr="000B62B6">
              <w:rPr>
                <w:rFonts w:cs="Arial"/>
                <w:lang w:eastAsia="en-US"/>
              </w:rPr>
              <w:t>y council enforcement officers.</w:t>
            </w:r>
          </w:p>
        </w:tc>
        <w:tc>
          <w:tcPr>
            <w:tcW w:w="1218" w:type="dxa"/>
            <w:shd w:val="clear" w:color="auto" w:fill="auto"/>
          </w:tcPr>
          <w:p w:rsidR="00D50BB3" w:rsidRPr="000B62B6" w:rsidRDefault="00D50BB3" w:rsidP="000B62B6">
            <w:pPr>
              <w:pStyle w:val="Normal1"/>
              <w:ind w:left="0"/>
              <w:cnfStyle w:val="000000100000" w:firstRow="0" w:lastRow="0" w:firstColumn="0" w:lastColumn="0" w:oddVBand="0" w:evenVBand="0" w:oddHBand="1" w:evenHBand="0" w:firstRowFirstColumn="0" w:firstRowLastColumn="0" w:lastRowFirstColumn="0" w:lastRowLastColumn="0"/>
              <w:rPr>
                <w:rFonts w:cs="Arial"/>
                <w:lang w:eastAsia="en-US"/>
              </w:rPr>
            </w:pPr>
          </w:p>
        </w:tc>
      </w:tr>
      <w:tr w:rsidR="00D50BB3" w:rsidRPr="000B62B6" w:rsidTr="00B966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D50BB3" w:rsidRPr="000B62B6" w:rsidRDefault="00D50BB3" w:rsidP="000B62B6">
            <w:pPr>
              <w:pStyle w:val="Normal1"/>
              <w:ind w:left="0"/>
              <w:rPr>
                <w:rFonts w:cs="Arial"/>
                <w:lang w:eastAsia="en-US"/>
              </w:rPr>
            </w:pPr>
          </w:p>
        </w:tc>
        <w:tc>
          <w:tcPr>
            <w:tcW w:w="6019" w:type="dxa"/>
            <w:shd w:val="clear" w:color="auto" w:fill="auto"/>
          </w:tcPr>
          <w:p w:rsidR="00D50BB3" w:rsidRPr="000B62B6" w:rsidRDefault="00B9664B" w:rsidP="000B62B6">
            <w:pPr>
              <w:pStyle w:val="Normal1"/>
              <w:ind w:left="0"/>
              <w:cnfStyle w:val="000000010000" w:firstRow="0" w:lastRow="0" w:firstColumn="0" w:lastColumn="0" w:oddVBand="0" w:evenVBand="0" w:oddHBand="0" w:evenHBand="1" w:firstRowFirstColumn="0" w:firstRowLastColumn="0" w:lastRowFirstColumn="0" w:lastRowLastColumn="0"/>
              <w:rPr>
                <w:rFonts w:cs="Arial"/>
                <w:lang w:eastAsia="en-US"/>
              </w:rPr>
            </w:pPr>
            <w:r w:rsidRPr="000B62B6">
              <w:rPr>
                <w:rFonts w:cs="Arial"/>
                <w:bCs/>
                <w:lang w:val="en-US" w:eastAsia="en-US"/>
              </w:rPr>
              <w:t>I</w:t>
            </w:r>
            <w:r w:rsidR="00D50BB3" w:rsidRPr="000B62B6">
              <w:rPr>
                <w:rFonts w:cs="Arial"/>
                <w:bCs/>
                <w:lang w:val="en-US" w:eastAsia="en-US"/>
              </w:rPr>
              <w:t xml:space="preserve">ncident logs </w:t>
            </w:r>
            <w:r w:rsidRPr="000B62B6">
              <w:rPr>
                <w:rFonts w:cs="Arial"/>
                <w:bCs/>
                <w:lang w:val="en-US" w:eastAsia="en-US"/>
              </w:rPr>
              <w:t xml:space="preserve">are </w:t>
            </w:r>
            <w:r w:rsidR="004C3C2B" w:rsidRPr="000B62B6">
              <w:rPr>
                <w:rFonts w:cs="Arial"/>
                <w:bCs/>
                <w:lang w:val="en-US" w:eastAsia="en-US"/>
              </w:rPr>
              <w:t xml:space="preserve">being maintained </w:t>
            </w:r>
            <w:r w:rsidRPr="000B62B6">
              <w:rPr>
                <w:rFonts w:cs="Arial"/>
                <w:bCs/>
                <w:lang w:val="en-US" w:eastAsia="en-US"/>
              </w:rPr>
              <w:t>at the store to measure dumping.</w:t>
            </w:r>
          </w:p>
        </w:tc>
        <w:tc>
          <w:tcPr>
            <w:tcW w:w="1218" w:type="dxa"/>
            <w:shd w:val="clear" w:color="auto" w:fill="auto"/>
          </w:tcPr>
          <w:p w:rsidR="00D50BB3" w:rsidRPr="000B62B6" w:rsidRDefault="00D50BB3" w:rsidP="000B62B6">
            <w:pPr>
              <w:pStyle w:val="Normal1"/>
              <w:ind w:left="0"/>
              <w:cnfStyle w:val="000000010000" w:firstRow="0" w:lastRow="0" w:firstColumn="0" w:lastColumn="0" w:oddVBand="0" w:evenVBand="0" w:oddHBand="0" w:evenHBand="1" w:firstRowFirstColumn="0" w:firstRowLastColumn="0" w:lastRowFirstColumn="0" w:lastRowLastColumn="0"/>
              <w:rPr>
                <w:rFonts w:cs="Arial"/>
                <w:lang w:eastAsia="en-US"/>
              </w:rPr>
            </w:pPr>
          </w:p>
        </w:tc>
      </w:tr>
      <w:tr w:rsidR="00D50BB3" w:rsidRPr="000B62B6" w:rsidTr="00B966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vMerge/>
            <w:tcBorders>
              <w:bottom w:val="single" w:sz="8" w:space="0" w:color="7BA0CD" w:themeColor="accent1" w:themeTint="BF"/>
            </w:tcBorders>
            <w:shd w:val="clear" w:color="auto" w:fill="auto"/>
          </w:tcPr>
          <w:p w:rsidR="00D50BB3" w:rsidRPr="000B62B6" w:rsidRDefault="00D50BB3" w:rsidP="000B62B6">
            <w:pPr>
              <w:pStyle w:val="Normal1"/>
              <w:ind w:left="0"/>
              <w:rPr>
                <w:rFonts w:cs="Arial"/>
                <w:lang w:eastAsia="en-US"/>
              </w:rPr>
            </w:pPr>
          </w:p>
        </w:tc>
        <w:tc>
          <w:tcPr>
            <w:tcW w:w="6019" w:type="dxa"/>
            <w:tcBorders>
              <w:bottom w:val="single" w:sz="8" w:space="0" w:color="7BA0CD" w:themeColor="accent1" w:themeTint="BF"/>
            </w:tcBorders>
            <w:shd w:val="clear" w:color="auto" w:fill="auto"/>
          </w:tcPr>
          <w:p w:rsidR="00D50BB3" w:rsidRPr="000B62B6" w:rsidRDefault="00B9664B" w:rsidP="000B62B6">
            <w:pPr>
              <w:pStyle w:val="Normal1"/>
              <w:ind w:left="0"/>
              <w:cnfStyle w:val="000000100000" w:firstRow="0" w:lastRow="0" w:firstColumn="0" w:lastColumn="0" w:oddVBand="0" w:evenVBand="0" w:oddHBand="1" w:evenHBand="0" w:firstRowFirstColumn="0" w:firstRowLastColumn="0" w:lastRowFirstColumn="0" w:lastRowLastColumn="0"/>
              <w:rPr>
                <w:rFonts w:cs="Arial"/>
                <w:lang w:eastAsia="en-US"/>
              </w:rPr>
            </w:pPr>
            <w:r w:rsidRPr="000B62B6">
              <w:rPr>
                <w:rFonts w:cs="Arial"/>
                <w:lang w:eastAsia="en-US"/>
              </w:rPr>
              <w:t>C</w:t>
            </w:r>
            <w:r w:rsidR="00D50BB3" w:rsidRPr="000B62B6">
              <w:rPr>
                <w:rFonts w:cs="Arial"/>
                <w:lang w:eastAsia="en-US"/>
              </w:rPr>
              <w:t xml:space="preserve">ouncil procedures </w:t>
            </w:r>
            <w:r w:rsidRPr="000B62B6">
              <w:rPr>
                <w:rFonts w:cs="Arial"/>
                <w:lang w:eastAsia="en-US"/>
              </w:rPr>
              <w:t xml:space="preserve">are </w:t>
            </w:r>
            <w:r w:rsidR="00D50BB3" w:rsidRPr="000B62B6">
              <w:rPr>
                <w:rFonts w:cs="Arial"/>
                <w:lang w:eastAsia="en-US"/>
              </w:rPr>
              <w:t>in place for investigating and prosecuting</w:t>
            </w:r>
            <w:r w:rsidRPr="000B62B6">
              <w:rPr>
                <w:rFonts w:cs="Arial"/>
                <w:lang w:eastAsia="en-US"/>
              </w:rPr>
              <w:t xml:space="preserve"> offenders.</w:t>
            </w:r>
          </w:p>
        </w:tc>
        <w:tc>
          <w:tcPr>
            <w:tcW w:w="1218" w:type="dxa"/>
            <w:tcBorders>
              <w:bottom w:val="single" w:sz="8" w:space="0" w:color="7BA0CD" w:themeColor="accent1" w:themeTint="BF"/>
            </w:tcBorders>
            <w:shd w:val="clear" w:color="auto" w:fill="auto"/>
          </w:tcPr>
          <w:p w:rsidR="00D50BB3" w:rsidRPr="000B62B6" w:rsidRDefault="00D50BB3" w:rsidP="000B62B6">
            <w:pPr>
              <w:pStyle w:val="Normal1"/>
              <w:ind w:left="0"/>
              <w:cnfStyle w:val="000000100000" w:firstRow="0" w:lastRow="0" w:firstColumn="0" w:lastColumn="0" w:oddVBand="0" w:evenVBand="0" w:oddHBand="1" w:evenHBand="0" w:firstRowFirstColumn="0" w:firstRowLastColumn="0" w:lastRowFirstColumn="0" w:lastRowLastColumn="0"/>
              <w:rPr>
                <w:rFonts w:cs="Arial"/>
                <w:lang w:eastAsia="en-US"/>
              </w:rPr>
            </w:pPr>
          </w:p>
        </w:tc>
      </w:tr>
      <w:tr w:rsidR="00D50BB3" w:rsidRPr="000B62B6" w:rsidTr="00B966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shd w:val="clear" w:color="auto" w:fill="auto"/>
          </w:tcPr>
          <w:p w:rsidR="00D50BB3" w:rsidRPr="000B62B6" w:rsidRDefault="00D50BB3" w:rsidP="000B62B6">
            <w:pPr>
              <w:pStyle w:val="Normal1"/>
              <w:ind w:left="0"/>
              <w:rPr>
                <w:rFonts w:cs="Arial"/>
                <w:lang w:eastAsia="en-US"/>
              </w:rPr>
            </w:pPr>
            <w:r w:rsidRPr="000B62B6">
              <w:rPr>
                <w:rFonts w:cs="Arial"/>
                <w:lang w:eastAsia="en-US"/>
              </w:rPr>
              <w:t>Signage</w:t>
            </w:r>
          </w:p>
        </w:tc>
        <w:tc>
          <w:tcPr>
            <w:tcW w:w="6019" w:type="dxa"/>
            <w:shd w:val="clear" w:color="auto" w:fill="auto"/>
          </w:tcPr>
          <w:p w:rsidR="00D50BB3" w:rsidRPr="000B62B6" w:rsidRDefault="00B9664B" w:rsidP="000B62B6">
            <w:pPr>
              <w:pStyle w:val="Normal1"/>
              <w:ind w:left="0"/>
              <w:cnfStyle w:val="000000010000" w:firstRow="0" w:lastRow="0" w:firstColumn="0" w:lastColumn="0" w:oddVBand="0" w:evenVBand="0" w:oddHBand="0" w:evenHBand="1" w:firstRowFirstColumn="0" w:firstRowLastColumn="0" w:lastRowFirstColumn="0" w:lastRowLastColumn="0"/>
              <w:rPr>
                <w:rFonts w:cs="Arial"/>
                <w:lang w:eastAsia="en-US"/>
              </w:rPr>
            </w:pPr>
            <w:r w:rsidRPr="000B62B6">
              <w:rPr>
                <w:rFonts w:cs="Arial"/>
                <w:lang w:eastAsia="en-US"/>
              </w:rPr>
              <w:t>T</w:t>
            </w:r>
            <w:r w:rsidR="00D50BB3" w:rsidRPr="000B62B6">
              <w:rPr>
                <w:rFonts w:cs="Arial"/>
                <w:lang w:eastAsia="en-US"/>
              </w:rPr>
              <w:t xml:space="preserve">here </w:t>
            </w:r>
            <w:r w:rsidRPr="000B62B6">
              <w:rPr>
                <w:rFonts w:cs="Arial"/>
                <w:lang w:eastAsia="en-US"/>
              </w:rPr>
              <w:t xml:space="preserve">are </w:t>
            </w:r>
            <w:r w:rsidR="00D50BB3" w:rsidRPr="000B62B6">
              <w:rPr>
                <w:rFonts w:cs="Arial"/>
                <w:lang w:eastAsia="en-US"/>
              </w:rPr>
              <w:t>visible wa</w:t>
            </w:r>
            <w:r w:rsidRPr="000B62B6">
              <w:rPr>
                <w:rFonts w:cs="Arial"/>
                <w:lang w:eastAsia="en-US"/>
              </w:rPr>
              <w:t>rning signs placed at eye level.</w:t>
            </w:r>
          </w:p>
        </w:tc>
        <w:tc>
          <w:tcPr>
            <w:tcW w:w="1218" w:type="dxa"/>
            <w:shd w:val="clear" w:color="auto" w:fill="auto"/>
          </w:tcPr>
          <w:p w:rsidR="00D50BB3" w:rsidRPr="000B62B6" w:rsidRDefault="00D50BB3" w:rsidP="000B62B6">
            <w:pPr>
              <w:pStyle w:val="Normal1"/>
              <w:ind w:left="0"/>
              <w:cnfStyle w:val="000000010000" w:firstRow="0" w:lastRow="0" w:firstColumn="0" w:lastColumn="0" w:oddVBand="0" w:evenVBand="0" w:oddHBand="0" w:evenHBand="1" w:firstRowFirstColumn="0" w:firstRowLastColumn="0" w:lastRowFirstColumn="0" w:lastRowLastColumn="0"/>
              <w:rPr>
                <w:rFonts w:cs="Arial"/>
                <w:lang w:eastAsia="en-US"/>
              </w:rPr>
            </w:pPr>
          </w:p>
        </w:tc>
      </w:tr>
    </w:tbl>
    <w:p w:rsidR="0098504F" w:rsidRPr="000B62B6" w:rsidRDefault="0098504F" w:rsidP="000B62B6">
      <w:pPr>
        <w:pStyle w:val="Normal1"/>
        <w:ind w:left="0"/>
        <w:rPr>
          <w:rFonts w:cs="Arial"/>
          <w:i/>
          <w:lang w:val="en-US"/>
        </w:rPr>
      </w:pPr>
    </w:p>
    <w:p w:rsidR="00F849DE" w:rsidRPr="00DB68CA" w:rsidRDefault="00D249BA" w:rsidP="000B62B6">
      <w:pPr>
        <w:pStyle w:val="Normal1"/>
        <w:ind w:left="0"/>
        <w:rPr>
          <w:rFonts w:cs="Arial"/>
          <w:b/>
          <w:i/>
          <w:lang w:val="en-US"/>
        </w:rPr>
      </w:pPr>
      <w:r w:rsidRPr="00DB68CA">
        <w:rPr>
          <w:rFonts w:cs="Arial"/>
          <w:b/>
          <w:i/>
          <w:lang w:val="en-US"/>
        </w:rPr>
        <w:t xml:space="preserve">TIP: </w:t>
      </w:r>
      <w:r w:rsidR="00F849DE" w:rsidRPr="00DB68CA">
        <w:rPr>
          <w:rFonts w:cs="Arial"/>
          <w:b/>
          <w:i/>
          <w:lang w:val="en-US"/>
        </w:rPr>
        <w:t>Further information</w:t>
      </w:r>
    </w:p>
    <w:p w:rsidR="00F849DE" w:rsidRPr="000B62B6" w:rsidRDefault="00941E53" w:rsidP="000B62B6">
      <w:pPr>
        <w:pStyle w:val="Normal1"/>
        <w:ind w:left="0"/>
        <w:rPr>
          <w:rFonts w:cs="Arial"/>
          <w:bCs/>
          <w:i/>
          <w:lang w:val="en-US" w:eastAsia="en-US"/>
        </w:rPr>
      </w:pPr>
      <w:r w:rsidRPr="000B62B6">
        <w:rPr>
          <w:rFonts w:cs="Arial"/>
          <w:bCs/>
          <w:i/>
          <w:lang w:val="en-US" w:eastAsia="en-US"/>
        </w:rPr>
        <w:t>T</w:t>
      </w:r>
      <w:r w:rsidR="00F849DE" w:rsidRPr="000B62B6">
        <w:rPr>
          <w:rFonts w:cs="Arial"/>
          <w:bCs/>
          <w:i/>
          <w:lang w:val="en-US" w:eastAsia="en-US"/>
        </w:rPr>
        <w:t xml:space="preserve">he Safe City CCTV Council Guide </w:t>
      </w:r>
      <w:r w:rsidRPr="000B62B6">
        <w:rPr>
          <w:rFonts w:cs="Arial"/>
          <w:bCs/>
          <w:i/>
          <w:lang w:val="en-US" w:eastAsia="en-US"/>
        </w:rPr>
        <w:t>can be downloaded at</w:t>
      </w:r>
      <w:r w:rsidR="00F849DE" w:rsidRPr="000B62B6">
        <w:rPr>
          <w:rFonts w:cs="Arial"/>
          <w:bCs/>
          <w:i/>
          <w:lang w:val="en-US" w:eastAsia="en-US"/>
        </w:rPr>
        <w:t xml:space="preserve"> </w:t>
      </w:r>
      <w:hyperlink r:id="rId27" w:history="1">
        <w:r w:rsidR="00F849DE" w:rsidRPr="000B62B6">
          <w:rPr>
            <w:rStyle w:val="Hyperlink"/>
            <w:rFonts w:cs="Arial"/>
            <w:bCs/>
            <w:i/>
            <w:color w:val="auto"/>
            <w:u w:val="none"/>
            <w:lang w:val="en-US" w:eastAsia="en-US"/>
          </w:rPr>
          <w:t>www.councilcctv.com.au</w:t>
        </w:r>
      </w:hyperlink>
      <w:r w:rsidR="00F849DE" w:rsidRPr="000B62B6">
        <w:rPr>
          <w:rFonts w:cs="Arial"/>
          <w:bCs/>
          <w:i/>
          <w:lang w:val="en-US" w:eastAsia="en-US"/>
        </w:rPr>
        <w:t>. This guide helps councils install CCTV programs with advice on federal grants, engaging the community, finding the right solutions, ongoing maintenance, policy and procedure development and privacy considerations.</w:t>
      </w:r>
    </w:p>
    <w:p w:rsidR="0098504F" w:rsidRPr="000B62B6" w:rsidRDefault="0098504F" w:rsidP="000B62B6">
      <w:pPr>
        <w:pStyle w:val="Normal1"/>
        <w:ind w:left="0"/>
        <w:rPr>
          <w:rFonts w:cs="Arial"/>
          <w:i/>
          <w:lang w:val="en-US"/>
        </w:rPr>
      </w:pPr>
    </w:p>
    <w:p w:rsidR="00F849DE" w:rsidRPr="00DB68CA" w:rsidRDefault="00F849DE" w:rsidP="000B62B6">
      <w:pPr>
        <w:pStyle w:val="Normal1"/>
        <w:ind w:left="0"/>
        <w:rPr>
          <w:rFonts w:cs="Arial"/>
          <w:b/>
          <w:i/>
        </w:rPr>
      </w:pPr>
      <w:r w:rsidRPr="00DB68CA">
        <w:rPr>
          <w:rFonts w:cs="Arial"/>
          <w:b/>
          <w:i/>
          <w:lang w:val="en-US"/>
        </w:rPr>
        <w:t>Remove</w:t>
      </w:r>
      <w:r w:rsidRPr="00DB68CA">
        <w:rPr>
          <w:rFonts w:cs="Arial"/>
          <w:b/>
          <w:i/>
        </w:rPr>
        <w:t xml:space="preserve"> or limit use of external bins</w:t>
      </w:r>
    </w:p>
    <w:p w:rsidR="00F849DE" w:rsidRPr="000B62B6" w:rsidRDefault="00F849DE" w:rsidP="000B62B6">
      <w:pPr>
        <w:pStyle w:val="Normal1"/>
        <w:ind w:left="0"/>
        <w:rPr>
          <w:rFonts w:cs="Arial"/>
          <w:lang w:eastAsia="en-US"/>
        </w:rPr>
      </w:pPr>
      <w:r w:rsidRPr="000B62B6">
        <w:rPr>
          <w:rFonts w:cs="Arial"/>
          <w:lang w:eastAsia="en-US"/>
        </w:rPr>
        <w:t>External donation bins provide an invitation to donate. Removing bins during closing hours can reduce dumping. Relocating bins inside the store during opening hours and positioning them next to the sales counter can increase interactions with don</w:t>
      </w:r>
      <w:r w:rsidR="00321041" w:rsidRPr="000B62B6">
        <w:rPr>
          <w:rFonts w:cs="Arial"/>
          <w:lang w:eastAsia="en-US"/>
        </w:rPr>
        <w:t>at</w:t>
      </w:r>
      <w:r w:rsidRPr="000B62B6">
        <w:rPr>
          <w:rFonts w:cs="Arial"/>
          <w:lang w:eastAsia="en-US"/>
        </w:rPr>
        <w:t xml:space="preserve">ors and provides an opportunity to reinforce messages around acceptable donations. </w:t>
      </w:r>
    </w:p>
    <w:p w:rsidR="0098504F" w:rsidRPr="000B62B6" w:rsidRDefault="0098504F" w:rsidP="000B62B6">
      <w:pPr>
        <w:pStyle w:val="Normal1"/>
        <w:ind w:left="0"/>
        <w:rPr>
          <w:rFonts w:cs="Arial"/>
          <w:i/>
          <w:lang w:val="en-US"/>
        </w:rPr>
      </w:pPr>
    </w:p>
    <w:p w:rsidR="00F849DE" w:rsidRPr="00DB68CA" w:rsidRDefault="00B76BA0" w:rsidP="000B62B6">
      <w:pPr>
        <w:pStyle w:val="Normal1"/>
        <w:ind w:left="0"/>
        <w:rPr>
          <w:rFonts w:cs="Arial"/>
          <w:b/>
          <w:i/>
          <w:lang w:val="en-US"/>
        </w:rPr>
      </w:pPr>
      <w:r w:rsidRPr="00DB68CA">
        <w:rPr>
          <w:rFonts w:cs="Arial"/>
          <w:b/>
          <w:i/>
          <w:lang w:val="en-US"/>
        </w:rPr>
        <w:t>S</w:t>
      </w:r>
      <w:r w:rsidR="00F849DE" w:rsidRPr="00DB68CA">
        <w:rPr>
          <w:rFonts w:cs="Arial"/>
          <w:b/>
          <w:i/>
          <w:lang w:val="en-US"/>
        </w:rPr>
        <w:t xml:space="preserve">ignage </w:t>
      </w:r>
    </w:p>
    <w:p w:rsidR="00F849DE" w:rsidRPr="000B62B6" w:rsidRDefault="00F849DE" w:rsidP="000B62B6">
      <w:pPr>
        <w:pStyle w:val="Normal1"/>
        <w:ind w:left="0"/>
        <w:rPr>
          <w:rFonts w:cs="Arial"/>
        </w:rPr>
      </w:pPr>
      <w:r w:rsidRPr="000B62B6">
        <w:rPr>
          <w:rFonts w:cs="Arial"/>
        </w:rPr>
        <w:t xml:space="preserve">While signs on their own are unlikely to </w:t>
      </w:r>
      <w:r w:rsidR="001318B5" w:rsidRPr="000B62B6">
        <w:rPr>
          <w:rFonts w:cs="Arial"/>
        </w:rPr>
        <w:t xml:space="preserve">stop </w:t>
      </w:r>
      <w:r w:rsidRPr="000B62B6">
        <w:rPr>
          <w:rFonts w:cs="Arial"/>
        </w:rPr>
        <w:t>dumping</w:t>
      </w:r>
      <w:r w:rsidR="001318B5" w:rsidRPr="000B62B6">
        <w:rPr>
          <w:rFonts w:cs="Arial"/>
        </w:rPr>
        <w:t xml:space="preserve"> altogether</w:t>
      </w:r>
      <w:r w:rsidRPr="000B62B6">
        <w:rPr>
          <w:rFonts w:cs="Arial"/>
        </w:rPr>
        <w:t xml:space="preserve">, they are an important part of an overall strategy to inform customers about correct donation procedures and possible enforcement actions related to illegally dumped materials. </w:t>
      </w:r>
    </w:p>
    <w:p w:rsidR="00F849DE" w:rsidRPr="000B62B6" w:rsidRDefault="00AF2EA6" w:rsidP="000B62B6">
      <w:pPr>
        <w:pStyle w:val="Normal1"/>
        <w:ind w:left="0"/>
        <w:rPr>
          <w:rFonts w:cs="Arial"/>
        </w:rPr>
      </w:pPr>
      <w:r w:rsidRPr="000B62B6">
        <w:rPr>
          <w:rFonts w:cs="Arial"/>
        </w:rPr>
        <w:t>A</w:t>
      </w:r>
      <w:r w:rsidR="00F849DE" w:rsidRPr="000B62B6">
        <w:rPr>
          <w:rFonts w:cs="Arial"/>
        </w:rPr>
        <w:t>pply the following standards to create more effective signage and posters:</w:t>
      </w:r>
    </w:p>
    <w:p w:rsidR="00F849DE" w:rsidRPr="000B62B6" w:rsidRDefault="00F849DE" w:rsidP="000B62B6">
      <w:pPr>
        <w:pStyle w:val="Normal1"/>
        <w:ind w:left="0"/>
        <w:rPr>
          <w:rFonts w:cs="Arial"/>
        </w:rPr>
      </w:pPr>
      <w:r w:rsidRPr="000B62B6">
        <w:rPr>
          <w:rFonts w:cs="Arial"/>
        </w:rPr>
        <w:t xml:space="preserve">State that dumping is illegal to avoid </w:t>
      </w:r>
      <w:r w:rsidR="0098504F" w:rsidRPr="000B62B6">
        <w:rPr>
          <w:rFonts w:cs="Arial"/>
        </w:rPr>
        <w:t>the</w:t>
      </w:r>
      <w:r w:rsidRPr="000B62B6">
        <w:rPr>
          <w:rFonts w:cs="Arial"/>
        </w:rPr>
        <w:t xml:space="preserve"> defence of ‘I didn’t know’</w:t>
      </w:r>
      <w:r w:rsidR="00525C42" w:rsidRPr="000B62B6">
        <w:rPr>
          <w:rFonts w:cs="Arial"/>
        </w:rPr>
        <w:t>.</w:t>
      </w:r>
    </w:p>
    <w:p w:rsidR="00F849DE" w:rsidRPr="000B62B6" w:rsidRDefault="00F849DE" w:rsidP="000B62B6">
      <w:pPr>
        <w:pStyle w:val="Normal1"/>
        <w:ind w:left="0"/>
        <w:rPr>
          <w:rFonts w:cs="Arial"/>
        </w:rPr>
      </w:pPr>
      <w:r w:rsidRPr="000B62B6">
        <w:rPr>
          <w:rFonts w:cs="Arial"/>
        </w:rPr>
        <w:t>Tell people that they are being monitored or watched (</w:t>
      </w:r>
      <w:r w:rsidR="00652F66" w:rsidRPr="000B62B6">
        <w:rPr>
          <w:rFonts w:cs="Arial"/>
        </w:rPr>
        <w:t>e.g.</w:t>
      </w:r>
      <w:r w:rsidRPr="000B62B6">
        <w:rPr>
          <w:rFonts w:cs="Arial"/>
        </w:rPr>
        <w:t xml:space="preserve"> in association with CCTV cameras), rather than just ‘dumping is illegal, fines apply’.</w:t>
      </w:r>
    </w:p>
    <w:p w:rsidR="00F849DE" w:rsidRPr="000B62B6" w:rsidRDefault="00F849DE" w:rsidP="000B62B6">
      <w:pPr>
        <w:pStyle w:val="Normal1"/>
        <w:ind w:left="0"/>
        <w:rPr>
          <w:rFonts w:cs="Arial"/>
        </w:rPr>
      </w:pPr>
      <w:r w:rsidRPr="000B62B6">
        <w:rPr>
          <w:rFonts w:cs="Arial"/>
        </w:rPr>
        <w:t>As a secondary message, outline alternative actions such as where to take goods, how to donate properly, or when to come back.</w:t>
      </w:r>
    </w:p>
    <w:p w:rsidR="00F849DE" w:rsidRPr="000B62B6" w:rsidRDefault="00AF2EA6" w:rsidP="000B62B6">
      <w:pPr>
        <w:pStyle w:val="Normal1"/>
        <w:ind w:left="0"/>
        <w:rPr>
          <w:rFonts w:cs="Arial"/>
        </w:rPr>
      </w:pPr>
      <w:r w:rsidRPr="000B62B6">
        <w:rPr>
          <w:rFonts w:cs="Arial"/>
        </w:rPr>
        <w:t>To target a non-English speaking audience</w:t>
      </w:r>
      <w:r w:rsidR="00F849DE" w:rsidRPr="000B62B6">
        <w:rPr>
          <w:rFonts w:cs="Arial"/>
        </w:rPr>
        <w:t>, illustrate signage and posters with pictures or iconic images and include a few key words or phrases in the chosen languages.</w:t>
      </w:r>
    </w:p>
    <w:p w:rsidR="00F849DE" w:rsidRPr="000B62B6" w:rsidRDefault="00F849DE" w:rsidP="000B62B6">
      <w:pPr>
        <w:pStyle w:val="Normal1"/>
        <w:ind w:left="0"/>
        <w:rPr>
          <w:rFonts w:cs="Arial"/>
        </w:rPr>
      </w:pPr>
      <w:r w:rsidRPr="000B62B6">
        <w:rPr>
          <w:rFonts w:cs="Arial"/>
        </w:rPr>
        <w:t>Co-branded signage with the council’s brand, logo or tagline can strengthen the enforcement message.</w:t>
      </w:r>
    </w:p>
    <w:p w:rsidR="00E05DD0" w:rsidRPr="000B62B6" w:rsidRDefault="00E05DD0" w:rsidP="000B62B6">
      <w:pPr>
        <w:pStyle w:val="Normal1"/>
        <w:ind w:left="0"/>
        <w:rPr>
          <w:rFonts w:cs="Arial"/>
          <w:lang w:eastAsia="en-US"/>
        </w:rPr>
      </w:pPr>
      <w:r w:rsidRPr="000B62B6">
        <w:rPr>
          <w:rFonts w:cs="Arial"/>
          <w:lang w:eastAsia="en-US"/>
        </w:rPr>
        <w:t xml:space="preserve">Use the checklist below to ensure appropriate and effective signage installation. </w:t>
      </w:r>
    </w:p>
    <w:p w:rsidR="00AF2EA6" w:rsidRPr="000B62B6" w:rsidRDefault="00AF2EA6" w:rsidP="000B62B6">
      <w:pPr>
        <w:pStyle w:val="Normal1"/>
        <w:ind w:left="0"/>
        <w:rPr>
          <w:rFonts w:cs="Arial"/>
        </w:rPr>
      </w:pPr>
    </w:p>
    <w:p w:rsidR="00F849DE" w:rsidRPr="000B62B6" w:rsidRDefault="000B62B6" w:rsidP="000B62B6">
      <w:pPr>
        <w:pStyle w:val="Normal1"/>
        <w:ind w:left="0"/>
        <w:rPr>
          <w:rFonts w:cs="Arial"/>
        </w:rPr>
      </w:pPr>
      <w:r w:rsidRPr="000B62B6">
        <w:rPr>
          <w:rFonts w:cs="Arial"/>
        </w:rPr>
        <w:t>Checklist 6</w:t>
      </w:r>
      <w:r w:rsidR="00F849DE" w:rsidRPr="000B62B6">
        <w:rPr>
          <w:rFonts w:cs="Arial"/>
        </w:rPr>
        <w:t xml:space="preserve">: Signage </w:t>
      </w:r>
    </w:p>
    <w:tbl>
      <w:tblPr>
        <w:tblStyle w:val="MediumShading1-Accent12"/>
        <w:tblW w:w="0" w:type="auto"/>
        <w:tblInd w:w="108" w:type="dxa"/>
        <w:tblLook w:val="04A0" w:firstRow="1" w:lastRow="0" w:firstColumn="1" w:lastColumn="0" w:noHBand="0" w:noVBand="1"/>
      </w:tblPr>
      <w:tblGrid>
        <w:gridCol w:w="1647"/>
        <w:gridCol w:w="5931"/>
        <w:gridCol w:w="1353"/>
      </w:tblGrid>
      <w:tr w:rsidR="00F849DE" w:rsidRPr="000B62B6" w:rsidTr="00E05D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tcPr>
          <w:p w:rsidR="00F849DE" w:rsidRPr="000B62B6" w:rsidRDefault="00F849DE" w:rsidP="000B62B6">
            <w:pPr>
              <w:pStyle w:val="Normal1"/>
              <w:ind w:left="0"/>
              <w:rPr>
                <w:rFonts w:cs="Arial"/>
                <w:lang w:eastAsia="en-US"/>
              </w:rPr>
            </w:pPr>
            <w:r w:rsidRPr="000B62B6">
              <w:rPr>
                <w:rFonts w:cs="Arial"/>
                <w:lang w:eastAsia="en-US"/>
              </w:rPr>
              <w:t>Factor</w:t>
            </w:r>
          </w:p>
        </w:tc>
        <w:tc>
          <w:tcPr>
            <w:tcW w:w="5931" w:type="dxa"/>
          </w:tcPr>
          <w:p w:rsidR="00F849DE" w:rsidRPr="000B62B6" w:rsidRDefault="00F849DE" w:rsidP="000B62B6">
            <w:pPr>
              <w:pStyle w:val="Normal1"/>
              <w:ind w:left="0"/>
              <w:cnfStyle w:val="100000000000" w:firstRow="1" w:lastRow="0" w:firstColumn="0" w:lastColumn="0" w:oddVBand="0" w:evenVBand="0" w:oddHBand="0" w:evenHBand="0" w:firstRowFirstColumn="0" w:firstRowLastColumn="0" w:lastRowFirstColumn="0" w:lastRowLastColumn="0"/>
              <w:rPr>
                <w:rFonts w:cs="Arial"/>
                <w:lang w:eastAsia="en-US"/>
              </w:rPr>
            </w:pPr>
            <w:r w:rsidRPr="000B62B6">
              <w:rPr>
                <w:rFonts w:cs="Arial"/>
                <w:lang w:eastAsia="en-US"/>
              </w:rPr>
              <w:t>Consider</w:t>
            </w:r>
          </w:p>
        </w:tc>
        <w:tc>
          <w:tcPr>
            <w:tcW w:w="1218" w:type="dxa"/>
          </w:tcPr>
          <w:p w:rsidR="00F849DE" w:rsidRPr="000B62B6" w:rsidRDefault="00E05DD0" w:rsidP="000B62B6">
            <w:pPr>
              <w:pStyle w:val="Normal1"/>
              <w:ind w:left="0"/>
              <w:cnfStyle w:val="100000000000" w:firstRow="1" w:lastRow="0" w:firstColumn="0" w:lastColumn="0" w:oddVBand="0" w:evenVBand="0" w:oddHBand="0" w:evenHBand="0" w:firstRowFirstColumn="0" w:firstRowLastColumn="0" w:lastRowFirstColumn="0" w:lastRowLastColumn="0"/>
              <w:rPr>
                <w:rFonts w:cs="Arial"/>
                <w:lang w:eastAsia="en-US"/>
              </w:rPr>
            </w:pPr>
            <w:r w:rsidRPr="000B62B6">
              <w:rPr>
                <w:rFonts w:cs="Arial"/>
                <w:lang w:eastAsia="en-US"/>
              </w:rPr>
              <w:t>Completed</w:t>
            </w:r>
          </w:p>
        </w:tc>
      </w:tr>
      <w:tr w:rsidR="00F849DE" w:rsidRPr="000B62B6" w:rsidTr="00E05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vMerge w:val="restart"/>
            <w:shd w:val="clear" w:color="auto" w:fill="auto"/>
          </w:tcPr>
          <w:p w:rsidR="00F849DE" w:rsidRPr="000B62B6" w:rsidRDefault="00F849DE" w:rsidP="000B62B6">
            <w:pPr>
              <w:pStyle w:val="Normal1"/>
              <w:ind w:left="0"/>
              <w:rPr>
                <w:rFonts w:cs="Arial"/>
                <w:lang w:eastAsia="en-US"/>
              </w:rPr>
            </w:pPr>
            <w:r w:rsidRPr="000B62B6">
              <w:rPr>
                <w:rFonts w:cs="Arial"/>
                <w:lang w:eastAsia="en-US"/>
              </w:rPr>
              <w:t xml:space="preserve">Location </w:t>
            </w:r>
          </w:p>
        </w:tc>
        <w:tc>
          <w:tcPr>
            <w:tcW w:w="5931" w:type="dxa"/>
            <w:shd w:val="clear" w:color="auto" w:fill="auto"/>
          </w:tcPr>
          <w:p w:rsidR="00F849DE" w:rsidRPr="000B62B6" w:rsidRDefault="00E05DD0" w:rsidP="000B62B6">
            <w:pPr>
              <w:pStyle w:val="Normal1"/>
              <w:ind w:left="0"/>
              <w:cnfStyle w:val="000000100000" w:firstRow="0" w:lastRow="0" w:firstColumn="0" w:lastColumn="0" w:oddVBand="0" w:evenVBand="0" w:oddHBand="1" w:evenHBand="0" w:firstRowFirstColumn="0" w:firstRowLastColumn="0" w:lastRowFirstColumn="0" w:lastRowLastColumn="0"/>
              <w:rPr>
                <w:rFonts w:cs="Arial"/>
                <w:lang w:eastAsia="en-US"/>
              </w:rPr>
            </w:pPr>
            <w:r w:rsidRPr="000B62B6">
              <w:rPr>
                <w:rFonts w:cs="Arial"/>
                <w:lang w:eastAsia="en-US"/>
              </w:rPr>
              <w:t>S</w:t>
            </w:r>
            <w:r w:rsidR="00F849DE" w:rsidRPr="000B62B6">
              <w:rPr>
                <w:rFonts w:cs="Arial"/>
                <w:lang w:eastAsia="en-US"/>
              </w:rPr>
              <w:t xml:space="preserve">igns </w:t>
            </w:r>
            <w:r w:rsidRPr="000B62B6">
              <w:rPr>
                <w:rFonts w:cs="Arial"/>
                <w:lang w:eastAsia="en-US"/>
              </w:rPr>
              <w:t xml:space="preserve">are </w:t>
            </w:r>
            <w:r w:rsidR="00F849DE" w:rsidRPr="000B62B6">
              <w:rPr>
                <w:rFonts w:cs="Arial"/>
                <w:lang w:eastAsia="en-US"/>
              </w:rPr>
              <w:t xml:space="preserve">located to support </w:t>
            </w:r>
            <w:r w:rsidR="00F849DE" w:rsidRPr="000B62B6">
              <w:rPr>
                <w:rFonts w:cs="Arial"/>
                <w:lang w:val="en-US" w:eastAsia="en-US"/>
              </w:rPr>
              <w:t>other prevention infrastructure</w:t>
            </w:r>
            <w:r w:rsidR="005C3736" w:rsidRPr="000B62B6">
              <w:rPr>
                <w:rFonts w:cs="Arial"/>
                <w:lang w:val="en-US" w:eastAsia="en-US"/>
              </w:rPr>
              <w:t xml:space="preserve"> e.g.</w:t>
            </w:r>
            <w:r w:rsidR="00F849DE" w:rsidRPr="000B62B6">
              <w:rPr>
                <w:rFonts w:cs="Arial"/>
                <w:lang w:val="en-US" w:eastAsia="en-US"/>
              </w:rPr>
              <w:t xml:space="preserve"> CCTV and lighting</w:t>
            </w:r>
            <w:r w:rsidRPr="000B62B6">
              <w:rPr>
                <w:rFonts w:cs="Arial"/>
                <w:lang w:val="en-US" w:eastAsia="en-US"/>
              </w:rPr>
              <w:t>.</w:t>
            </w:r>
          </w:p>
        </w:tc>
        <w:tc>
          <w:tcPr>
            <w:tcW w:w="1218" w:type="dxa"/>
            <w:shd w:val="clear" w:color="auto" w:fill="auto"/>
          </w:tcPr>
          <w:p w:rsidR="00F849DE" w:rsidRPr="000B62B6" w:rsidRDefault="00F849DE" w:rsidP="000B62B6">
            <w:pPr>
              <w:pStyle w:val="Normal1"/>
              <w:ind w:left="0"/>
              <w:cnfStyle w:val="000000100000" w:firstRow="0" w:lastRow="0" w:firstColumn="0" w:lastColumn="0" w:oddVBand="0" w:evenVBand="0" w:oddHBand="1" w:evenHBand="0" w:firstRowFirstColumn="0" w:firstRowLastColumn="0" w:lastRowFirstColumn="0" w:lastRowLastColumn="0"/>
              <w:rPr>
                <w:rFonts w:cs="Arial"/>
                <w:lang w:eastAsia="en-US"/>
              </w:rPr>
            </w:pPr>
          </w:p>
        </w:tc>
      </w:tr>
      <w:tr w:rsidR="00F849DE" w:rsidRPr="000B62B6" w:rsidTr="00E05D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vMerge/>
            <w:shd w:val="clear" w:color="auto" w:fill="auto"/>
          </w:tcPr>
          <w:p w:rsidR="00F849DE" w:rsidRPr="000B62B6" w:rsidRDefault="00F849DE" w:rsidP="000B62B6">
            <w:pPr>
              <w:pStyle w:val="Normal1"/>
              <w:ind w:left="0"/>
              <w:rPr>
                <w:rFonts w:cs="Arial"/>
                <w:lang w:eastAsia="en-US"/>
              </w:rPr>
            </w:pPr>
          </w:p>
        </w:tc>
        <w:tc>
          <w:tcPr>
            <w:tcW w:w="5931" w:type="dxa"/>
            <w:shd w:val="clear" w:color="auto" w:fill="auto"/>
          </w:tcPr>
          <w:p w:rsidR="00F849DE" w:rsidRPr="000B62B6" w:rsidRDefault="00E05DD0" w:rsidP="000B62B6">
            <w:pPr>
              <w:pStyle w:val="Normal1"/>
              <w:ind w:left="0"/>
              <w:cnfStyle w:val="000000010000" w:firstRow="0" w:lastRow="0" w:firstColumn="0" w:lastColumn="0" w:oddVBand="0" w:evenVBand="0" w:oddHBand="0" w:evenHBand="1" w:firstRowFirstColumn="0" w:firstRowLastColumn="0" w:lastRowFirstColumn="0" w:lastRowLastColumn="0"/>
              <w:rPr>
                <w:rFonts w:cs="Arial"/>
                <w:lang w:eastAsia="en-US"/>
              </w:rPr>
            </w:pPr>
            <w:r w:rsidRPr="000B62B6">
              <w:rPr>
                <w:rFonts w:cs="Arial"/>
              </w:rPr>
              <w:t>S</w:t>
            </w:r>
            <w:r w:rsidR="00F849DE" w:rsidRPr="000B62B6">
              <w:rPr>
                <w:rFonts w:cs="Arial"/>
              </w:rPr>
              <w:t xml:space="preserve">igns </w:t>
            </w:r>
            <w:r w:rsidRPr="000B62B6">
              <w:rPr>
                <w:rFonts w:cs="Arial"/>
              </w:rPr>
              <w:t xml:space="preserve">are </w:t>
            </w:r>
            <w:r w:rsidR="00F849DE" w:rsidRPr="000B62B6">
              <w:rPr>
                <w:rFonts w:cs="Arial"/>
              </w:rPr>
              <w:t>pla</w:t>
            </w:r>
            <w:r w:rsidRPr="000B62B6">
              <w:rPr>
                <w:rFonts w:cs="Arial"/>
              </w:rPr>
              <w:t>ced along approaches and/or entries.</w:t>
            </w:r>
          </w:p>
        </w:tc>
        <w:tc>
          <w:tcPr>
            <w:tcW w:w="1218" w:type="dxa"/>
            <w:shd w:val="clear" w:color="auto" w:fill="auto"/>
          </w:tcPr>
          <w:p w:rsidR="00F849DE" w:rsidRPr="000B62B6" w:rsidRDefault="00F849DE" w:rsidP="000B62B6">
            <w:pPr>
              <w:pStyle w:val="Normal1"/>
              <w:ind w:left="0"/>
              <w:cnfStyle w:val="000000010000" w:firstRow="0" w:lastRow="0" w:firstColumn="0" w:lastColumn="0" w:oddVBand="0" w:evenVBand="0" w:oddHBand="0" w:evenHBand="1" w:firstRowFirstColumn="0" w:firstRowLastColumn="0" w:lastRowFirstColumn="0" w:lastRowLastColumn="0"/>
              <w:rPr>
                <w:rFonts w:cs="Arial"/>
                <w:lang w:eastAsia="en-US"/>
              </w:rPr>
            </w:pPr>
          </w:p>
        </w:tc>
      </w:tr>
      <w:tr w:rsidR="00F849DE" w:rsidRPr="000B62B6" w:rsidTr="00E05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vMerge/>
            <w:shd w:val="clear" w:color="auto" w:fill="auto"/>
          </w:tcPr>
          <w:p w:rsidR="00F849DE" w:rsidRPr="000B62B6" w:rsidRDefault="00F849DE" w:rsidP="000B62B6">
            <w:pPr>
              <w:pStyle w:val="Normal1"/>
              <w:ind w:left="0"/>
              <w:rPr>
                <w:rFonts w:cs="Arial"/>
                <w:lang w:eastAsia="en-US"/>
              </w:rPr>
            </w:pPr>
          </w:p>
        </w:tc>
        <w:tc>
          <w:tcPr>
            <w:tcW w:w="5931" w:type="dxa"/>
            <w:shd w:val="clear" w:color="auto" w:fill="auto"/>
          </w:tcPr>
          <w:p w:rsidR="00F849DE" w:rsidRPr="000B62B6" w:rsidRDefault="00E05DD0" w:rsidP="000B62B6">
            <w:pPr>
              <w:pStyle w:val="Normal1"/>
              <w:ind w:left="0"/>
              <w:cnfStyle w:val="000000100000" w:firstRow="0" w:lastRow="0" w:firstColumn="0" w:lastColumn="0" w:oddVBand="0" w:evenVBand="0" w:oddHBand="1" w:evenHBand="0" w:firstRowFirstColumn="0" w:firstRowLastColumn="0" w:lastRowFirstColumn="0" w:lastRowLastColumn="0"/>
              <w:rPr>
                <w:rFonts w:cs="Arial"/>
              </w:rPr>
            </w:pPr>
            <w:r w:rsidRPr="000B62B6">
              <w:rPr>
                <w:rFonts w:cs="Arial"/>
              </w:rPr>
              <w:t>S</w:t>
            </w:r>
            <w:r w:rsidR="00F849DE" w:rsidRPr="000B62B6">
              <w:rPr>
                <w:rFonts w:cs="Arial"/>
              </w:rPr>
              <w:t xml:space="preserve">igns </w:t>
            </w:r>
            <w:r w:rsidRPr="000B62B6">
              <w:rPr>
                <w:rFonts w:cs="Arial"/>
              </w:rPr>
              <w:t xml:space="preserve">are </w:t>
            </w:r>
            <w:r w:rsidR="00F849DE" w:rsidRPr="000B62B6">
              <w:rPr>
                <w:rFonts w:cs="Arial"/>
              </w:rPr>
              <w:t xml:space="preserve">positioned </w:t>
            </w:r>
            <w:r w:rsidR="0005703D" w:rsidRPr="000B62B6">
              <w:rPr>
                <w:rFonts w:cs="Arial"/>
              </w:rPr>
              <w:t>at eye level (</w:t>
            </w:r>
            <w:r w:rsidR="00F849DE" w:rsidRPr="000B62B6">
              <w:rPr>
                <w:rFonts w:cs="Arial"/>
              </w:rPr>
              <w:t xml:space="preserve">up to </w:t>
            </w:r>
            <w:r w:rsidR="0005703D" w:rsidRPr="000B62B6">
              <w:rPr>
                <w:rFonts w:cs="Arial"/>
              </w:rPr>
              <w:t>two metres from the ground)</w:t>
            </w:r>
            <w:r w:rsidRPr="000B62B6">
              <w:rPr>
                <w:rFonts w:cs="Arial"/>
              </w:rPr>
              <w:t>.</w:t>
            </w:r>
          </w:p>
        </w:tc>
        <w:tc>
          <w:tcPr>
            <w:tcW w:w="1218" w:type="dxa"/>
            <w:shd w:val="clear" w:color="auto" w:fill="auto"/>
          </w:tcPr>
          <w:p w:rsidR="00F849DE" w:rsidRPr="000B62B6" w:rsidRDefault="00F849DE" w:rsidP="000B62B6">
            <w:pPr>
              <w:pStyle w:val="Normal1"/>
              <w:ind w:left="0"/>
              <w:cnfStyle w:val="000000100000" w:firstRow="0" w:lastRow="0" w:firstColumn="0" w:lastColumn="0" w:oddVBand="0" w:evenVBand="0" w:oddHBand="1" w:evenHBand="0" w:firstRowFirstColumn="0" w:firstRowLastColumn="0" w:lastRowFirstColumn="0" w:lastRowLastColumn="0"/>
              <w:rPr>
                <w:rFonts w:cs="Arial"/>
                <w:lang w:eastAsia="en-US"/>
              </w:rPr>
            </w:pPr>
          </w:p>
        </w:tc>
      </w:tr>
      <w:tr w:rsidR="00F849DE" w:rsidRPr="000B62B6" w:rsidTr="00E05D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shd w:val="clear" w:color="auto" w:fill="auto"/>
          </w:tcPr>
          <w:p w:rsidR="00F849DE" w:rsidRPr="000B62B6" w:rsidRDefault="00F849DE" w:rsidP="000B62B6">
            <w:pPr>
              <w:pStyle w:val="Normal1"/>
              <w:ind w:left="0"/>
              <w:rPr>
                <w:rFonts w:cs="Arial"/>
                <w:lang w:eastAsia="en-US"/>
              </w:rPr>
            </w:pPr>
            <w:r w:rsidRPr="000B62B6">
              <w:rPr>
                <w:rFonts w:cs="Arial"/>
                <w:lang w:eastAsia="en-US"/>
              </w:rPr>
              <w:lastRenderedPageBreak/>
              <w:t>Visibility</w:t>
            </w:r>
          </w:p>
        </w:tc>
        <w:tc>
          <w:tcPr>
            <w:tcW w:w="5931" w:type="dxa"/>
            <w:shd w:val="clear" w:color="auto" w:fill="auto"/>
          </w:tcPr>
          <w:p w:rsidR="00F849DE" w:rsidRPr="000B62B6" w:rsidRDefault="00E05DD0" w:rsidP="000B62B6">
            <w:pPr>
              <w:pStyle w:val="Normal1"/>
              <w:ind w:left="0"/>
              <w:cnfStyle w:val="000000010000" w:firstRow="0" w:lastRow="0" w:firstColumn="0" w:lastColumn="0" w:oddVBand="0" w:evenVBand="0" w:oddHBand="0" w:evenHBand="1" w:firstRowFirstColumn="0" w:firstRowLastColumn="0" w:lastRowFirstColumn="0" w:lastRowLastColumn="0"/>
              <w:rPr>
                <w:rFonts w:cs="Arial"/>
              </w:rPr>
            </w:pPr>
            <w:r w:rsidRPr="000B62B6">
              <w:rPr>
                <w:rFonts w:cs="Arial"/>
              </w:rPr>
              <w:t>W</w:t>
            </w:r>
            <w:r w:rsidR="00F849DE" w:rsidRPr="000B62B6">
              <w:rPr>
                <w:rFonts w:cs="Arial"/>
              </w:rPr>
              <w:t xml:space="preserve">arning signs </w:t>
            </w:r>
            <w:r w:rsidRPr="000B62B6">
              <w:rPr>
                <w:rFonts w:cs="Arial"/>
              </w:rPr>
              <w:t xml:space="preserve">are </w:t>
            </w:r>
            <w:r w:rsidR="00F849DE" w:rsidRPr="000B62B6">
              <w:rPr>
                <w:rFonts w:cs="Arial"/>
              </w:rPr>
              <w:t xml:space="preserve">clearly visible and </w:t>
            </w:r>
            <w:r w:rsidRPr="000B62B6">
              <w:rPr>
                <w:rFonts w:cs="Arial"/>
              </w:rPr>
              <w:t>illuminated when lights come on.</w:t>
            </w:r>
          </w:p>
        </w:tc>
        <w:tc>
          <w:tcPr>
            <w:tcW w:w="1218" w:type="dxa"/>
            <w:shd w:val="clear" w:color="auto" w:fill="auto"/>
          </w:tcPr>
          <w:p w:rsidR="00F849DE" w:rsidRPr="000B62B6" w:rsidRDefault="00F849DE" w:rsidP="000B62B6">
            <w:pPr>
              <w:pStyle w:val="Normal1"/>
              <w:ind w:left="0"/>
              <w:cnfStyle w:val="000000010000" w:firstRow="0" w:lastRow="0" w:firstColumn="0" w:lastColumn="0" w:oddVBand="0" w:evenVBand="0" w:oddHBand="0" w:evenHBand="1" w:firstRowFirstColumn="0" w:firstRowLastColumn="0" w:lastRowFirstColumn="0" w:lastRowLastColumn="0"/>
              <w:rPr>
                <w:rFonts w:cs="Arial"/>
                <w:lang w:eastAsia="en-US"/>
              </w:rPr>
            </w:pPr>
          </w:p>
        </w:tc>
      </w:tr>
      <w:tr w:rsidR="00F849DE" w:rsidRPr="000B62B6" w:rsidTr="00E05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shd w:val="clear" w:color="auto" w:fill="auto"/>
          </w:tcPr>
          <w:p w:rsidR="00F849DE" w:rsidRPr="000B62B6" w:rsidRDefault="00F849DE" w:rsidP="000B62B6">
            <w:pPr>
              <w:pStyle w:val="Normal1"/>
              <w:ind w:left="0"/>
              <w:rPr>
                <w:rFonts w:cs="Arial"/>
                <w:lang w:eastAsia="en-US"/>
              </w:rPr>
            </w:pPr>
            <w:r w:rsidRPr="000B62B6">
              <w:rPr>
                <w:rFonts w:cs="Arial"/>
                <w:lang w:eastAsia="en-US"/>
              </w:rPr>
              <w:t>Size</w:t>
            </w:r>
          </w:p>
        </w:tc>
        <w:tc>
          <w:tcPr>
            <w:tcW w:w="5931" w:type="dxa"/>
            <w:shd w:val="clear" w:color="auto" w:fill="auto"/>
          </w:tcPr>
          <w:p w:rsidR="00F849DE" w:rsidRPr="000B62B6" w:rsidRDefault="00E05DD0" w:rsidP="000B62B6">
            <w:pPr>
              <w:pStyle w:val="Normal1"/>
              <w:ind w:left="0"/>
              <w:cnfStyle w:val="000000100000" w:firstRow="0" w:lastRow="0" w:firstColumn="0" w:lastColumn="0" w:oddVBand="0" w:evenVBand="0" w:oddHBand="1" w:evenHBand="0" w:firstRowFirstColumn="0" w:firstRowLastColumn="0" w:lastRowFirstColumn="0" w:lastRowLastColumn="0"/>
              <w:rPr>
                <w:rFonts w:cs="Arial"/>
                <w:lang w:eastAsia="en-US"/>
              </w:rPr>
            </w:pPr>
            <w:r w:rsidRPr="000B62B6">
              <w:rPr>
                <w:rFonts w:cs="Arial"/>
              </w:rPr>
              <w:t>S</w:t>
            </w:r>
            <w:r w:rsidR="00F849DE" w:rsidRPr="000B62B6">
              <w:rPr>
                <w:rFonts w:cs="Arial"/>
              </w:rPr>
              <w:t xml:space="preserve">igns </w:t>
            </w:r>
            <w:r w:rsidRPr="000B62B6">
              <w:rPr>
                <w:rFonts w:cs="Arial"/>
              </w:rPr>
              <w:t xml:space="preserve">can </w:t>
            </w:r>
            <w:r w:rsidR="00F849DE" w:rsidRPr="000B62B6">
              <w:rPr>
                <w:rFonts w:cs="Arial"/>
              </w:rPr>
              <w:t>be easil</w:t>
            </w:r>
            <w:r w:rsidRPr="000B62B6">
              <w:rPr>
                <w:rFonts w:cs="Arial"/>
              </w:rPr>
              <w:t>y seen and read from a distance.</w:t>
            </w:r>
          </w:p>
        </w:tc>
        <w:tc>
          <w:tcPr>
            <w:tcW w:w="1218" w:type="dxa"/>
            <w:shd w:val="clear" w:color="auto" w:fill="auto"/>
          </w:tcPr>
          <w:p w:rsidR="00F849DE" w:rsidRPr="000B62B6" w:rsidRDefault="00F849DE" w:rsidP="000B62B6">
            <w:pPr>
              <w:pStyle w:val="Normal1"/>
              <w:ind w:left="0"/>
              <w:cnfStyle w:val="000000100000" w:firstRow="0" w:lastRow="0" w:firstColumn="0" w:lastColumn="0" w:oddVBand="0" w:evenVBand="0" w:oddHBand="1" w:evenHBand="0" w:firstRowFirstColumn="0" w:firstRowLastColumn="0" w:lastRowFirstColumn="0" w:lastRowLastColumn="0"/>
              <w:rPr>
                <w:rFonts w:cs="Arial"/>
                <w:lang w:eastAsia="en-US"/>
              </w:rPr>
            </w:pPr>
          </w:p>
        </w:tc>
      </w:tr>
      <w:tr w:rsidR="00F849DE" w:rsidRPr="000B62B6" w:rsidTr="00E05D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shd w:val="clear" w:color="auto" w:fill="auto"/>
          </w:tcPr>
          <w:p w:rsidR="00F849DE" w:rsidRPr="000B62B6" w:rsidRDefault="00F849DE" w:rsidP="000B62B6">
            <w:pPr>
              <w:pStyle w:val="Normal1"/>
              <w:ind w:left="0"/>
              <w:rPr>
                <w:rFonts w:cs="Arial"/>
                <w:lang w:eastAsia="en-US"/>
              </w:rPr>
            </w:pPr>
            <w:r w:rsidRPr="000B62B6">
              <w:rPr>
                <w:rFonts w:cs="Arial"/>
                <w:lang w:eastAsia="en-US"/>
              </w:rPr>
              <w:t>Messages</w:t>
            </w:r>
          </w:p>
        </w:tc>
        <w:tc>
          <w:tcPr>
            <w:tcW w:w="5931" w:type="dxa"/>
            <w:shd w:val="clear" w:color="auto" w:fill="auto"/>
          </w:tcPr>
          <w:p w:rsidR="00F849DE" w:rsidRPr="000B62B6" w:rsidRDefault="00E05DD0" w:rsidP="000B62B6">
            <w:pPr>
              <w:pStyle w:val="Normal1"/>
              <w:ind w:left="0"/>
              <w:cnfStyle w:val="000000010000" w:firstRow="0" w:lastRow="0" w:firstColumn="0" w:lastColumn="0" w:oddVBand="0" w:evenVBand="0" w:oddHBand="0" w:evenHBand="1" w:firstRowFirstColumn="0" w:firstRowLastColumn="0" w:lastRowFirstColumn="0" w:lastRowLastColumn="0"/>
              <w:rPr>
                <w:rFonts w:cs="Arial"/>
                <w:lang w:eastAsia="en-US"/>
              </w:rPr>
            </w:pPr>
            <w:r w:rsidRPr="000B62B6">
              <w:rPr>
                <w:rFonts w:cs="Arial"/>
                <w:lang w:eastAsia="en-US"/>
              </w:rPr>
              <w:t>W</w:t>
            </w:r>
            <w:r w:rsidR="00F849DE" w:rsidRPr="000B62B6">
              <w:rPr>
                <w:rFonts w:cs="Arial"/>
                <w:lang w:eastAsia="en-US"/>
              </w:rPr>
              <w:t>arning signs include the messagin</w:t>
            </w:r>
            <w:r w:rsidRPr="000B62B6">
              <w:rPr>
                <w:rFonts w:cs="Arial"/>
                <w:lang w:eastAsia="en-US"/>
              </w:rPr>
              <w:t>g considerations outlined above.</w:t>
            </w:r>
          </w:p>
        </w:tc>
        <w:tc>
          <w:tcPr>
            <w:tcW w:w="1218" w:type="dxa"/>
            <w:shd w:val="clear" w:color="auto" w:fill="auto"/>
          </w:tcPr>
          <w:p w:rsidR="00F849DE" w:rsidRPr="000B62B6" w:rsidRDefault="00F849DE" w:rsidP="000B62B6">
            <w:pPr>
              <w:pStyle w:val="Normal1"/>
              <w:ind w:left="0"/>
              <w:cnfStyle w:val="000000010000" w:firstRow="0" w:lastRow="0" w:firstColumn="0" w:lastColumn="0" w:oddVBand="0" w:evenVBand="0" w:oddHBand="0" w:evenHBand="1" w:firstRowFirstColumn="0" w:firstRowLastColumn="0" w:lastRowFirstColumn="0" w:lastRowLastColumn="0"/>
              <w:rPr>
                <w:rFonts w:cs="Arial"/>
                <w:lang w:eastAsia="en-US"/>
              </w:rPr>
            </w:pPr>
          </w:p>
        </w:tc>
      </w:tr>
      <w:tr w:rsidR="00F849DE" w:rsidRPr="000B62B6" w:rsidTr="00E05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shd w:val="clear" w:color="auto" w:fill="auto"/>
          </w:tcPr>
          <w:p w:rsidR="00F849DE" w:rsidRPr="000B62B6" w:rsidRDefault="00F849DE" w:rsidP="000B62B6">
            <w:pPr>
              <w:pStyle w:val="Normal1"/>
              <w:ind w:left="0"/>
              <w:rPr>
                <w:rFonts w:cs="Arial"/>
                <w:lang w:eastAsia="en-US"/>
              </w:rPr>
            </w:pPr>
            <w:r w:rsidRPr="000B62B6">
              <w:rPr>
                <w:rFonts w:cs="Arial"/>
                <w:lang w:eastAsia="en-US"/>
              </w:rPr>
              <w:t>Maintenance</w:t>
            </w:r>
          </w:p>
        </w:tc>
        <w:tc>
          <w:tcPr>
            <w:tcW w:w="5931" w:type="dxa"/>
            <w:shd w:val="clear" w:color="auto" w:fill="auto"/>
          </w:tcPr>
          <w:p w:rsidR="00F849DE" w:rsidRPr="000B62B6" w:rsidRDefault="00E05DD0" w:rsidP="000B62B6">
            <w:pPr>
              <w:pStyle w:val="Normal1"/>
              <w:ind w:left="0"/>
              <w:cnfStyle w:val="000000100000" w:firstRow="0" w:lastRow="0" w:firstColumn="0" w:lastColumn="0" w:oddVBand="0" w:evenVBand="0" w:oddHBand="1" w:evenHBand="0" w:firstRowFirstColumn="0" w:firstRowLastColumn="0" w:lastRowFirstColumn="0" w:lastRowLastColumn="0"/>
              <w:rPr>
                <w:rFonts w:cs="Arial"/>
                <w:lang w:eastAsia="en-US"/>
              </w:rPr>
            </w:pPr>
            <w:r w:rsidRPr="000B62B6">
              <w:rPr>
                <w:rFonts w:cs="Arial"/>
                <w:lang w:eastAsia="en-US"/>
              </w:rPr>
              <w:t>S</w:t>
            </w:r>
            <w:r w:rsidR="00F849DE" w:rsidRPr="000B62B6">
              <w:rPr>
                <w:rFonts w:cs="Arial"/>
                <w:lang w:eastAsia="en-US"/>
              </w:rPr>
              <w:t xml:space="preserve">igns </w:t>
            </w:r>
            <w:r w:rsidRPr="000B62B6">
              <w:rPr>
                <w:rFonts w:cs="Arial"/>
                <w:lang w:eastAsia="en-US"/>
              </w:rPr>
              <w:t xml:space="preserve">are </w:t>
            </w:r>
            <w:r w:rsidR="00393693" w:rsidRPr="000B62B6">
              <w:rPr>
                <w:rFonts w:cs="Arial"/>
                <w:lang w:eastAsia="en-US"/>
              </w:rPr>
              <w:t>graffiti</w:t>
            </w:r>
            <w:r w:rsidR="00F849DE" w:rsidRPr="000B62B6">
              <w:rPr>
                <w:rFonts w:cs="Arial"/>
                <w:lang w:eastAsia="en-US"/>
              </w:rPr>
              <w:t xml:space="preserve"> proof</w:t>
            </w:r>
            <w:r w:rsidRPr="000B62B6">
              <w:rPr>
                <w:rFonts w:cs="Arial"/>
                <w:lang w:eastAsia="en-US"/>
              </w:rPr>
              <w:t xml:space="preserve"> and easy to clean if necessary.</w:t>
            </w:r>
          </w:p>
        </w:tc>
        <w:tc>
          <w:tcPr>
            <w:tcW w:w="1218" w:type="dxa"/>
            <w:shd w:val="clear" w:color="auto" w:fill="auto"/>
          </w:tcPr>
          <w:p w:rsidR="00F849DE" w:rsidRPr="000B62B6" w:rsidRDefault="00F849DE" w:rsidP="000B62B6">
            <w:pPr>
              <w:pStyle w:val="Normal1"/>
              <w:ind w:left="0"/>
              <w:cnfStyle w:val="000000100000" w:firstRow="0" w:lastRow="0" w:firstColumn="0" w:lastColumn="0" w:oddVBand="0" w:evenVBand="0" w:oddHBand="1" w:evenHBand="0" w:firstRowFirstColumn="0" w:firstRowLastColumn="0" w:lastRowFirstColumn="0" w:lastRowLastColumn="0"/>
              <w:rPr>
                <w:rFonts w:cs="Arial"/>
                <w:lang w:eastAsia="en-US"/>
              </w:rPr>
            </w:pPr>
          </w:p>
        </w:tc>
      </w:tr>
    </w:tbl>
    <w:p w:rsidR="00AF2EA6" w:rsidRPr="000B62B6" w:rsidRDefault="00AF2EA6" w:rsidP="000B62B6">
      <w:pPr>
        <w:pStyle w:val="Normal1"/>
        <w:ind w:left="0"/>
        <w:rPr>
          <w:rFonts w:cs="Arial"/>
        </w:rPr>
      </w:pPr>
    </w:p>
    <w:p w:rsidR="00F849DE" w:rsidRPr="000B62B6" w:rsidRDefault="00F849DE" w:rsidP="000B62B6">
      <w:pPr>
        <w:pStyle w:val="Normal1"/>
        <w:ind w:left="0"/>
        <w:rPr>
          <w:rFonts w:cs="Arial"/>
          <w:i/>
        </w:rPr>
      </w:pPr>
      <w:r w:rsidRPr="000B62B6">
        <w:rPr>
          <w:rFonts w:cs="Arial"/>
          <w:i/>
        </w:rPr>
        <w:t>Personal and social impact signs</w:t>
      </w:r>
    </w:p>
    <w:p w:rsidR="00F849DE" w:rsidRPr="000B62B6" w:rsidRDefault="00F849DE" w:rsidP="000B62B6">
      <w:pPr>
        <w:pStyle w:val="Normal1"/>
        <w:ind w:left="0"/>
        <w:rPr>
          <w:rFonts w:cs="Arial"/>
        </w:rPr>
      </w:pPr>
      <w:r w:rsidRPr="000B62B6">
        <w:rPr>
          <w:rFonts w:cs="Arial"/>
        </w:rPr>
        <w:t>Trials conducted by BehaviourWorks Australia compared ‘personal impact’ signs and ‘social impact’ signs at a number of charit</w:t>
      </w:r>
      <w:r w:rsidR="0005703D" w:rsidRPr="000B62B6">
        <w:rPr>
          <w:rFonts w:cs="Arial"/>
        </w:rPr>
        <w:t>y stores</w:t>
      </w:r>
      <w:r w:rsidRPr="000B62B6">
        <w:rPr>
          <w:rFonts w:cs="Arial"/>
        </w:rPr>
        <w:t xml:space="preserve">. </w:t>
      </w:r>
    </w:p>
    <w:p w:rsidR="00F849DE" w:rsidRPr="000B62B6" w:rsidRDefault="00F849DE" w:rsidP="000B62B6">
      <w:pPr>
        <w:pStyle w:val="Normal1"/>
        <w:ind w:left="0"/>
        <w:rPr>
          <w:rFonts w:cs="Arial"/>
        </w:rPr>
      </w:pPr>
      <w:r w:rsidRPr="000B62B6">
        <w:rPr>
          <w:rFonts w:cs="Arial"/>
          <w:b/>
          <w:bCs/>
        </w:rPr>
        <w:t>Personal impact</w:t>
      </w:r>
      <w:r w:rsidRPr="000B62B6">
        <w:rPr>
          <w:rFonts w:cs="Arial"/>
        </w:rPr>
        <w:t xml:space="preserve"> signs convey consequences to the offender for dumping </w:t>
      </w:r>
      <w:r w:rsidR="005C3736" w:rsidRPr="000B62B6">
        <w:rPr>
          <w:rFonts w:cs="Arial"/>
        </w:rPr>
        <w:t>e.g.</w:t>
      </w:r>
      <w:r w:rsidR="00D249BA" w:rsidRPr="000B62B6">
        <w:rPr>
          <w:rFonts w:cs="Arial"/>
        </w:rPr>
        <w:t xml:space="preserve"> fines and prosecution.</w:t>
      </w:r>
    </w:p>
    <w:p w:rsidR="00F849DE" w:rsidRPr="000B62B6" w:rsidRDefault="00F849DE" w:rsidP="000B62B6">
      <w:pPr>
        <w:pStyle w:val="Normal1"/>
        <w:ind w:left="0"/>
        <w:rPr>
          <w:rFonts w:cs="Arial"/>
        </w:rPr>
      </w:pPr>
      <w:r w:rsidRPr="000B62B6">
        <w:rPr>
          <w:rFonts w:cs="Arial"/>
          <w:b/>
          <w:bCs/>
        </w:rPr>
        <w:t>Social impact</w:t>
      </w:r>
      <w:r w:rsidRPr="000B62B6">
        <w:rPr>
          <w:rFonts w:cs="Arial"/>
        </w:rPr>
        <w:t xml:space="preserve"> signs convey consequences to people who depend on the charity </w:t>
      </w:r>
      <w:r w:rsidR="005C3736" w:rsidRPr="000B62B6">
        <w:rPr>
          <w:rFonts w:cs="Arial"/>
        </w:rPr>
        <w:t>e.g.</w:t>
      </w:r>
      <w:r w:rsidR="00393693" w:rsidRPr="000B62B6">
        <w:rPr>
          <w:rFonts w:cs="Arial"/>
        </w:rPr>
        <w:t xml:space="preserve"> loss</w:t>
      </w:r>
      <w:r w:rsidRPr="000B62B6">
        <w:rPr>
          <w:rFonts w:cs="Arial"/>
        </w:rPr>
        <w:t xml:space="preserve"> of donations and </w:t>
      </w:r>
      <w:r w:rsidR="00D249BA" w:rsidRPr="000B62B6">
        <w:rPr>
          <w:rFonts w:cs="Arial"/>
        </w:rPr>
        <w:t>higher costs to operate.</w:t>
      </w:r>
    </w:p>
    <w:p w:rsidR="00F849DE" w:rsidRPr="000B62B6" w:rsidRDefault="00346CA5" w:rsidP="000B62B6">
      <w:pPr>
        <w:pStyle w:val="Normal1"/>
        <w:ind w:left="0"/>
        <w:rPr>
          <w:rFonts w:cs="Arial"/>
        </w:rPr>
      </w:pPr>
      <w:r w:rsidRPr="000B62B6">
        <w:rPr>
          <w:rFonts w:cs="Arial"/>
        </w:rPr>
        <w:t xml:space="preserve">Signage can be chosen based on the target audience. </w:t>
      </w:r>
      <w:r w:rsidR="004C288A" w:rsidRPr="000B62B6">
        <w:rPr>
          <w:rFonts w:cs="Arial"/>
        </w:rPr>
        <w:t>T</w:t>
      </w:r>
      <w:r w:rsidR="00C55E56" w:rsidRPr="000B62B6">
        <w:rPr>
          <w:rFonts w:cs="Arial"/>
        </w:rPr>
        <w:t xml:space="preserve">hese signs can be </w:t>
      </w:r>
      <w:r w:rsidR="004C288A" w:rsidRPr="000B62B6">
        <w:rPr>
          <w:rFonts w:cs="Arial"/>
        </w:rPr>
        <w:t>easily replicated by council graphic designers</w:t>
      </w:r>
      <w:r w:rsidR="00C55E56" w:rsidRPr="000B62B6">
        <w:rPr>
          <w:rFonts w:cs="Arial"/>
        </w:rPr>
        <w:t xml:space="preserve"> </w:t>
      </w:r>
      <w:r w:rsidR="004C288A" w:rsidRPr="000B62B6">
        <w:rPr>
          <w:rFonts w:cs="Arial"/>
        </w:rPr>
        <w:t>to suit local conditions.</w:t>
      </w:r>
      <w:r w:rsidR="00C55E56" w:rsidRPr="000B62B6">
        <w:rPr>
          <w:rFonts w:cs="Arial"/>
        </w:rPr>
        <w:t xml:space="preserve"> </w:t>
      </w:r>
    </w:p>
    <w:p w:rsidR="00F34216" w:rsidRPr="000B62B6" w:rsidRDefault="00F34216" w:rsidP="000B62B6">
      <w:pPr>
        <w:pStyle w:val="Normal1"/>
        <w:ind w:left="0"/>
        <w:rPr>
          <w:rFonts w:cs="Arial"/>
          <w:b/>
          <w:color w:val="4D4D4D"/>
          <w:kern w:val="28"/>
          <w:lang w:eastAsia="en-US"/>
        </w:rPr>
      </w:pPr>
    </w:p>
    <w:p w:rsidR="00F849DE" w:rsidRPr="00DB68CA" w:rsidRDefault="00F849DE" w:rsidP="000B62B6">
      <w:pPr>
        <w:pStyle w:val="Normal1"/>
        <w:ind w:left="0"/>
        <w:rPr>
          <w:rFonts w:cs="Arial"/>
          <w:b/>
          <w:i/>
        </w:rPr>
      </w:pPr>
      <w:r w:rsidRPr="00DB68CA">
        <w:rPr>
          <w:rFonts w:cs="Arial"/>
          <w:b/>
          <w:i/>
        </w:rPr>
        <w:t>Lighting</w:t>
      </w:r>
    </w:p>
    <w:p w:rsidR="004C288A" w:rsidRPr="000B62B6" w:rsidRDefault="00F849DE" w:rsidP="000B62B6">
      <w:pPr>
        <w:pStyle w:val="Normal1"/>
        <w:ind w:left="0"/>
        <w:rPr>
          <w:rFonts w:cs="Arial"/>
          <w:lang w:eastAsia="en-US"/>
        </w:rPr>
      </w:pPr>
      <w:r w:rsidRPr="000B62B6">
        <w:rPr>
          <w:rFonts w:cs="Arial"/>
        </w:rPr>
        <w:t>With illegal dumping often taking place out of store hours, lighting needs to illuminate signage at night and provide identifiable images of offenders if using CCTV. The use of motion</w:t>
      </w:r>
      <w:r w:rsidR="00652F66" w:rsidRPr="000B62B6">
        <w:rPr>
          <w:rFonts w:cs="Arial"/>
        </w:rPr>
        <w:t xml:space="preserve"> </w:t>
      </w:r>
      <w:r w:rsidRPr="000B62B6">
        <w:rPr>
          <w:rFonts w:cs="Arial"/>
        </w:rPr>
        <w:t xml:space="preserve">control lighting can provide an effective warning system in itself. </w:t>
      </w:r>
      <w:r w:rsidR="004C288A" w:rsidRPr="000B62B6">
        <w:rPr>
          <w:rFonts w:cs="Arial"/>
          <w:lang w:eastAsia="en-US"/>
        </w:rPr>
        <w:t xml:space="preserve">Use the checklist below to ensure appropriate and effective lighting installation. </w:t>
      </w:r>
    </w:p>
    <w:p w:rsidR="00753D23" w:rsidRPr="000B62B6" w:rsidRDefault="00753D23" w:rsidP="000B62B6">
      <w:pPr>
        <w:pStyle w:val="Normal1"/>
        <w:ind w:left="0"/>
        <w:rPr>
          <w:rFonts w:cs="Arial"/>
        </w:rPr>
      </w:pPr>
    </w:p>
    <w:p w:rsidR="00F849DE" w:rsidRPr="000B62B6" w:rsidRDefault="000B62B6" w:rsidP="000B62B6">
      <w:pPr>
        <w:pStyle w:val="Normal1"/>
        <w:ind w:left="0"/>
        <w:rPr>
          <w:rFonts w:cs="Arial"/>
        </w:rPr>
      </w:pPr>
      <w:r w:rsidRPr="000B62B6">
        <w:rPr>
          <w:rFonts w:cs="Arial"/>
        </w:rPr>
        <w:t xml:space="preserve">Checklist 7: </w:t>
      </w:r>
      <w:r w:rsidR="00F849DE" w:rsidRPr="000B62B6">
        <w:rPr>
          <w:rFonts w:cs="Arial"/>
        </w:rPr>
        <w:t xml:space="preserve">Lighting </w:t>
      </w:r>
    </w:p>
    <w:tbl>
      <w:tblPr>
        <w:tblStyle w:val="MediumShading1-Accent12"/>
        <w:tblW w:w="0" w:type="auto"/>
        <w:tblInd w:w="108" w:type="dxa"/>
        <w:tblLook w:val="04A0" w:firstRow="1" w:lastRow="0" w:firstColumn="1" w:lastColumn="0" w:noHBand="0" w:noVBand="1"/>
      </w:tblPr>
      <w:tblGrid>
        <w:gridCol w:w="1647"/>
        <w:gridCol w:w="5931"/>
        <w:gridCol w:w="1353"/>
      </w:tblGrid>
      <w:tr w:rsidR="00F849DE" w:rsidRPr="000B62B6" w:rsidTr="004C28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tcPr>
          <w:p w:rsidR="00F849DE" w:rsidRPr="000B62B6" w:rsidRDefault="00F849DE" w:rsidP="000B62B6">
            <w:pPr>
              <w:pStyle w:val="Normal1"/>
              <w:ind w:left="0"/>
              <w:rPr>
                <w:rFonts w:cs="Arial"/>
                <w:lang w:eastAsia="en-US"/>
              </w:rPr>
            </w:pPr>
            <w:r w:rsidRPr="000B62B6">
              <w:rPr>
                <w:rFonts w:cs="Arial"/>
                <w:lang w:eastAsia="en-US"/>
              </w:rPr>
              <w:t>Factor</w:t>
            </w:r>
          </w:p>
        </w:tc>
        <w:tc>
          <w:tcPr>
            <w:tcW w:w="5931" w:type="dxa"/>
          </w:tcPr>
          <w:p w:rsidR="00F849DE" w:rsidRPr="000B62B6" w:rsidRDefault="00F849DE" w:rsidP="000B62B6">
            <w:pPr>
              <w:pStyle w:val="Normal1"/>
              <w:ind w:left="0"/>
              <w:cnfStyle w:val="100000000000" w:firstRow="1" w:lastRow="0" w:firstColumn="0" w:lastColumn="0" w:oddVBand="0" w:evenVBand="0" w:oddHBand="0" w:evenHBand="0" w:firstRowFirstColumn="0" w:firstRowLastColumn="0" w:lastRowFirstColumn="0" w:lastRowLastColumn="0"/>
              <w:rPr>
                <w:rFonts w:cs="Arial"/>
                <w:lang w:eastAsia="en-US"/>
              </w:rPr>
            </w:pPr>
            <w:r w:rsidRPr="000B62B6">
              <w:rPr>
                <w:rFonts w:cs="Arial"/>
                <w:lang w:eastAsia="en-US"/>
              </w:rPr>
              <w:t>Consider</w:t>
            </w:r>
          </w:p>
        </w:tc>
        <w:tc>
          <w:tcPr>
            <w:tcW w:w="1218" w:type="dxa"/>
          </w:tcPr>
          <w:p w:rsidR="00F849DE" w:rsidRPr="000B62B6" w:rsidRDefault="003D567A" w:rsidP="000B62B6">
            <w:pPr>
              <w:pStyle w:val="Normal1"/>
              <w:ind w:left="0"/>
              <w:cnfStyle w:val="100000000000" w:firstRow="1" w:lastRow="0" w:firstColumn="0" w:lastColumn="0" w:oddVBand="0" w:evenVBand="0" w:oddHBand="0" w:evenHBand="0" w:firstRowFirstColumn="0" w:firstRowLastColumn="0" w:lastRowFirstColumn="0" w:lastRowLastColumn="0"/>
              <w:rPr>
                <w:rFonts w:cs="Arial"/>
                <w:lang w:eastAsia="en-US"/>
              </w:rPr>
            </w:pPr>
            <w:r w:rsidRPr="000B62B6">
              <w:rPr>
                <w:rFonts w:cs="Arial"/>
                <w:lang w:eastAsia="en-US"/>
              </w:rPr>
              <w:t>Completed</w:t>
            </w:r>
          </w:p>
        </w:tc>
      </w:tr>
      <w:tr w:rsidR="00F849DE" w:rsidRPr="000B62B6" w:rsidTr="004C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vMerge w:val="restart"/>
            <w:shd w:val="clear" w:color="auto" w:fill="auto"/>
          </w:tcPr>
          <w:p w:rsidR="00F849DE" w:rsidRPr="000B62B6" w:rsidRDefault="00F849DE" w:rsidP="000B62B6">
            <w:pPr>
              <w:pStyle w:val="Normal1"/>
              <w:ind w:left="0"/>
              <w:rPr>
                <w:rFonts w:cs="Arial"/>
                <w:lang w:eastAsia="en-US"/>
              </w:rPr>
            </w:pPr>
            <w:r w:rsidRPr="000B62B6">
              <w:rPr>
                <w:rFonts w:cs="Arial"/>
                <w:lang w:eastAsia="en-US"/>
              </w:rPr>
              <w:t>Design</w:t>
            </w:r>
          </w:p>
        </w:tc>
        <w:tc>
          <w:tcPr>
            <w:tcW w:w="5931" w:type="dxa"/>
            <w:shd w:val="clear" w:color="auto" w:fill="auto"/>
          </w:tcPr>
          <w:p w:rsidR="00F849DE" w:rsidRPr="000B62B6" w:rsidRDefault="003D567A" w:rsidP="000B62B6">
            <w:pPr>
              <w:pStyle w:val="Normal1"/>
              <w:ind w:left="0"/>
              <w:cnfStyle w:val="000000100000" w:firstRow="0" w:lastRow="0" w:firstColumn="0" w:lastColumn="0" w:oddVBand="0" w:evenVBand="0" w:oddHBand="1" w:evenHBand="0" w:firstRowFirstColumn="0" w:firstRowLastColumn="0" w:lastRowFirstColumn="0" w:lastRowLastColumn="0"/>
              <w:rPr>
                <w:rFonts w:cs="Arial"/>
                <w:lang w:val="en-US" w:eastAsia="en-US"/>
              </w:rPr>
            </w:pPr>
            <w:r w:rsidRPr="000B62B6">
              <w:rPr>
                <w:rFonts w:cs="Arial"/>
                <w:lang w:val="en-US" w:eastAsia="en-US"/>
              </w:rPr>
              <w:t>T</w:t>
            </w:r>
            <w:r w:rsidR="00F849DE" w:rsidRPr="000B62B6">
              <w:rPr>
                <w:rFonts w:cs="Arial"/>
                <w:lang w:val="en-US" w:eastAsia="en-US"/>
              </w:rPr>
              <w:t xml:space="preserve">he design and form </w:t>
            </w:r>
            <w:r w:rsidRPr="000B62B6">
              <w:rPr>
                <w:rFonts w:cs="Arial"/>
                <w:lang w:val="en-US" w:eastAsia="en-US"/>
              </w:rPr>
              <w:t xml:space="preserve">are </w:t>
            </w:r>
            <w:r w:rsidR="00F849DE" w:rsidRPr="000B62B6">
              <w:rPr>
                <w:rFonts w:cs="Arial"/>
                <w:lang w:val="en-US" w:eastAsia="en-US"/>
              </w:rPr>
              <w:t>suitabl</w:t>
            </w:r>
            <w:r w:rsidRPr="000B62B6">
              <w:rPr>
                <w:rFonts w:cs="Arial"/>
                <w:lang w:val="en-US" w:eastAsia="en-US"/>
              </w:rPr>
              <w:t>e for the frontage or perimeter.</w:t>
            </w:r>
          </w:p>
          <w:p w:rsidR="003D567A" w:rsidRPr="000B62B6" w:rsidRDefault="00F849DE" w:rsidP="000B62B6">
            <w:pPr>
              <w:pStyle w:val="Normal1"/>
              <w:ind w:left="0"/>
              <w:cnfStyle w:val="000000100000" w:firstRow="0" w:lastRow="0" w:firstColumn="0" w:lastColumn="0" w:oddVBand="0" w:evenVBand="0" w:oddHBand="1" w:evenHBand="0" w:firstRowFirstColumn="0" w:firstRowLastColumn="0" w:lastRowFirstColumn="0" w:lastRowLastColumn="0"/>
              <w:rPr>
                <w:rFonts w:cs="Arial"/>
                <w:lang w:val="en-US" w:eastAsia="en-US"/>
              </w:rPr>
            </w:pPr>
            <w:r w:rsidRPr="000B62B6">
              <w:rPr>
                <w:rFonts w:cs="Arial"/>
                <w:lang w:val="en-US" w:eastAsia="en-US"/>
              </w:rPr>
              <w:t xml:space="preserve">Standalone lighting </w:t>
            </w:r>
            <w:r w:rsidR="003D567A" w:rsidRPr="000B62B6">
              <w:rPr>
                <w:rFonts w:cs="Arial"/>
                <w:lang w:val="en-US" w:eastAsia="en-US"/>
              </w:rPr>
              <w:t>has been</w:t>
            </w:r>
            <w:r w:rsidRPr="000B62B6">
              <w:rPr>
                <w:rFonts w:cs="Arial"/>
                <w:lang w:val="en-US" w:eastAsia="en-US"/>
              </w:rPr>
              <w:t xml:space="preserve"> designed to be left on all night. </w:t>
            </w:r>
          </w:p>
          <w:p w:rsidR="00F849DE" w:rsidRPr="000B62B6" w:rsidRDefault="00F849DE" w:rsidP="000B62B6">
            <w:pPr>
              <w:pStyle w:val="Normal1"/>
              <w:ind w:left="0"/>
              <w:cnfStyle w:val="000000100000" w:firstRow="0" w:lastRow="0" w:firstColumn="0" w:lastColumn="0" w:oddVBand="0" w:evenVBand="0" w:oddHBand="1" w:evenHBand="0" w:firstRowFirstColumn="0" w:firstRowLastColumn="0" w:lastRowFirstColumn="0" w:lastRowLastColumn="0"/>
              <w:rPr>
                <w:rFonts w:cs="Arial"/>
                <w:lang w:eastAsia="en-US"/>
              </w:rPr>
            </w:pPr>
            <w:r w:rsidRPr="000B62B6">
              <w:rPr>
                <w:rFonts w:cs="Arial"/>
                <w:lang w:val="en-US" w:eastAsia="en-US"/>
              </w:rPr>
              <w:t xml:space="preserve">Motion </w:t>
            </w:r>
            <w:r w:rsidR="00652F66" w:rsidRPr="000B62B6">
              <w:rPr>
                <w:rFonts w:cs="Arial"/>
                <w:lang w:val="en-US" w:eastAsia="en-US"/>
              </w:rPr>
              <w:t xml:space="preserve">control </w:t>
            </w:r>
            <w:r w:rsidRPr="000B62B6">
              <w:rPr>
                <w:rFonts w:cs="Arial"/>
                <w:lang w:val="en-US" w:eastAsia="en-US"/>
              </w:rPr>
              <w:t xml:space="preserve">lighting can be used at access points. </w:t>
            </w:r>
          </w:p>
        </w:tc>
        <w:tc>
          <w:tcPr>
            <w:tcW w:w="1218" w:type="dxa"/>
            <w:shd w:val="clear" w:color="auto" w:fill="auto"/>
          </w:tcPr>
          <w:p w:rsidR="00F849DE" w:rsidRPr="000B62B6" w:rsidRDefault="00F849DE" w:rsidP="000B62B6">
            <w:pPr>
              <w:pStyle w:val="Normal1"/>
              <w:ind w:left="0"/>
              <w:cnfStyle w:val="000000100000" w:firstRow="0" w:lastRow="0" w:firstColumn="0" w:lastColumn="0" w:oddVBand="0" w:evenVBand="0" w:oddHBand="1" w:evenHBand="0" w:firstRowFirstColumn="0" w:firstRowLastColumn="0" w:lastRowFirstColumn="0" w:lastRowLastColumn="0"/>
              <w:rPr>
                <w:rFonts w:cs="Arial"/>
                <w:lang w:eastAsia="en-US"/>
              </w:rPr>
            </w:pPr>
          </w:p>
        </w:tc>
      </w:tr>
      <w:tr w:rsidR="0005703D" w:rsidRPr="000B62B6" w:rsidTr="004C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vMerge/>
            <w:shd w:val="clear" w:color="auto" w:fill="auto"/>
          </w:tcPr>
          <w:p w:rsidR="0005703D" w:rsidRPr="000B62B6" w:rsidRDefault="0005703D" w:rsidP="000B62B6">
            <w:pPr>
              <w:pStyle w:val="Normal1"/>
              <w:ind w:left="0"/>
              <w:rPr>
                <w:rFonts w:cs="Arial"/>
                <w:lang w:eastAsia="en-US"/>
              </w:rPr>
            </w:pPr>
          </w:p>
        </w:tc>
        <w:tc>
          <w:tcPr>
            <w:tcW w:w="5931" w:type="dxa"/>
            <w:shd w:val="clear" w:color="auto" w:fill="auto"/>
          </w:tcPr>
          <w:p w:rsidR="0005703D" w:rsidRPr="000B62B6" w:rsidRDefault="003D567A" w:rsidP="000B62B6">
            <w:pPr>
              <w:pStyle w:val="Normal1"/>
              <w:ind w:left="0"/>
              <w:cnfStyle w:val="000000010000" w:firstRow="0" w:lastRow="0" w:firstColumn="0" w:lastColumn="0" w:oddVBand="0" w:evenVBand="0" w:oddHBand="0" w:evenHBand="1" w:firstRowFirstColumn="0" w:firstRowLastColumn="0" w:lastRowFirstColumn="0" w:lastRowLastColumn="0"/>
              <w:rPr>
                <w:rFonts w:cs="Arial"/>
                <w:lang w:val="en-US" w:eastAsia="en-US"/>
              </w:rPr>
            </w:pPr>
            <w:r w:rsidRPr="000B62B6">
              <w:rPr>
                <w:rFonts w:cs="Arial"/>
                <w:lang w:val="en-US" w:eastAsia="en-US"/>
              </w:rPr>
              <w:t>T</w:t>
            </w:r>
            <w:r w:rsidR="0005703D" w:rsidRPr="000B62B6">
              <w:rPr>
                <w:rFonts w:cs="Arial"/>
                <w:lang w:val="en-US" w:eastAsia="en-US"/>
              </w:rPr>
              <w:t>he lighting illuminate</w:t>
            </w:r>
            <w:r w:rsidRPr="000B62B6">
              <w:rPr>
                <w:rFonts w:cs="Arial"/>
                <w:lang w:val="en-US" w:eastAsia="en-US"/>
              </w:rPr>
              <w:t>s</w:t>
            </w:r>
            <w:r w:rsidR="0005703D" w:rsidRPr="000B62B6">
              <w:rPr>
                <w:rFonts w:cs="Arial"/>
                <w:lang w:val="en-US" w:eastAsia="en-US"/>
              </w:rPr>
              <w:t xml:space="preserve"> number pl</w:t>
            </w:r>
            <w:r w:rsidRPr="000B62B6">
              <w:rPr>
                <w:rFonts w:cs="Arial"/>
                <w:lang w:val="en-US" w:eastAsia="en-US"/>
              </w:rPr>
              <w:t>ates and faces for CCTV capture.</w:t>
            </w:r>
          </w:p>
        </w:tc>
        <w:tc>
          <w:tcPr>
            <w:tcW w:w="1218" w:type="dxa"/>
            <w:shd w:val="clear" w:color="auto" w:fill="auto"/>
          </w:tcPr>
          <w:p w:rsidR="0005703D" w:rsidRPr="000B62B6" w:rsidRDefault="0005703D" w:rsidP="000B62B6">
            <w:pPr>
              <w:pStyle w:val="Normal1"/>
              <w:ind w:left="0"/>
              <w:cnfStyle w:val="000000010000" w:firstRow="0" w:lastRow="0" w:firstColumn="0" w:lastColumn="0" w:oddVBand="0" w:evenVBand="0" w:oddHBand="0" w:evenHBand="1" w:firstRowFirstColumn="0" w:firstRowLastColumn="0" w:lastRowFirstColumn="0" w:lastRowLastColumn="0"/>
              <w:rPr>
                <w:rFonts w:cs="Arial"/>
                <w:lang w:eastAsia="en-US"/>
              </w:rPr>
            </w:pPr>
          </w:p>
        </w:tc>
      </w:tr>
      <w:tr w:rsidR="00F849DE" w:rsidRPr="000B62B6" w:rsidTr="004C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vMerge/>
            <w:shd w:val="clear" w:color="auto" w:fill="auto"/>
          </w:tcPr>
          <w:p w:rsidR="00F849DE" w:rsidRPr="000B62B6" w:rsidRDefault="00F849DE" w:rsidP="000B62B6">
            <w:pPr>
              <w:pStyle w:val="Normal1"/>
              <w:ind w:left="0"/>
              <w:rPr>
                <w:rFonts w:cs="Arial"/>
                <w:lang w:eastAsia="en-US"/>
              </w:rPr>
            </w:pPr>
          </w:p>
        </w:tc>
        <w:tc>
          <w:tcPr>
            <w:tcW w:w="5931" w:type="dxa"/>
            <w:shd w:val="clear" w:color="auto" w:fill="auto"/>
          </w:tcPr>
          <w:p w:rsidR="00F849DE" w:rsidRPr="000B62B6" w:rsidRDefault="003D567A" w:rsidP="000B62B6">
            <w:pPr>
              <w:pStyle w:val="Normal1"/>
              <w:ind w:left="0"/>
              <w:cnfStyle w:val="000000100000" w:firstRow="0" w:lastRow="0" w:firstColumn="0" w:lastColumn="0" w:oddVBand="0" w:evenVBand="0" w:oddHBand="1" w:evenHBand="0" w:firstRowFirstColumn="0" w:firstRowLastColumn="0" w:lastRowFirstColumn="0" w:lastRowLastColumn="0"/>
              <w:rPr>
                <w:rFonts w:cs="Arial"/>
                <w:lang w:val="en-US" w:eastAsia="en-US"/>
              </w:rPr>
            </w:pPr>
            <w:r w:rsidRPr="000B62B6">
              <w:rPr>
                <w:rFonts w:cs="Arial"/>
                <w:lang w:val="en-US" w:eastAsia="en-US"/>
              </w:rPr>
              <w:t>L</w:t>
            </w:r>
            <w:r w:rsidR="00F849DE" w:rsidRPr="000B62B6">
              <w:rPr>
                <w:rFonts w:cs="Arial"/>
                <w:lang w:val="en-US" w:eastAsia="en-US"/>
              </w:rPr>
              <w:t xml:space="preserve">ighting arrangements </w:t>
            </w:r>
            <w:r w:rsidRPr="000B62B6">
              <w:rPr>
                <w:rFonts w:cs="Arial"/>
                <w:lang w:val="en-US" w:eastAsia="en-US"/>
              </w:rPr>
              <w:t xml:space="preserve">have </w:t>
            </w:r>
            <w:r w:rsidR="00452585" w:rsidRPr="000B62B6">
              <w:rPr>
                <w:rFonts w:cs="Arial"/>
                <w:lang w:val="en-US" w:eastAsia="en-US"/>
              </w:rPr>
              <w:t xml:space="preserve">been considered </w:t>
            </w:r>
            <w:r w:rsidR="00F849DE" w:rsidRPr="000B62B6">
              <w:rPr>
                <w:rFonts w:cs="Arial"/>
                <w:lang w:val="en-US" w:eastAsia="en-US"/>
              </w:rPr>
              <w:t xml:space="preserve">to cover </w:t>
            </w:r>
            <w:r w:rsidRPr="000B62B6">
              <w:rPr>
                <w:rFonts w:cs="Arial"/>
                <w:lang w:val="en-US" w:eastAsia="en-US"/>
              </w:rPr>
              <w:t>displacement dumping.</w:t>
            </w:r>
          </w:p>
        </w:tc>
        <w:tc>
          <w:tcPr>
            <w:tcW w:w="1218" w:type="dxa"/>
            <w:shd w:val="clear" w:color="auto" w:fill="auto"/>
          </w:tcPr>
          <w:p w:rsidR="00F849DE" w:rsidRPr="000B62B6" w:rsidRDefault="00F849DE" w:rsidP="000B62B6">
            <w:pPr>
              <w:pStyle w:val="Normal1"/>
              <w:ind w:left="0"/>
              <w:cnfStyle w:val="000000100000" w:firstRow="0" w:lastRow="0" w:firstColumn="0" w:lastColumn="0" w:oddVBand="0" w:evenVBand="0" w:oddHBand="1" w:evenHBand="0" w:firstRowFirstColumn="0" w:firstRowLastColumn="0" w:lastRowFirstColumn="0" w:lastRowLastColumn="0"/>
              <w:rPr>
                <w:rFonts w:cs="Arial"/>
                <w:lang w:eastAsia="en-US"/>
              </w:rPr>
            </w:pPr>
          </w:p>
        </w:tc>
      </w:tr>
      <w:tr w:rsidR="00F849DE" w:rsidRPr="000B62B6" w:rsidTr="004C28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shd w:val="clear" w:color="auto" w:fill="auto"/>
          </w:tcPr>
          <w:p w:rsidR="00F849DE" w:rsidRPr="000B62B6" w:rsidRDefault="00F849DE" w:rsidP="000B62B6">
            <w:pPr>
              <w:pStyle w:val="Normal1"/>
              <w:ind w:left="0"/>
              <w:rPr>
                <w:rFonts w:cs="Arial"/>
                <w:lang w:eastAsia="en-US"/>
              </w:rPr>
            </w:pPr>
            <w:r w:rsidRPr="000B62B6">
              <w:rPr>
                <w:rFonts w:cs="Arial"/>
                <w:lang w:eastAsia="en-US"/>
              </w:rPr>
              <w:t>Location</w:t>
            </w:r>
          </w:p>
        </w:tc>
        <w:tc>
          <w:tcPr>
            <w:tcW w:w="5931" w:type="dxa"/>
            <w:shd w:val="clear" w:color="auto" w:fill="auto"/>
          </w:tcPr>
          <w:p w:rsidR="00F849DE" w:rsidRPr="000B62B6" w:rsidRDefault="003D567A" w:rsidP="000B62B6">
            <w:pPr>
              <w:pStyle w:val="Normal1"/>
              <w:ind w:left="0"/>
              <w:cnfStyle w:val="000000010000" w:firstRow="0" w:lastRow="0" w:firstColumn="0" w:lastColumn="0" w:oddVBand="0" w:evenVBand="0" w:oddHBand="0" w:evenHBand="1" w:firstRowFirstColumn="0" w:firstRowLastColumn="0" w:lastRowFirstColumn="0" w:lastRowLastColumn="0"/>
              <w:rPr>
                <w:rFonts w:cs="Arial"/>
                <w:lang w:eastAsia="en-US"/>
              </w:rPr>
            </w:pPr>
            <w:r w:rsidRPr="000B62B6">
              <w:rPr>
                <w:rFonts w:cs="Arial"/>
                <w:lang w:eastAsia="en-US"/>
              </w:rPr>
              <w:t>T</w:t>
            </w:r>
            <w:r w:rsidR="00F849DE" w:rsidRPr="000B62B6">
              <w:rPr>
                <w:rFonts w:cs="Arial"/>
                <w:lang w:eastAsia="en-US"/>
              </w:rPr>
              <w:t>he lighting illuminate</w:t>
            </w:r>
            <w:r w:rsidRPr="000B62B6">
              <w:rPr>
                <w:rFonts w:cs="Arial"/>
                <w:lang w:eastAsia="en-US"/>
              </w:rPr>
              <w:t>s signage on fencing</w:t>
            </w:r>
          </w:p>
        </w:tc>
        <w:tc>
          <w:tcPr>
            <w:tcW w:w="1218" w:type="dxa"/>
            <w:shd w:val="clear" w:color="auto" w:fill="auto"/>
          </w:tcPr>
          <w:p w:rsidR="00F849DE" w:rsidRPr="000B62B6" w:rsidRDefault="00F849DE" w:rsidP="000B62B6">
            <w:pPr>
              <w:pStyle w:val="Normal1"/>
              <w:ind w:left="0"/>
              <w:cnfStyle w:val="000000010000" w:firstRow="0" w:lastRow="0" w:firstColumn="0" w:lastColumn="0" w:oddVBand="0" w:evenVBand="0" w:oddHBand="0" w:evenHBand="1" w:firstRowFirstColumn="0" w:firstRowLastColumn="0" w:lastRowFirstColumn="0" w:lastRowLastColumn="0"/>
              <w:rPr>
                <w:rFonts w:cs="Arial"/>
                <w:lang w:eastAsia="en-US"/>
              </w:rPr>
            </w:pPr>
          </w:p>
        </w:tc>
      </w:tr>
      <w:tr w:rsidR="00F849DE" w:rsidRPr="000B62B6" w:rsidTr="004C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shd w:val="clear" w:color="auto" w:fill="auto"/>
          </w:tcPr>
          <w:p w:rsidR="00F849DE" w:rsidRPr="000B62B6" w:rsidRDefault="00F849DE" w:rsidP="000B62B6">
            <w:pPr>
              <w:pStyle w:val="Normal1"/>
              <w:ind w:left="0"/>
              <w:rPr>
                <w:rFonts w:cs="Arial"/>
                <w:lang w:eastAsia="en-US"/>
              </w:rPr>
            </w:pPr>
            <w:r w:rsidRPr="000B62B6">
              <w:rPr>
                <w:rFonts w:cs="Arial"/>
                <w:lang w:eastAsia="en-US"/>
              </w:rPr>
              <w:t>Compliance</w:t>
            </w:r>
          </w:p>
        </w:tc>
        <w:tc>
          <w:tcPr>
            <w:tcW w:w="5931" w:type="dxa"/>
            <w:shd w:val="clear" w:color="auto" w:fill="auto"/>
          </w:tcPr>
          <w:p w:rsidR="00F849DE" w:rsidRPr="000B62B6" w:rsidRDefault="003D567A" w:rsidP="000B62B6">
            <w:pPr>
              <w:pStyle w:val="Normal1"/>
              <w:ind w:left="0"/>
              <w:cnfStyle w:val="000000100000" w:firstRow="0" w:lastRow="0" w:firstColumn="0" w:lastColumn="0" w:oddVBand="0" w:evenVBand="0" w:oddHBand="1" w:evenHBand="0" w:firstRowFirstColumn="0" w:firstRowLastColumn="0" w:lastRowFirstColumn="0" w:lastRowLastColumn="0"/>
              <w:rPr>
                <w:rFonts w:cs="Arial"/>
                <w:lang w:eastAsia="en-US"/>
              </w:rPr>
            </w:pPr>
            <w:r w:rsidRPr="000B62B6">
              <w:rPr>
                <w:rFonts w:cs="Arial"/>
                <w:lang w:eastAsia="en-US"/>
              </w:rPr>
              <w:t>T</w:t>
            </w:r>
            <w:r w:rsidR="00F849DE" w:rsidRPr="000B62B6">
              <w:rPr>
                <w:rFonts w:cs="Arial"/>
                <w:lang w:eastAsia="en-US"/>
              </w:rPr>
              <w:t xml:space="preserve">he necessary building permissions and permits </w:t>
            </w:r>
            <w:r w:rsidRPr="000B62B6">
              <w:rPr>
                <w:rFonts w:cs="Arial"/>
                <w:lang w:eastAsia="en-US"/>
              </w:rPr>
              <w:t>are in place.</w:t>
            </w:r>
          </w:p>
        </w:tc>
        <w:tc>
          <w:tcPr>
            <w:tcW w:w="1218" w:type="dxa"/>
            <w:shd w:val="clear" w:color="auto" w:fill="auto"/>
          </w:tcPr>
          <w:p w:rsidR="00F849DE" w:rsidRPr="000B62B6" w:rsidRDefault="00F849DE" w:rsidP="000B62B6">
            <w:pPr>
              <w:pStyle w:val="Normal1"/>
              <w:ind w:left="0"/>
              <w:cnfStyle w:val="000000100000" w:firstRow="0" w:lastRow="0" w:firstColumn="0" w:lastColumn="0" w:oddVBand="0" w:evenVBand="0" w:oddHBand="1" w:evenHBand="0" w:firstRowFirstColumn="0" w:firstRowLastColumn="0" w:lastRowFirstColumn="0" w:lastRowLastColumn="0"/>
              <w:rPr>
                <w:rFonts w:cs="Arial"/>
                <w:lang w:eastAsia="en-US"/>
              </w:rPr>
            </w:pPr>
          </w:p>
        </w:tc>
      </w:tr>
    </w:tbl>
    <w:p w:rsidR="00753D23" w:rsidRPr="000B62B6" w:rsidRDefault="00753D23" w:rsidP="000B62B6">
      <w:pPr>
        <w:pStyle w:val="Normal1"/>
        <w:ind w:left="0"/>
        <w:rPr>
          <w:rFonts w:cs="Arial"/>
          <w:i/>
        </w:rPr>
      </w:pPr>
    </w:p>
    <w:p w:rsidR="00DB68CA" w:rsidRDefault="00DB68CA" w:rsidP="000B62B6">
      <w:pPr>
        <w:pStyle w:val="Normal1"/>
        <w:ind w:left="0"/>
        <w:rPr>
          <w:rFonts w:cs="Arial"/>
          <w:b/>
          <w:i/>
        </w:rPr>
      </w:pPr>
    </w:p>
    <w:p w:rsidR="00F849DE" w:rsidRPr="00DB68CA" w:rsidRDefault="00F21732" w:rsidP="000B62B6">
      <w:pPr>
        <w:pStyle w:val="Normal1"/>
        <w:ind w:left="0"/>
        <w:rPr>
          <w:rFonts w:cs="Arial"/>
          <w:b/>
          <w:i/>
        </w:rPr>
      </w:pPr>
      <w:r w:rsidRPr="00DB68CA">
        <w:rPr>
          <w:rFonts w:cs="Arial"/>
          <w:b/>
          <w:i/>
        </w:rPr>
        <w:lastRenderedPageBreak/>
        <w:t>Store opening hours</w:t>
      </w:r>
    </w:p>
    <w:p w:rsidR="00F21732" w:rsidRPr="000B62B6" w:rsidRDefault="00F21732" w:rsidP="000B62B6">
      <w:pPr>
        <w:pStyle w:val="Normal1"/>
        <w:ind w:left="0"/>
        <w:rPr>
          <w:rFonts w:cs="Arial"/>
        </w:rPr>
      </w:pPr>
      <w:r w:rsidRPr="000B62B6">
        <w:rPr>
          <w:rFonts w:cs="Arial"/>
        </w:rPr>
        <w:t>The presence of litter or dumping, if left unchecked, can attract even more litter.</w:t>
      </w:r>
      <w:r w:rsidR="00D20E05" w:rsidRPr="000B62B6">
        <w:rPr>
          <w:rFonts w:cs="Arial"/>
        </w:rPr>
        <w:t xml:space="preserve"> This is an issue for charit</w:t>
      </w:r>
      <w:r w:rsidR="0005703D" w:rsidRPr="000B62B6">
        <w:rPr>
          <w:rFonts w:cs="Arial"/>
        </w:rPr>
        <w:t xml:space="preserve">y stores </w:t>
      </w:r>
      <w:r w:rsidRPr="000B62B6">
        <w:rPr>
          <w:rFonts w:cs="Arial"/>
        </w:rPr>
        <w:t xml:space="preserve">where </w:t>
      </w:r>
      <w:r w:rsidR="0005703D" w:rsidRPr="000B62B6">
        <w:rPr>
          <w:rFonts w:cs="Arial"/>
        </w:rPr>
        <w:t xml:space="preserve">most dumping </w:t>
      </w:r>
      <w:r w:rsidRPr="000B62B6">
        <w:rPr>
          <w:rFonts w:cs="Arial"/>
        </w:rPr>
        <w:t>occu</w:t>
      </w:r>
      <w:r w:rsidR="00D20E05" w:rsidRPr="000B62B6">
        <w:rPr>
          <w:rFonts w:cs="Arial"/>
        </w:rPr>
        <w:t>r</w:t>
      </w:r>
      <w:r w:rsidR="0005703D" w:rsidRPr="000B62B6">
        <w:rPr>
          <w:rFonts w:cs="Arial"/>
        </w:rPr>
        <w:t>s</w:t>
      </w:r>
      <w:r w:rsidR="00D20E05" w:rsidRPr="000B62B6">
        <w:rPr>
          <w:rFonts w:cs="Arial"/>
        </w:rPr>
        <w:t xml:space="preserve"> after hours and at </w:t>
      </w:r>
      <w:r w:rsidRPr="000B62B6">
        <w:rPr>
          <w:rFonts w:cs="Arial"/>
        </w:rPr>
        <w:t>weekend</w:t>
      </w:r>
      <w:r w:rsidR="00D20E05" w:rsidRPr="000B62B6">
        <w:rPr>
          <w:rFonts w:cs="Arial"/>
        </w:rPr>
        <w:t xml:space="preserve">s. </w:t>
      </w:r>
    </w:p>
    <w:p w:rsidR="00F21732" w:rsidRPr="000B62B6" w:rsidRDefault="00D20E05" w:rsidP="000B62B6">
      <w:pPr>
        <w:pStyle w:val="Normal1"/>
        <w:ind w:left="0"/>
        <w:rPr>
          <w:rFonts w:cs="Arial"/>
          <w:lang w:val="en-US"/>
        </w:rPr>
      </w:pPr>
      <w:r w:rsidRPr="000B62B6">
        <w:rPr>
          <w:rFonts w:cs="Arial"/>
        </w:rPr>
        <w:t>I</w:t>
      </w:r>
      <w:r w:rsidR="00F21732" w:rsidRPr="000B62B6">
        <w:rPr>
          <w:rFonts w:cs="Arial"/>
        </w:rPr>
        <w:t>ntroducing weekend monitoring and removals for the worst cases is something to consider, or extending business hours when higher than usual levels of dumping are expected.</w:t>
      </w:r>
      <w:r w:rsidRPr="000B62B6">
        <w:rPr>
          <w:rFonts w:cs="Arial"/>
        </w:rPr>
        <w:t xml:space="preserve"> </w:t>
      </w:r>
      <w:r w:rsidRPr="000B62B6">
        <w:rPr>
          <w:rFonts w:cs="Arial"/>
          <w:lang w:val="en-US"/>
        </w:rPr>
        <w:t>I</w:t>
      </w:r>
      <w:r w:rsidR="00F21732" w:rsidRPr="000B62B6">
        <w:rPr>
          <w:rFonts w:cs="Arial"/>
          <w:lang w:val="en-US"/>
        </w:rPr>
        <w:t xml:space="preserve">ncreasing store opening times might </w:t>
      </w:r>
      <w:r w:rsidRPr="000B62B6">
        <w:rPr>
          <w:rFonts w:cs="Arial"/>
          <w:lang w:val="en-US"/>
        </w:rPr>
        <w:t>generate more in</w:t>
      </w:r>
      <w:r w:rsidR="00B70ABC" w:rsidRPr="000B62B6">
        <w:rPr>
          <w:rFonts w:cs="Arial"/>
          <w:lang w:val="en-US"/>
        </w:rPr>
        <w:t>-</w:t>
      </w:r>
      <w:r w:rsidRPr="000B62B6">
        <w:rPr>
          <w:rFonts w:cs="Arial"/>
          <w:lang w:val="en-US"/>
        </w:rPr>
        <w:t xml:space="preserve">store custom </w:t>
      </w:r>
      <w:r w:rsidR="00F575D3" w:rsidRPr="000B62B6">
        <w:rPr>
          <w:rFonts w:cs="Arial"/>
          <w:lang w:val="en-US"/>
        </w:rPr>
        <w:t xml:space="preserve">and </w:t>
      </w:r>
      <w:r w:rsidR="00F21732" w:rsidRPr="000B62B6">
        <w:rPr>
          <w:rFonts w:cs="Arial"/>
          <w:lang w:val="en-US"/>
        </w:rPr>
        <w:t xml:space="preserve">encourage </w:t>
      </w:r>
      <w:r w:rsidR="0005703D" w:rsidRPr="000B62B6">
        <w:rPr>
          <w:rFonts w:cs="Arial"/>
          <w:lang w:val="en-US"/>
        </w:rPr>
        <w:t>people</w:t>
      </w:r>
      <w:r w:rsidR="00F21732" w:rsidRPr="000B62B6">
        <w:rPr>
          <w:rFonts w:cs="Arial"/>
          <w:lang w:val="en-US"/>
        </w:rPr>
        <w:t xml:space="preserve"> to correctly donate materials. </w:t>
      </w:r>
    </w:p>
    <w:p w:rsidR="000B62B6" w:rsidRPr="000B62B6" w:rsidRDefault="000B62B6" w:rsidP="000B62B6">
      <w:pPr>
        <w:pStyle w:val="Normal1"/>
        <w:ind w:left="0"/>
        <w:rPr>
          <w:rFonts w:cs="Arial"/>
        </w:rPr>
      </w:pPr>
    </w:p>
    <w:p w:rsidR="00F849DE" w:rsidRPr="00DB68CA" w:rsidRDefault="00F849DE" w:rsidP="00DB68CA">
      <w:pPr>
        <w:pStyle w:val="Heading2NoNum"/>
        <w:ind w:left="0"/>
        <w:rPr>
          <w:rStyle w:val="SubtleEmphasis"/>
          <w:sz w:val="28"/>
        </w:rPr>
      </w:pPr>
      <w:bookmarkStart w:id="40" w:name="_Toc391474006"/>
      <w:r w:rsidRPr="00DB68CA">
        <w:rPr>
          <w:rStyle w:val="SubtleEmphasis"/>
          <w:sz w:val="28"/>
        </w:rPr>
        <w:t>Enforcement</w:t>
      </w:r>
      <w:r w:rsidR="00C74E67" w:rsidRPr="00DB68CA">
        <w:rPr>
          <w:rStyle w:val="SubtleEmphasis"/>
          <w:sz w:val="28"/>
        </w:rPr>
        <w:t xml:space="preserve"> actions</w:t>
      </w:r>
      <w:bookmarkEnd w:id="40"/>
    </w:p>
    <w:p w:rsidR="00F849DE" w:rsidRPr="000B62B6" w:rsidRDefault="00F849DE" w:rsidP="000B62B6">
      <w:pPr>
        <w:pStyle w:val="Normal1"/>
        <w:ind w:left="0"/>
        <w:rPr>
          <w:rFonts w:cs="Arial"/>
        </w:rPr>
      </w:pPr>
      <w:r w:rsidRPr="000B62B6">
        <w:rPr>
          <w:rFonts w:cs="Arial"/>
        </w:rPr>
        <w:t>Enforcement includes surveillance, investigations, issuing warnings, preparing cases and moun</w:t>
      </w:r>
      <w:r w:rsidR="0005703D" w:rsidRPr="000B62B6">
        <w:rPr>
          <w:rFonts w:cs="Arial"/>
        </w:rPr>
        <w:t xml:space="preserve">ting prosecutions. While charity stores </w:t>
      </w:r>
      <w:r w:rsidRPr="000B62B6">
        <w:rPr>
          <w:rFonts w:cs="Arial"/>
        </w:rPr>
        <w:t xml:space="preserve">can maintain incident </w:t>
      </w:r>
      <w:r w:rsidR="00B76BA0" w:rsidRPr="000B62B6">
        <w:rPr>
          <w:rFonts w:cs="Arial"/>
        </w:rPr>
        <w:t>log</w:t>
      </w:r>
      <w:r w:rsidRPr="000B62B6">
        <w:rPr>
          <w:rFonts w:cs="Arial"/>
        </w:rPr>
        <w:t xml:space="preserve">s and record evidence, enforcement action is mostly carried out by government authorities. </w:t>
      </w:r>
    </w:p>
    <w:p w:rsidR="00001385" w:rsidRPr="000B62B6" w:rsidRDefault="00F849DE" w:rsidP="000B62B6">
      <w:pPr>
        <w:pStyle w:val="Normal1"/>
        <w:ind w:left="0"/>
        <w:rPr>
          <w:rFonts w:cs="Arial"/>
        </w:rPr>
      </w:pPr>
      <w:r w:rsidRPr="000B62B6">
        <w:rPr>
          <w:rFonts w:cs="Arial"/>
        </w:rPr>
        <w:t xml:space="preserve">Enforcement via penalties delivers a powerful message that illegally dumping materials is unacceptable. It is a </w:t>
      </w:r>
      <w:r w:rsidR="00B76BA0" w:rsidRPr="000B62B6">
        <w:rPr>
          <w:rFonts w:cs="Arial"/>
        </w:rPr>
        <w:t>longer</w:t>
      </w:r>
      <w:r w:rsidR="00D26CA6" w:rsidRPr="000B62B6">
        <w:rPr>
          <w:rFonts w:cs="Arial"/>
        </w:rPr>
        <w:t xml:space="preserve"> </w:t>
      </w:r>
      <w:r w:rsidR="00B76BA0" w:rsidRPr="000B62B6">
        <w:rPr>
          <w:rFonts w:cs="Arial"/>
        </w:rPr>
        <w:t>term</w:t>
      </w:r>
      <w:r w:rsidRPr="000B62B6">
        <w:rPr>
          <w:rFonts w:cs="Arial"/>
        </w:rPr>
        <w:t xml:space="preserve"> strategy with </w:t>
      </w:r>
      <w:r w:rsidR="002B6C6B" w:rsidRPr="000B62B6">
        <w:rPr>
          <w:rFonts w:cs="Arial"/>
        </w:rPr>
        <w:t>success</w:t>
      </w:r>
      <w:r w:rsidRPr="000B62B6">
        <w:rPr>
          <w:rFonts w:cs="Arial"/>
        </w:rPr>
        <w:t xml:space="preserve"> </w:t>
      </w:r>
      <w:r w:rsidR="002B6C6B" w:rsidRPr="000B62B6">
        <w:rPr>
          <w:rFonts w:cs="Arial"/>
        </w:rPr>
        <w:t>sometimes taking</w:t>
      </w:r>
      <w:r w:rsidRPr="000B62B6">
        <w:rPr>
          <w:rFonts w:cs="Arial"/>
        </w:rPr>
        <w:t xml:space="preserve"> several</w:t>
      </w:r>
      <w:r w:rsidR="00FC17E3" w:rsidRPr="000B62B6">
        <w:rPr>
          <w:rFonts w:cs="Arial"/>
        </w:rPr>
        <w:t xml:space="preserve"> months </w:t>
      </w:r>
      <w:r w:rsidR="002B6C6B" w:rsidRPr="000B62B6">
        <w:rPr>
          <w:rFonts w:cs="Arial"/>
        </w:rPr>
        <w:t xml:space="preserve">or years to see. </w:t>
      </w:r>
    </w:p>
    <w:p w:rsidR="00B40B77" w:rsidRPr="000B62B6" w:rsidRDefault="00001385" w:rsidP="000B62B6">
      <w:pPr>
        <w:pStyle w:val="Normal1"/>
        <w:ind w:left="0"/>
        <w:rPr>
          <w:rFonts w:cs="Arial"/>
        </w:rPr>
      </w:pPr>
      <w:r w:rsidRPr="000B62B6">
        <w:rPr>
          <w:rFonts w:cs="Arial"/>
        </w:rPr>
        <w:t>The type and extent of enforcement action will vary based on different circumstances and the council’s resources and capacity.</w:t>
      </w:r>
      <w:r w:rsidR="00D249BA" w:rsidRPr="000B62B6">
        <w:rPr>
          <w:rFonts w:cs="Arial"/>
        </w:rPr>
        <w:t xml:space="preserve"> </w:t>
      </w:r>
      <w:r w:rsidR="00B40B77" w:rsidRPr="000B62B6">
        <w:rPr>
          <w:rFonts w:cs="Arial"/>
        </w:rPr>
        <w:t xml:space="preserve">The checklist below can be used to monitor </w:t>
      </w:r>
      <w:r w:rsidR="00B26131" w:rsidRPr="000B62B6">
        <w:rPr>
          <w:rFonts w:cs="Arial"/>
        </w:rPr>
        <w:t>enforcement actions</w:t>
      </w:r>
      <w:r w:rsidR="00B40B77" w:rsidRPr="000B62B6">
        <w:rPr>
          <w:rFonts w:cs="Arial"/>
        </w:rPr>
        <w:t xml:space="preserve">. </w:t>
      </w:r>
    </w:p>
    <w:p w:rsidR="003D567A" w:rsidRPr="000B62B6" w:rsidRDefault="003D567A" w:rsidP="000B62B6">
      <w:pPr>
        <w:pStyle w:val="Normal1"/>
        <w:ind w:left="0"/>
        <w:rPr>
          <w:rFonts w:cs="Arial"/>
        </w:rPr>
      </w:pPr>
    </w:p>
    <w:p w:rsidR="00B40B77" w:rsidRPr="000B62B6" w:rsidRDefault="000B62B6" w:rsidP="000B62B6">
      <w:pPr>
        <w:pStyle w:val="Normal1"/>
        <w:ind w:left="0"/>
        <w:rPr>
          <w:rFonts w:cs="Arial"/>
        </w:rPr>
      </w:pPr>
      <w:r w:rsidRPr="000B62B6">
        <w:rPr>
          <w:rFonts w:cs="Arial"/>
        </w:rPr>
        <w:t>Checklist 8: Enforcement</w:t>
      </w:r>
    </w:p>
    <w:tbl>
      <w:tblPr>
        <w:tblStyle w:val="TableGrid"/>
        <w:tblW w:w="8407" w:type="dxa"/>
        <w:tblInd w:w="108" w:type="dxa"/>
        <w:tblLook w:val="04A0" w:firstRow="1" w:lastRow="0" w:firstColumn="1" w:lastColumn="0" w:noHBand="0" w:noVBand="1"/>
      </w:tblPr>
      <w:tblGrid>
        <w:gridCol w:w="2080"/>
        <w:gridCol w:w="5149"/>
        <w:gridCol w:w="1178"/>
      </w:tblGrid>
      <w:tr w:rsidR="00280376" w:rsidRPr="000B62B6" w:rsidTr="002740AA">
        <w:tc>
          <w:tcPr>
            <w:tcW w:w="2080" w:type="dxa"/>
            <w:tcBorders>
              <w:bottom w:val="single" w:sz="4" w:space="0" w:color="auto"/>
            </w:tcBorders>
            <w:shd w:val="clear" w:color="auto" w:fill="99CCFF"/>
          </w:tcPr>
          <w:p w:rsidR="00280376" w:rsidRPr="000B62B6" w:rsidRDefault="00280376" w:rsidP="000B62B6">
            <w:pPr>
              <w:pStyle w:val="Normal1"/>
              <w:ind w:left="0"/>
              <w:rPr>
                <w:rFonts w:cs="Arial"/>
              </w:rPr>
            </w:pPr>
            <w:r w:rsidRPr="000B62B6">
              <w:rPr>
                <w:rFonts w:cs="Arial"/>
              </w:rPr>
              <w:t>Activity</w:t>
            </w:r>
          </w:p>
        </w:tc>
        <w:tc>
          <w:tcPr>
            <w:tcW w:w="5149" w:type="dxa"/>
            <w:tcBorders>
              <w:bottom w:val="single" w:sz="4" w:space="0" w:color="auto"/>
            </w:tcBorders>
            <w:shd w:val="clear" w:color="auto" w:fill="99CCFF"/>
          </w:tcPr>
          <w:p w:rsidR="00280376" w:rsidRPr="000B62B6" w:rsidRDefault="00280376" w:rsidP="000B62B6">
            <w:pPr>
              <w:pStyle w:val="Normal1"/>
              <w:ind w:left="0"/>
              <w:rPr>
                <w:rFonts w:cs="Arial"/>
              </w:rPr>
            </w:pPr>
            <w:r w:rsidRPr="000B62B6">
              <w:rPr>
                <w:rFonts w:cs="Arial"/>
              </w:rPr>
              <w:t>Details</w:t>
            </w:r>
          </w:p>
        </w:tc>
        <w:tc>
          <w:tcPr>
            <w:tcW w:w="1178" w:type="dxa"/>
            <w:tcBorders>
              <w:bottom w:val="single" w:sz="4" w:space="0" w:color="auto"/>
            </w:tcBorders>
            <w:shd w:val="clear" w:color="auto" w:fill="99CCFF"/>
          </w:tcPr>
          <w:p w:rsidR="00280376" w:rsidRPr="000B62B6" w:rsidRDefault="00280376" w:rsidP="000B62B6">
            <w:pPr>
              <w:pStyle w:val="Normal1"/>
              <w:ind w:left="0"/>
              <w:rPr>
                <w:rFonts w:cs="Arial"/>
              </w:rPr>
            </w:pPr>
            <w:r w:rsidRPr="000B62B6">
              <w:rPr>
                <w:rFonts w:cs="Arial"/>
              </w:rPr>
              <w:t>Complete</w:t>
            </w:r>
          </w:p>
        </w:tc>
      </w:tr>
      <w:tr w:rsidR="00280376" w:rsidRPr="000B62B6" w:rsidTr="002740AA">
        <w:tc>
          <w:tcPr>
            <w:tcW w:w="2080" w:type="dxa"/>
            <w:vMerge w:val="restart"/>
            <w:shd w:val="clear" w:color="auto" w:fill="auto"/>
          </w:tcPr>
          <w:p w:rsidR="00280376" w:rsidRPr="000B62B6" w:rsidRDefault="00280376" w:rsidP="000B62B6">
            <w:pPr>
              <w:pStyle w:val="Normal1"/>
              <w:ind w:left="0"/>
              <w:rPr>
                <w:rFonts w:cs="Arial"/>
              </w:rPr>
            </w:pPr>
            <w:r w:rsidRPr="000B62B6">
              <w:rPr>
                <w:rFonts w:cs="Arial"/>
              </w:rPr>
              <w:t>Blitzes and patrols</w:t>
            </w:r>
          </w:p>
        </w:tc>
        <w:tc>
          <w:tcPr>
            <w:tcW w:w="5149" w:type="dxa"/>
            <w:shd w:val="clear" w:color="auto" w:fill="auto"/>
          </w:tcPr>
          <w:p w:rsidR="00280376" w:rsidRPr="000B62B6" w:rsidRDefault="00280376" w:rsidP="000B62B6">
            <w:pPr>
              <w:pStyle w:val="Normal1"/>
              <w:ind w:left="0"/>
              <w:rPr>
                <w:rFonts w:cs="Arial"/>
              </w:rPr>
            </w:pPr>
            <w:r w:rsidRPr="000B62B6">
              <w:rPr>
                <w:rFonts w:cs="Arial"/>
                <w:lang w:eastAsia="en-US"/>
              </w:rPr>
              <w:t>Is there an understanding or agreement between the store manager and the council guiding the circumstances and extent of enforcement action?</w:t>
            </w:r>
          </w:p>
        </w:tc>
        <w:tc>
          <w:tcPr>
            <w:tcW w:w="1178" w:type="dxa"/>
            <w:shd w:val="clear" w:color="auto" w:fill="auto"/>
            <w:vAlign w:val="center"/>
          </w:tcPr>
          <w:p w:rsidR="00280376" w:rsidRPr="000B62B6" w:rsidRDefault="00280376" w:rsidP="000B62B6">
            <w:pPr>
              <w:pStyle w:val="Normal1"/>
              <w:ind w:left="0"/>
              <w:rPr>
                <w:rFonts w:cs="Arial"/>
              </w:rPr>
            </w:pPr>
            <w:r w:rsidRPr="000B62B6">
              <w:rPr>
                <w:rFonts w:cs="Arial"/>
                <w:bCs/>
                <w:lang w:eastAsia="en-US"/>
              </w:rPr>
              <w:fldChar w:fldCharType="begin">
                <w:ffData>
                  <w:name w:val="Check2"/>
                  <w:enabled/>
                  <w:calcOnExit w:val="0"/>
                  <w:checkBox>
                    <w:sizeAuto/>
                    <w:default w:val="0"/>
                  </w:checkBox>
                </w:ffData>
              </w:fldChar>
            </w:r>
            <w:r w:rsidRPr="000B62B6">
              <w:rPr>
                <w:rFonts w:cs="Arial"/>
                <w:bCs/>
                <w:lang w:eastAsia="en-US"/>
              </w:rPr>
              <w:instrText xml:space="preserve"> FORMCHECKBOX </w:instrText>
            </w:r>
            <w:r w:rsidR="005E7B64">
              <w:rPr>
                <w:rFonts w:cs="Arial"/>
                <w:bCs/>
                <w:lang w:eastAsia="en-US"/>
              </w:rPr>
            </w:r>
            <w:r w:rsidR="005E7B64">
              <w:rPr>
                <w:rFonts w:cs="Arial"/>
                <w:bCs/>
                <w:lang w:eastAsia="en-US"/>
              </w:rPr>
              <w:fldChar w:fldCharType="separate"/>
            </w:r>
            <w:r w:rsidRPr="000B62B6">
              <w:rPr>
                <w:rFonts w:cs="Arial"/>
                <w:bCs/>
                <w:lang w:eastAsia="en-US"/>
              </w:rPr>
              <w:fldChar w:fldCharType="end"/>
            </w:r>
          </w:p>
        </w:tc>
      </w:tr>
      <w:tr w:rsidR="00280376" w:rsidRPr="000B62B6" w:rsidTr="002740AA">
        <w:tc>
          <w:tcPr>
            <w:tcW w:w="2080" w:type="dxa"/>
            <w:vMerge/>
            <w:shd w:val="clear" w:color="auto" w:fill="auto"/>
          </w:tcPr>
          <w:p w:rsidR="00280376" w:rsidRPr="000B62B6" w:rsidRDefault="00280376" w:rsidP="000B62B6">
            <w:pPr>
              <w:pStyle w:val="Normal1"/>
              <w:ind w:left="0"/>
              <w:rPr>
                <w:rFonts w:cs="Arial"/>
              </w:rPr>
            </w:pPr>
          </w:p>
        </w:tc>
        <w:tc>
          <w:tcPr>
            <w:tcW w:w="5149" w:type="dxa"/>
            <w:shd w:val="clear" w:color="auto" w:fill="auto"/>
          </w:tcPr>
          <w:p w:rsidR="00280376" w:rsidRPr="000B62B6" w:rsidRDefault="00280376" w:rsidP="000B62B6">
            <w:pPr>
              <w:pStyle w:val="Normal1"/>
              <w:ind w:left="0"/>
              <w:rPr>
                <w:rFonts w:cs="Arial"/>
                <w:lang w:eastAsia="en-US"/>
              </w:rPr>
            </w:pPr>
            <w:r w:rsidRPr="000B62B6">
              <w:rPr>
                <w:rFonts w:cs="Arial"/>
                <w:lang w:eastAsia="en-US"/>
              </w:rPr>
              <w:t>Is there a process for viewing and follow up of CCTV footage by council enforcement officers or other enforcement partners?</w:t>
            </w:r>
          </w:p>
        </w:tc>
        <w:tc>
          <w:tcPr>
            <w:tcW w:w="1178" w:type="dxa"/>
            <w:shd w:val="clear" w:color="auto" w:fill="auto"/>
            <w:vAlign w:val="center"/>
          </w:tcPr>
          <w:p w:rsidR="00280376" w:rsidRPr="000B62B6" w:rsidRDefault="00280376" w:rsidP="000B62B6">
            <w:pPr>
              <w:pStyle w:val="Normal1"/>
              <w:ind w:left="0"/>
              <w:rPr>
                <w:rFonts w:cs="Arial"/>
                <w:bCs/>
                <w:lang w:eastAsia="en-US"/>
              </w:rPr>
            </w:pPr>
            <w:r w:rsidRPr="000B62B6">
              <w:rPr>
                <w:rFonts w:cs="Arial"/>
                <w:bCs/>
                <w:lang w:eastAsia="en-US"/>
              </w:rPr>
              <w:fldChar w:fldCharType="begin">
                <w:ffData>
                  <w:name w:val="Check2"/>
                  <w:enabled/>
                  <w:calcOnExit w:val="0"/>
                  <w:checkBox>
                    <w:sizeAuto/>
                    <w:default w:val="0"/>
                  </w:checkBox>
                </w:ffData>
              </w:fldChar>
            </w:r>
            <w:r w:rsidRPr="000B62B6">
              <w:rPr>
                <w:rFonts w:cs="Arial"/>
                <w:bCs/>
                <w:lang w:eastAsia="en-US"/>
              </w:rPr>
              <w:instrText xml:space="preserve"> FORMCHECKBOX </w:instrText>
            </w:r>
            <w:r w:rsidR="005E7B64">
              <w:rPr>
                <w:rFonts w:cs="Arial"/>
                <w:bCs/>
                <w:lang w:eastAsia="en-US"/>
              </w:rPr>
            </w:r>
            <w:r w:rsidR="005E7B64">
              <w:rPr>
                <w:rFonts w:cs="Arial"/>
                <w:bCs/>
                <w:lang w:eastAsia="en-US"/>
              </w:rPr>
              <w:fldChar w:fldCharType="separate"/>
            </w:r>
            <w:r w:rsidRPr="000B62B6">
              <w:rPr>
                <w:rFonts w:cs="Arial"/>
                <w:bCs/>
                <w:lang w:eastAsia="en-US"/>
              </w:rPr>
              <w:fldChar w:fldCharType="end"/>
            </w:r>
          </w:p>
        </w:tc>
      </w:tr>
      <w:tr w:rsidR="00280376" w:rsidRPr="000B62B6" w:rsidTr="002740AA">
        <w:tc>
          <w:tcPr>
            <w:tcW w:w="2080" w:type="dxa"/>
            <w:vMerge/>
            <w:shd w:val="clear" w:color="auto" w:fill="auto"/>
          </w:tcPr>
          <w:p w:rsidR="00280376" w:rsidRPr="000B62B6" w:rsidRDefault="00280376" w:rsidP="000B62B6">
            <w:pPr>
              <w:pStyle w:val="Normal1"/>
              <w:ind w:left="0"/>
              <w:rPr>
                <w:rFonts w:cs="Arial"/>
              </w:rPr>
            </w:pPr>
          </w:p>
        </w:tc>
        <w:tc>
          <w:tcPr>
            <w:tcW w:w="5149" w:type="dxa"/>
            <w:shd w:val="clear" w:color="auto" w:fill="auto"/>
          </w:tcPr>
          <w:p w:rsidR="00280376" w:rsidRPr="000B62B6" w:rsidRDefault="00280376" w:rsidP="000B62B6">
            <w:pPr>
              <w:pStyle w:val="Normal1"/>
              <w:ind w:left="0"/>
              <w:rPr>
                <w:rFonts w:cs="Arial"/>
                <w:lang w:eastAsia="en-US"/>
              </w:rPr>
            </w:pPr>
            <w:r w:rsidRPr="000B62B6">
              <w:rPr>
                <w:rFonts w:cs="Arial"/>
                <w:lang w:eastAsia="en-US"/>
              </w:rPr>
              <w:t>Do warning signs include the message of illegality?</w:t>
            </w:r>
          </w:p>
        </w:tc>
        <w:tc>
          <w:tcPr>
            <w:tcW w:w="1178" w:type="dxa"/>
            <w:shd w:val="clear" w:color="auto" w:fill="auto"/>
            <w:vAlign w:val="center"/>
          </w:tcPr>
          <w:p w:rsidR="00280376" w:rsidRPr="000B62B6" w:rsidRDefault="00280376" w:rsidP="000B62B6">
            <w:pPr>
              <w:pStyle w:val="Normal1"/>
              <w:ind w:left="0"/>
              <w:rPr>
                <w:rFonts w:cs="Arial"/>
                <w:bCs/>
                <w:lang w:eastAsia="en-US"/>
              </w:rPr>
            </w:pPr>
            <w:r w:rsidRPr="000B62B6">
              <w:rPr>
                <w:rFonts w:cs="Arial"/>
                <w:bCs/>
                <w:lang w:eastAsia="en-US"/>
              </w:rPr>
              <w:fldChar w:fldCharType="begin">
                <w:ffData>
                  <w:name w:val="Check2"/>
                  <w:enabled/>
                  <w:calcOnExit w:val="0"/>
                  <w:checkBox>
                    <w:sizeAuto/>
                    <w:default w:val="0"/>
                  </w:checkBox>
                </w:ffData>
              </w:fldChar>
            </w:r>
            <w:r w:rsidRPr="000B62B6">
              <w:rPr>
                <w:rFonts w:cs="Arial"/>
                <w:bCs/>
                <w:lang w:eastAsia="en-US"/>
              </w:rPr>
              <w:instrText xml:space="preserve"> FORMCHECKBOX </w:instrText>
            </w:r>
            <w:r w:rsidR="005E7B64">
              <w:rPr>
                <w:rFonts w:cs="Arial"/>
                <w:bCs/>
                <w:lang w:eastAsia="en-US"/>
              </w:rPr>
            </w:r>
            <w:r w:rsidR="005E7B64">
              <w:rPr>
                <w:rFonts w:cs="Arial"/>
                <w:bCs/>
                <w:lang w:eastAsia="en-US"/>
              </w:rPr>
              <w:fldChar w:fldCharType="separate"/>
            </w:r>
            <w:r w:rsidRPr="000B62B6">
              <w:rPr>
                <w:rFonts w:cs="Arial"/>
                <w:bCs/>
                <w:lang w:eastAsia="en-US"/>
              </w:rPr>
              <w:fldChar w:fldCharType="end"/>
            </w:r>
          </w:p>
        </w:tc>
      </w:tr>
      <w:tr w:rsidR="00280376" w:rsidRPr="000B62B6" w:rsidTr="002740AA">
        <w:tc>
          <w:tcPr>
            <w:tcW w:w="2080" w:type="dxa"/>
            <w:vMerge/>
            <w:shd w:val="clear" w:color="auto" w:fill="auto"/>
          </w:tcPr>
          <w:p w:rsidR="00280376" w:rsidRPr="000B62B6" w:rsidRDefault="00280376" w:rsidP="000B62B6">
            <w:pPr>
              <w:pStyle w:val="Normal1"/>
              <w:ind w:left="0"/>
              <w:rPr>
                <w:rFonts w:cs="Arial"/>
              </w:rPr>
            </w:pPr>
          </w:p>
        </w:tc>
        <w:tc>
          <w:tcPr>
            <w:tcW w:w="5149" w:type="dxa"/>
            <w:shd w:val="clear" w:color="auto" w:fill="auto"/>
          </w:tcPr>
          <w:p w:rsidR="00280376" w:rsidRPr="000B62B6" w:rsidRDefault="00280376" w:rsidP="000B62B6">
            <w:pPr>
              <w:pStyle w:val="Normal1"/>
              <w:ind w:left="0"/>
              <w:rPr>
                <w:rFonts w:cs="Arial"/>
                <w:lang w:eastAsia="en-US"/>
              </w:rPr>
            </w:pPr>
            <w:r w:rsidRPr="000B62B6">
              <w:rPr>
                <w:rFonts w:cs="Arial"/>
                <w:lang w:eastAsia="en-US"/>
              </w:rPr>
              <w:t>Is enforcement action and the resultant reductions in dumping/increase in donations being publicised and promoted?</w:t>
            </w:r>
          </w:p>
        </w:tc>
        <w:tc>
          <w:tcPr>
            <w:tcW w:w="1178" w:type="dxa"/>
            <w:shd w:val="clear" w:color="auto" w:fill="auto"/>
            <w:vAlign w:val="center"/>
          </w:tcPr>
          <w:p w:rsidR="00280376" w:rsidRPr="000B62B6" w:rsidRDefault="00280376" w:rsidP="000B62B6">
            <w:pPr>
              <w:pStyle w:val="Normal1"/>
              <w:ind w:left="0"/>
              <w:rPr>
                <w:rFonts w:cs="Arial"/>
                <w:bCs/>
                <w:lang w:eastAsia="en-US"/>
              </w:rPr>
            </w:pPr>
            <w:r w:rsidRPr="000B62B6">
              <w:rPr>
                <w:rFonts w:cs="Arial"/>
                <w:bCs/>
                <w:lang w:eastAsia="en-US"/>
              </w:rPr>
              <w:fldChar w:fldCharType="begin">
                <w:ffData>
                  <w:name w:val="Check2"/>
                  <w:enabled/>
                  <w:calcOnExit w:val="0"/>
                  <w:checkBox>
                    <w:sizeAuto/>
                    <w:default w:val="0"/>
                  </w:checkBox>
                </w:ffData>
              </w:fldChar>
            </w:r>
            <w:r w:rsidRPr="000B62B6">
              <w:rPr>
                <w:rFonts w:cs="Arial"/>
                <w:bCs/>
                <w:lang w:eastAsia="en-US"/>
              </w:rPr>
              <w:instrText xml:space="preserve"> FORMCHECKBOX </w:instrText>
            </w:r>
            <w:r w:rsidR="005E7B64">
              <w:rPr>
                <w:rFonts w:cs="Arial"/>
                <w:bCs/>
                <w:lang w:eastAsia="en-US"/>
              </w:rPr>
            </w:r>
            <w:r w:rsidR="005E7B64">
              <w:rPr>
                <w:rFonts w:cs="Arial"/>
                <w:bCs/>
                <w:lang w:eastAsia="en-US"/>
              </w:rPr>
              <w:fldChar w:fldCharType="separate"/>
            </w:r>
            <w:r w:rsidRPr="000B62B6">
              <w:rPr>
                <w:rFonts w:cs="Arial"/>
                <w:bCs/>
                <w:lang w:eastAsia="en-US"/>
              </w:rPr>
              <w:fldChar w:fldCharType="end"/>
            </w:r>
          </w:p>
        </w:tc>
      </w:tr>
      <w:tr w:rsidR="00280376" w:rsidRPr="000B62B6" w:rsidTr="002740AA">
        <w:tc>
          <w:tcPr>
            <w:tcW w:w="2080" w:type="dxa"/>
            <w:vMerge w:val="restart"/>
            <w:shd w:val="clear" w:color="auto" w:fill="auto"/>
          </w:tcPr>
          <w:p w:rsidR="00280376" w:rsidRPr="000B62B6" w:rsidRDefault="00280376" w:rsidP="000B62B6">
            <w:pPr>
              <w:pStyle w:val="Normal1"/>
              <w:ind w:left="0"/>
              <w:rPr>
                <w:rFonts w:cs="Arial"/>
              </w:rPr>
            </w:pPr>
            <w:r w:rsidRPr="000B62B6">
              <w:rPr>
                <w:rFonts w:cs="Arial"/>
              </w:rPr>
              <w:t xml:space="preserve">Evidence gathering and </w:t>
            </w:r>
            <w:r w:rsidR="00535257" w:rsidRPr="000B62B6">
              <w:rPr>
                <w:rFonts w:cs="Arial"/>
              </w:rPr>
              <w:t>p</w:t>
            </w:r>
            <w:r w:rsidRPr="000B62B6">
              <w:rPr>
                <w:rFonts w:cs="Arial"/>
              </w:rPr>
              <w:t>rosecution</w:t>
            </w:r>
          </w:p>
        </w:tc>
        <w:tc>
          <w:tcPr>
            <w:tcW w:w="5149" w:type="dxa"/>
            <w:shd w:val="clear" w:color="auto" w:fill="auto"/>
          </w:tcPr>
          <w:p w:rsidR="00280376" w:rsidRPr="000B62B6" w:rsidRDefault="00280376" w:rsidP="000B62B6">
            <w:pPr>
              <w:pStyle w:val="Normal1"/>
              <w:ind w:left="0"/>
              <w:rPr>
                <w:rFonts w:cs="Arial"/>
                <w:lang w:eastAsia="en-US"/>
              </w:rPr>
            </w:pPr>
            <w:r w:rsidRPr="000B62B6">
              <w:rPr>
                <w:rFonts w:cs="Arial"/>
                <w:lang w:eastAsia="en-US"/>
              </w:rPr>
              <w:t>Is there a process for alerting the council to incidents of dumping?</w:t>
            </w:r>
          </w:p>
        </w:tc>
        <w:tc>
          <w:tcPr>
            <w:tcW w:w="1178" w:type="dxa"/>
            <w:shd w:val="clear" w:color="auto" w:fill="auto"/>
            <w:vAlign w:val="center"/>
          </w:tcPr>
          <w:p w:rsidR="00280376" w:rsidRPr="000B62B6" w:rsidRDefault="00280376" w:rsidP="000B62B6">
            <w:pPr>
              <w:pStyle w:val="Normal1"/>
              <w:ind w:left="0"/>
              <w:rPr>
                <w:rFonts w:cs="Arial"/>
                <w:bCs/>
                <w:lang w:eastAsia="en-US"/>
              </w:rPr>
            </w:pPr>
            <w:r w:rsidRPr="000B62B6">
              <w:rPr>
                <w:rFonts w:cs="Arial"/>
                <w:bCs/>
                <w:lang w:eastAsia="en-US"/>
              </w:rPr>
              <w:fldChar w:fldCharType="begin">
                <w:ffData>
                  <w:name w:val="Check2"/>
                  <w:enabled/>
                  <w:calcOnExit w:val="0"/>
                  <w:checkBox>
                    <w:sizeAuto/>
                    <w:default w:val="0"/>
                  </w:checkBox>
                </w:ffData>
              </w:fldChar>
            </w:r>
            <w:r w:rsidRPr="000B62B6">
              <w:rPr>
                <w:rFonts w:cs="Arial"/>
                <w:bCs/>
                <w:lang w:eastAsia="en-US"/>
              </w:rPr>
              <w:instrText xml:space="preserve"> FORMCHECKBOX </w:instrText>
            </w:r>
            <w:r w:rsidR="005E7B64">
              <w:rPr>
                <w:rFonts w:cs="Arial"/>
                <w:bCs/>
                <w:lang w:eastAsia="en-US"/>
              </w:rPr>
            </w:r>
            <w:r w:rsidR="005E7B64">
              <w:rPr>
                <w:rFonts w:cs="Arial"/>
                <w:bCs/>
                <w:lang w:eastAsia="en-US"/>
              </w:rPr>
              <w:fldChar w:fldCharType="separate"/>
            </w:r>
            <w:r w:rsidRPr="000B62B6">
              <w:rPr>
                <w:rFonts w:cs="Arial"/>
                <w:bCs/>
                <w:lang w:eastAsia="en-US"/>
              </w:rPr>
              <w:fldChar w:fldCharType="end"/>
            </w:r>
          </w:p>
        </w:tc>
      </w:tr>
      <w:tr w:rsidR="00280376" w:rsidRPr="000B62B6" w:rsidTr="002740AA">
        <w:tc>
          <w:tcPr>
            <w:tcW w:w="2080" w:type="dxa"/>
            <w:vMerge/>
            <w:shd w:val="clear" w:color="auto" w:fill="auto"/>
          </w:tcPr>
          <w:p w:rsidR="00280376" w:rsidRPr="000B62B6" w:rsidRDefault="00280376" w:rsidP="000B62B6">
            <w:pPr>
              <w:pStyle w:val="Normal1"/>
              <w:ind w:left="0"/>
              <w:rPr>
                <w:rFonts w:cs="Arial"/>
              </w:rPr>
            </w:pPr>
          </w:p>
        </w:tc>
        <w:tc>
          <w:tcPr>
            <w:tcW w:w="5149" w:type="dxa"/>
            <w:shd w:val="clear" w:color="auto" w:fill="auto"/>
          </w:tcPr>
          <w:p w:rsidR="00280376" w:rsidRPr="000B62B6" w:rsidRDefault="00280376" w:rsidP="000B62B6">
            <w:pPr>
              <w:pStyle w:val="Normal1"/>
              <w:ind w:left="0"/>
              <w:rPr>
                <w:rFonts w:cs="Arial"/>
                <w:lang w:eastAsia="en-US"/>
              </w:rPr>
            </w:pPr>
            <w:r w:rsidRPr="000B62B6">
              <w:rPr>
                <w:rFonts w:cs="Arial"/>
                <w:lang w:eastAsia="en-US"/>
              </w:rPr>
              <w:t>Are charity store staff trained to look out for evidence in dumped materials (receipts, labels, documents) when using a litter logbook?</w:t>
            </w:r>
          </w:p>
        </w:tc>
        <w:tc>
          <w:tcPr>
            <w:tcW w:w="1178" w:type="dxa"/>
            <w:shd w:val="clear" w:color="auto" w:fill="auto"/>
            <w:vAlign w:val="center"/>
          </w:tcPr>
          <w:p w:rsidR="00280376" w:rsidRPr="000B62B6" w:rsidRDefault="00280376" w:rsidP="000B62B6">
            <w:pPr>
              <w:pStyle w:val="Normal1"/>
              <w:ind w:left="0"/>
              <w:rPr>
                <w:rFonts w:cs="Arial"/>
                <w:bCs/>
                <w:lang w:eastAsia="en-US"/>
              </w:rPr>
            </w:pPr>
            <w:r w:rsidRPr="000B62B6">
              <w:rPr>
                <w:rFonts w:cs="Arial"/>
                <w:bCs/>
                <w:lang w:eastAsia="en-US"/>
              </w:rPr>
              <w:fldChar w:fldCharType="begin">
                <w:ffData>
                  <w:name w:val="Check2"/>
                  <w:enabled/>
                  <w:calcOnExit w:val="0"/>
                  <w:checkBox>
                    <w:sizeAuto/>
                    <w:default w:val="0"/>
                  </w:checkBox>
                </w:ffData>
              </w:fldChar>
            </w:r>
            <w:r w:rsidRPr="000B62B6">
              <w:rPr>
                <w:rFonts w:cs="Arial"/>
                <w:bCs/>
                <w:lang w:eastAsia="en-US"/>
              </w:rPr>
              <w:instrText xml:space="preserve"> FORMCHECKBOX </w:instrText>
            </w:r>
            <w:r w:rsidR="005E7B64">
              <w:rPr>
                <w:rFonts w:cs="Arial"/>
                <w:bCs/>
                <w:lang w:eastAsia="en-US"/>
              </w:rPr>
            </w:r>
            <w:r w:rsidR="005E7B64">
              <w:rPr>
                <w:rFonts w:cs="Arial"/>
                <w:bCs/>
                <w:lang w:eastAsia="en-US"/>
              </w:rPr>
              <w:fldChar w:fldCharType="separate"/>
            </w:r>
            <w:r w:rsidRPr="000B62B6">
              <w:rPr>
                <w:rFonts w:cs="Arial"/>
                <w:bCs/>
                <w:lang w:eastAsia="en-US"/>
              </w:rPr>
              <w:fldChar w:fldCharType="end"/>
            </w:r>
          </w:p>
        </w:tc>
      </w:tr>
      <w:tr w:rsidR="00280376" w:rsidRPr="000B62B6" w:rsidTr="002740AA">
        <w:tc>
          <w:tcPr>
            <w:tcW w:w="2080" w:type="dxa"/>
            <w:vMerge/>
            <w:shd w:val="clear" w:color="auto" w:fill="auto"/>
          </w:tcPr>
          <w:p w:rsidR="00280376" w:rsidRPr="000B62B6" w:rsidRDefault="00280376" w:rsidP="000B62B6">
            <w:pPr>
              <w:pStyle w:val="Normal1"/>
              <w:ind w:left="0"/>
              <w:rPr>
                <w:rFonts w:cs="Arial"/>
              </w:rPr>
            </w:pPr>
          </w:p>
        </w:tc>
        <w:tc>
          <w:tcPr>
            <w:tcW w:w="5149" w:type="dxa"/>
            <w:shd w:val="clear" w:color="auto" w:fill="auto"/>
          </w:tcPr>
          <w:p w:rsidR="00280376" w:rsidRPr="000B62B6" w:rsidRDefault="00280376" w:rsidP="000B62B6">
            <w:pPr>
              <w:pStyle w:val="Normal1"/>
              <w:ind w:left="0"/>
              <w:rPr>
                <w:rFonts w:cs="Arial"/>
                <w:lang w:eastAsia="en-US"/>
              </w:rPr>
            </w:pPr>
            <w:r w:rsidRPr="000B62B6">
              <w:rPr>
                <w:rFonts w:cs="Arial"/>
                <w:lang w:eastAsia="en-US"/>
              </w:rPr>
              <w:t>Does the council have procedures for carrying out investigations, issuing warnings, preparing cases and/or prosecuting?</w:t>
            </w:r>
          </w:p>
        </w:tc>
        <w:tc>
          <w:tcPr>
            <w:tcW w:w="1178" w:type="dxa"/>
            <w:shd w:val="clear" w:color="auto" w:fill="auto"/>
            <w:vAlign w:val="center"/>
          </w:tcPr>
          <w:p w:rsidR="00280376" w:rsidRPr="000B62B6" w:rsidRDefault="00280376" w:rsidP="000B62B6">
            <w:pPr>
              <w:pStyle w:val="Normal1"/>
              <w:ind w:left="0"/>
              <w:rPr>
                <w:rFonts w:cs="Arial"/>
                <w:bCs/>
                <w:lang w:eastAsia="en-US"/>
              </w:rPr>
            </w:pPr>
            <w:r w:rsidRPr="000B62B6">
              <w:rPr>
                <w:rFonts w:cs="Arial"/>
                <w:bCs/>
                <w:lang w:eastAsia="en-US"/>
              </w:rPr>
              <w:fldChar w:fldCharType="begin">
                <w:ffData>
                  <w:name w:val="Check2"/>
                  <w:enabled/>
                  <w:calcOnExit w:val="0"/>
                  <w:checkBox>
                    <w:sizeAuto/>
                    <w:default w:val="0"/>
                  </w:checkBox>
                </w:ffData>
              </w:fldChar>
            </w:r>
            <w:r w:rsidRPr="000B62B6">
              <w:rPr>
                <w:rFonts w:cs="Arial"/>
                <w:bCs/>
                <w:lang w:eastAsia="en-US"/>
              </w:rPr>
              <w:instrText xml:space="preserve"> FORMCHECKBOX </w:instrText>
            </w:r>
            <w:r w:rsidR="005E7B64">
              <w:rPr>
                <w:rFonts w:cs="Arial"/>
                <w:bCs/>
                <w:lang w:eastAsia="en-US"/>
              </w:rPr>
            </w:r>
            <w:r w:rsidR="005E7B64">
              <w:rPr>
                <w:rFonts w:cs="Arial"/>
                <w:bCs/>
                <w:lang w:eastAsia="en-US"/>
              </w:rPr>
              <w:fldChar w:fldCharType="separate"/>
            </w:r>
            <w:r w:rsidRPr="000B62B6">
              <w:rPr>
                <w:rFonts w:cs="Arial"/>
                <w:bCs/>
                <w:lang w:eastAsia="en-US"/>
              </w:rPr>
              <w:fldChar w:fldCharType="end"/>
            </w:r>
          </w:p>
        </w:tc>
      </w:tr>
      <w:tr w:rsidR="00280376" w:rsidRPr="000B62B6" w:rsidTr="002740AA">
        <w:tc>
          <w:tcPr>
            <w:tcW w:w="2080" w:type="dxa"/>
            <w:vMerge/>
            <w:shd w:val="clear" w:color="auto" w:fill="auto"/>
          </w:tcPr>
          <w:p w:rsidR="00280376" w:rsidRPr="000B62B6" w:rsidRDefault="00280376" w:rsidP="000B62B6">
            <w:pPr>
              <w:pStyle w:val="Normal1"/>
              <w:ind w:left="0"/>
              <w:rPr>
                <w:rFonts w:cs="Arial"/>
              </w:rPr>
            </w:pPr>
          </w:p>
        </w:tc>
        <w:tc>
          <w:tcPr>
            <w:tcW w:w="5149" w:type="dxa"/>
            <w:shd w:val="clear" w:color="auto" w:fill="auto"/>
          </w:tcPr>
          <w:p w:rsidR="00280376" w:rsidRPr="000B62B6" w:rsidRDefault="00280376" w:rsidP="000B62B6">
            <w:pPr>
              <w:pStyle w:val="Normal1"/>
              <w:ind w:left="0"/>
              <w:rPr>
                <w:rFonts w:cs="Arial"/>
              </w:rPr>
            </w:pPr>
            <w:r w:rsidRPr="000B62B6">
              <w:rPr>
                <w:rFonts w:cs="Arial"/>
                <w:lang w:eastAsia="en-US"/>
              </w:rPr>
              <w:t>Is the council ready to initiate prosecutions through the Magistrate’s Court?</w:t>
            </w:r>
          </w:p>
        </w:tc>
        <w:tc>
          <w:tcPr>
            <w:tcW w:w="1178" w:type="dxa"/>
            <w:shd w:val="clear" w:color="auto" w:fill="auto"/>
            <w:vAlign w:val="center"/>
          </w:tcPr>
          <w:p w:rsidR="00280376" w:rsidRPr="000B62B6" w:rsidRDefault="00280376" w:rsidP="000B62B6">
            <w:pPr>
              <w:pStyle w:val="Normal1"/>
              <w:ind w:left="0"/>
              <w:rPr>
                <w:rFonts w:cs="Arial"/>
              </w:rPr>
            </w:pPr>
            <w:r w:rsidRPr="000B62B6">
              <w:rPr>
                <w:rFonts w:cs="Arial"/>
                <w:bCs/>
                <w:lang w:eastAsia="en-US"/>
              </w:rPr>
              <w:fldChar w:fldCharType="begin">
                <w:ffData>
                  <w:name w:val="Check2"/>
                  <w:enabled/>
                  <w:calcOnExit w:val="0"/>
                  <w:checkBox>
                    <w:sizeAuto/>
                    <w:default w:val="0"/>
                  </w:checkBox>
                </w:ffData>
              </w:fldChar>
            </w:r>
            <w:r w:rsidRPr="000B62B6">
              <w:rPr>
                <w:rFonts w:cs="Arial"/>
                <w:bCs/>
                <w:lang w:eastAsia="en-US"/>
              </w:rPr>
              <w:instrText xml:space="preserve"> FORMCHECKBOX </w:instrText>
            </w:r>
            <w:r w:rsidR="005E7B64">
              <w:rPr>
                <w:rFonts w:cs="Arial"/>
                <w:bCs/>
                <w:lang w:eastAsia="en-US"/>
              </w:rPr>
            </w:r>
            <w:r w:rsidR="005E7B64">
              <w:rPr>
                <w:rFonts w:cs="Arial"/>
                <w:bCs/>
                <w:lang w:eastAsia="en-US"/>
              </w:rPr>
              <w:fldChar w:fldCharType="separate"/>
            </w:r>
            <w:r w:rsidRPr="000B62B6">
              <w:rPr>
                <w:rFonts w:cs="Arial"/>
                <w:bCs/>
                <w:lang w:eastAsia="en-US"/>
              </w:rPr>
              <w:fldChar w:fldCharType="end"/>
            </w:r>
          </w:p>
        </w:tc>
      </w:tr>
      <w:tr w:rsidR="00280376" w:rsidRPr="000B62B6" w:rsidTr="002740AA">
        <w:tc>
          <w:tcPr>
            <w:tcW w:w="2080" w:type="dxa"/>
            <w:vMerge/>
            <w:shd w:val="clear" w:color="auto" w:fill="auto"/>
          </w:tcPr>
          <w:p w:rsidR="00280376" w:rsidRPr="000B62B6" w:rsidRDefault="00280376" w:rsidP="000B62B6">
            <w:pPr>
              <w:pStyle w:val="Normal1"/>
              <w:ind w:left="0"/>
              <w:rPr>
                <w:rFonts w:cs="Arial"/>
              </w:rPr>
            </w:pPr>
          </w:p>
        </w:tc>
        <w:tc>
          <w:tcPr>
            <w:tcW w:w="5149" w:type="dxa"/>
            <w:shd w:val="clear" w:color="auto" w:fill="auto"/>
          </w:tcPr>
          <w:p w:rsidR="00280376" w:rsidRPr="000B62B6" w:rsidRDefault="00280376" w:rsidP="000B62B6">
            <w:pPr>
              <w:pStyle w:val="Normal1"/>
              <w:ind w:left="0"/>
              <w:rPr>
                <w:rFonts w:cs="Arial"/>
                <w:lang w:eastAsia="en-US"/>
              </w:rPr>
            </w:pPr>
            <w:r w:rsidRPr="000B62B6">
              <w:rPr>
                <w:rFonts w:cs="Arial"/>
                <w:lang w:eastAsia="en-US"/>
              </w:rPr>
              <w:t>Have alternatives to prosecution been considered?</w:t>
            </w:r>
          </w:p>
        </w:tc>
        <w:tc>
          <w:tcPr>
            <w:tcW w:w="1178" w:type="dxa"/>
            <w:shd w:val="clear" w:color="auto" w:fill="auto"/>
            <w:vAlign w:val="center"/>
          </w:tcPr>
          <w:p w:rsidR="00280376" w:rsidRPr="000B62B6" w:rsidRDefault="00280376" w:rsidP="000B62B6">
            <w:pPr>
              <w:pStyle w:val="Normal1"/>
              <w:ind w:left="0"/>
              <w:rPr>
                <w:rFonts w:cs="Arial"/>
                <w:bCs/>
                <w:lang w:eastAsia="en-US"/>
              </w:rPr>
            </w:pPr>
            <w:r w:rsidRPr="000B62B6">
              <w:rPr>
                <w:rFonts w:cs="Arial"/>
                <w:bCs/>
                <w:lang w:eastAsia="en-US"/>
              </w:rPr>
              <w:fldChar w:fldCharType="begin">
                <w:ffData>
                  <w:name w:val="Check2"/>
                  <w:enabled/>
                  <w:calcOnExit w:val="0"/>
                  <w:checkBox>
                    <w:sizeAuto/>
                    <w:default w:val="0"/>
                  </w:checkBox>
                </w:ffData>
              </w:fldChar>
            </w:r>
            <w:r w:rsidRPr="000B62B6">
              <w:rPr>
                <w:rFonts w:cs="Arial"/>
                <w:bCs/>
                <w:lang w:eastAsia="en-US"/>
              </w:rPr>
              <w:instrText xml:space="preserve"> FORMCHECKBOX </w:instrText>
            </w:r>
            <w:r w:rsidR="005E7B64">
              <w:rPr>
                <w:rFonts w:cs="Arial"/>
                <w:bCs/>
                <w:lang w:eastAsia="en-US"/>
              </w:rPr>
            </w:r>
            <w:r w:rsidR="005E7B64">
              <w:rPr>
                <w:rFonts w:cs="Arial"/>
                <w:bCs/>
                <w:lang w:eastAsia="en-US"/>
              </w:rPr>
              <w:fldChar w:fldCharType="separate"/>
            </w:r>
            <w:r w:rsidRPr="000B62B6">
              <w:rPr>
                <w:rFonts w:cs="Arial"/>
                <w:bCs/>
                <w:lang w:eastAsia="en-US"/>
              </w:rPr>
              <w:fldChar w:fldCharType="end"/>
            </w:r>
          </w:p>
        </w:tc>
      </w:tr>
    </w:tbl>
    <w:p w:rsidR="002740AA" w:rsidRPr="000B62B6" w:rsidRDefault="002740AA" w:rsidP="000B62B6">
      <w:pPr>
        <w:pStyle w:val="Normal1"/>
        <w:ind w:left="0"/>
        <w:rPr>
          <w:rFonts w:cs="Arial"/>
          <w:i/>
        </w:rPr>
      </w:pPr>
    </w:p>
    <w:p w:rsidR="00F849DE" w:rsidRPr="00DB68CA" w:rsidRDefault="00F849DE" w:rsidP="000B62B6">
      <w:pPr>
        <w:pStyle w:val="Normal1"/>
        <w:ind w:left="0"/>
        <w:rPr>
          <w:rFonts w:cs="Arial"/>
          <w:b/>
          <w:i/>
        </w:rPr>
      </w:pPr>
      <w:r w:rsidRPr="00DB68CA">
        <w:rPr>
          <w:rFonts w:cs="Arial"/>
          <w:b/>
          <w:i/>
        </w:rPr>
        <w:t>Blitzes and patrols</w:t>
      </w:r>
    </w:p>
    <w:p w:rsidR="00F849DE" w:rsidRPr="000B62B6" w:rsidRDefault="00F849DE" w:rsidP="000B62B6">
      <w:pPr>
        <w:pStyle w:val="Normal1"/>
        <w:ind w:left="0"/>
        <w:rPr>
          <w:rFonts w:cs="Arial"/>
        </w:rPr>
      </w:pPr>
      <w:r w:rsidRPr="000B62B6">
        <w:rPr>
          <w:rFonts w:cs="Arial"/>
        </w:rPr>
        <w:t xml:space="preserve">Regular patrols and blitzes at key dumping times can help enforce the message of no dumping while also informing people about correct donation procedures. </w:t>
      </w:r>
    </w:p>
    <w:p w:rsidR="00F849DE" w:rsidRPr="000B62B6" w:rsidRDefault="00F849DE" w:rsidP="000B62B6">
      <w:pPr>
        <w:pStyle w:val="Normal1"/>
        <w:ind w:left="0"/>
        <w:rPr>
          <w:rFonts w:cs="Arial"/>
        </w:rPr>
      </w:pPr>
      <w:r w:rsidRPr="000B62B6">
        <w:rPr>
          <w:rFonts w:cs="Arial"/>
        </w:rPr>
        <w:t>Enforcement officers may take a soft enforcement approach, warning offenders about the potential for fines, or they may issue fines and warnings either on</w:t>
      </w:r>
      <w:r w:rsidR="00D26CA6" w:rsidRPr="000B62B6">
        <w:rPr>
          <w:rFonts w:cs="Arial"/>
        </w:rPr>
        <w:t xml:space="preserve"> </w:t>
      </w:r>
      <w:r w:rsidRPr="000B62B6">
        <w:rPr>
          <w:rFonts w:cs="Arial"/>
        </w:rPr>
        <w:t>the</w:t>
      </w:r>
      <w:r w:rsidR="00D26CA6" w:rsidRPr="000B62B6">
        <w:rPr>
          <w:rFonts w:cs="Arial"/>
        </w:rPr>
        <w:t xml:space="preserve"> </w:t>
      </w:r>
      <w:r w:rsidRPr="000B62B6">
        <w:rPr>
          <w:rFonts w:cs="Arial"/>
        </w:rPr>
        <w:t xml:space="preserve">spot or by post. </w:t>
      </w:r>
    </w:p>
    <w:p w:rsidR="00001385" w:rsidRPr="000B62B6" w:rsidRDefault="00001385" w:rsidP="000B62B6">
      <w:pPr>
        <w:pStyle w:val="Normal1"/>
        <w:ind w:left="0"/>
        <w:rPr>
          <w:rFonts w:cs="Arial"/>
          <w:lang w:eastAsia="en-US"/>
        </w:rPr>
      </w:pPr>
      <w:r w:rsidRPr="000B62B6">
        <w:rPr>
          <w:rFonts w:cs="Arial"/>
          <w:lang w:eastAsia="en-US"/>
        </w:rPr>
        <w:t xml:space="preserve">Enforcement action can attract news coverage and gain exposure of the issue. </w:t>
      </w:r>
    </w:p>
    <w:p w:rsidR="002740AA" w:rsidRPr="000B62B6" w:rsidRDefault="002740AA" w:rsidP="000B62B6">
      <w:pPr>
        <w:pStyle w:val="Normal1"/>
        <w:ind w:left="0"/>
        <w:rPr>
          <w:rFonts w:cs="Arial"/>
          <w:i/>
        </w:rPr>
      </w:pPr>
    </w:p>
    <w:p w:rsidR="00537528" w:rsidRPr="00DB68CA" w:rsidRDefault="00001385" w:rsidP="000B62B6">
      <w:pPr>
        <w:pStyle w:val="Normal1"/>
        <w:ind w:left="0"/>
        <w:rPr>
          <w:rFonts w:cs="Arial"/>
          <w:b/>
          <w:i/>
        </w:rPr>
      </w:pPr>
      <w:r w:rsidRPr="00DB68CA">
        <w:rPr>
          <w:rFonts w:cs="Arial"/>
          <w:b/>
          <w:i/>
        </w:rPr>
        <w:t>P</w:t>
      </w:r>
      <w:r w:rsidR="00537528" w:rsidRPr="00DB68CA">
        <w:rPr>
          <w:rFonts w:cs="Arial"/>
          <w:b/>
          <w:i/>
        </w:rPr>
        <w:t>rosecution</w:t>
      </w:r>
    </w:p>
    <w:p w:rsidR="00001385" w:rsidRPr="000B62B6" w:rsidRDefault="00001385" w:rsidP="000B62B6">
      <w:pPr>
        <w:pStyle w:val="Normal1"/>
        <w:ind w:left="0"/>
        <w:rPr>
          <w:rFonts w:cs="Arial"/>
        </w:rPr>
      </w:pPr>
      <w:r w:rsidRPr="000B62B6">
        <w:rPr>
          <w:rFonts w:cs="Arial"/>
        </w:rPr>
        <w:t xml:space="preserve">Successful prosecution can provide income to offset the </w:t>
      </w:r>
      <w:r w:rsidR="0005703D" w:rsidRPr="000B62B6">
        <w:rPr>
          <w:rFonts w:cs="Arial"/>
        </w:rPr>
        <w:t xml:space="preserve">council’s </w:t>
      </w:r>
      <w:r w:rsidRPr="000B62B6">
        <w:rPr>
          <w:rFonts w:cs="Arial"/>
        </w:rPr>
        <w:t>cost</w:t>
      </w:r>
      <w:r w:rsidR="002740AA" w:rsidRPr="000B62B6">
        <w:rPr>
          <w:rFonts w:cs="Arial"/>
        </w:rPr>
        <w:t>s for</w:t>
      </w:r>
      <w:r w:rsidRPr="000B62B6">
        <w:rPr>
          <w:rFonts w:cs="Arial"/>
        </w:rPr>
        <w:t xml:space="preserve"> intervention</w:t>
      </w:r>
      <w:r w:rsidR="002740AA" w:rsidRPr="000B62B6">
        <w:rPr>
          <w:rFonts w:cs="Arial"/>
        </w:rPr>
        <w:t xml:space="preserve">s, this however </w:t>
      </w:r>
      <w:r w:rsidRPr="000B62B6">
        <w:rPr>
          <w:rFonts w:cs="Arial"/>
        </w:rPr>
        <w:t xml:space="preserve">depends on sufficient </w:t>
      </w:r>
      <w:r w:rsidRPr="000B62B6">
        <w:rPr>
          <w:rFonts w:cs="Arial"/>
          <w:lang w:val="en-US"/>
        </w:rPr>
        <w:t xml:space="preserve">time to investigate and gather evidence. </w:t>
      </w:r>
    </w:p>
    <w:p w:rsidR="00001385" w:rsidRPr="000B62B6" w:rsidRDefault="00001385" w:rsidP="000B62B6">
      <w:pPr>
        <w:pStyle w:val="Normal1"/>
        <w:ind w:left="0"/>
        <w:rPr>
          <w:rFonts w:cs="Arial"/>
          <w:lang w:val="en-US"/>
        </w:rPr>
      </w:pPr>
      <w:r w:rsidRPr="000B62B6">
        <w:rPr>
          <w:rFonts w:cs="Arial"/>
        </w:rPr>
        <w:t xml:space="preserve">It can also depend on the charitable recyclers’ appetite for enforcement action. Some may be reluctant to create an atmosphere of enforcement that could potentially intimidate their </w:t>
      </w:r>
      <w:r w:rsidR="0005703D" w:rsidRPr="000B62B6">
        <w:rPr>
          <w:rFonts w:cs="Arial"/>
        </w:rPr>
        <w:t>customer base</w:t>
      </w:r>
      <w:r w:rsidRPr="000B62B6">
        <w:rPr>
          <w:rFonts w:cs="Arial"/>
        </w:rPr>
        <w:t xml:space="preserve">. They might suggest alternatives to prosecution e.g. </w:t>
      </w:r>
      <w:r w:rsidRPr="000B62B6">
        <w:rPr>
          <w:rFonts w:cs="Arial"/>
          <w:lang w:val="en-US"/>
        </w:rPr>
        <w:t xml:space="preserve">an apology, </w:t>
      </w:r>
      <w:r w:rsidR="0005703D" w:rsidRPr="000B62B6">
        <w:rPr>
          <w:rFonts w:cs="Arial"/>
          <w:lang w:val="en-US"/>
        </w:rPr>
        <w:t xml:space="preserve">or </w:t>
      </w:r>
      <w:r w:rsidRPr="000B62B6">
        <w:rPr>
          <w:rFonts w:cs="Arial"/>
          <w:lang w:val="en-US"/>
        </w:rPr>
        <w:t>a few hours volunteering or cleaning up.</w:t>
      </w:r>
    </w:p>
    <w:p w:rsidR="006415FA" w:rsidRPr="000B62B6" w:rsidRDefault="006415FA" w:rsidP="000B62B6">
      <w:pPr>
        <w:pStyle w:val="Normal1"/>
        <w:ind w:left="0"/>
        <w:rPr>
          <w:rFonts w:cs="Arial"/>
        </w:rPr>
      </w:pPr>
      <w:r w:rsidRPr="000B62B6">
        <w:rPr>
          <w:rFonts w:cs="Arial"/>
        </w:rPr>
        <w:t>To prosecute an offender, t</w:t>
      </w:r>
      <w:r w:rsidR="00537528" w:rsidRPr="000B62B6">
        <w:rPr>
          <w:rFonts w:cs="Arial"/>
        </w:rPr>
        <w:t>he enforcement officer must</w:t>
      </w:r>
      <w:r w:rsidRPr="000B62B6">
        <w:rPr>
          <w:rFonts w:cs="Arial"/>
        </w:rPr>
        <w:t xml:space="preserve"> </w:t>
      </w:r>
      <w:r w:rsidR="00537528" w:rsidRPr="000B62B6">
        <w:rPr>
          <w:rFonts w:cs="Arial"/>
        </w:rPr>
        <w:t>establish that an offence has be</w:t>
      </w:r>
      <w:r w:rsidRPr="000B62B6">
        <w:rPr>
          <w:rFonts w:cs="Arial"/>
        </w:rPr>
        <w:t xml:space="preserve">en committed, </w:t>
      </w:r>
      <w:r w:rsidR="00537528" w:rsidRPr="000B62B6">
        <w:rPr>
          <w:rFonts w:cs="Arial"/>
        </w:rPr>
        <w:t>id</w:t>
      </w:r>
      <w:r w:rsidRPr="000B62B6">
        <w:rPr>
          <w:rFonts w:cs="Arial"/>
        </w:rPr>
        <w:t xml:space="preserve">entify and locate the offender </w:t>
      </w:r>
      <w:r w:rsidR="00537528" w:rsidRPr="000B62B6">
        <w:rPr>
          <w:rFonts w:cs="Arial"/>
        </w:rPr>
        <w:t xml:space="preserve">and possibly provide additional evidence of an aggravated act. </w:t>
      </w:r>
    </w:p>
    <w:p w:rsidR="006415FA" w:rsidRPr="000B62B6" w:rsidRDefault="006415FA" w:rsidP="000B62B6">
      <w:pPr>
        <w:pStyle w:val="Normal1"/>
        <w:ind w:left="0"/>
        <w:rPr>
          <w:rFonts w:cs="Arial"/>
          <w:lang w:eastAsia="en-US"/>
        </w:rPr>
      </w:pPr>
      <w:r w:rsidRPr="000B62B6">
        <w:rPr>
          <w:rFonts w:cs="Arial"/>
          <w:lang w:eastAsia="en-US"/>
        </w:rPr>
        <w:t xml:space="preserve">The council </w:t>
      </w:r>
      <w:r w:rsidR="00647C89" w:rsidRPr="000B62B6">
        <w:rPr>
          <w:rFonts w:cs="Arial"/>
          <w:lang w:eastAsia="en-US"/>
        </w:rPr>
        <w:t xml:space="preserve">will </w:t>
      </w:r>
      <w:r w:rsidRPr="000B62B6">
        <w:rPr>
          <w:rFonts w:cs="Arial"/>
          <w:lang w:eastAsia="en-US"/>
        </w:rPr>
        <w:t>need to search for evidence before materials are removed. Consider purchasing ‘under investigation’ barrier tape</w:t>
      </w:r>
      <w:r w:rsidR="00647C89" w:rsidRPr="000B62B6">
        <w:rPr>
          <w:rFonts w:cs="Arial"/>
          <w:lang w:eastAsia="en-US"/>
        </w:rPr>
        <w:t xml:space="preserve"> to use until this can occur. This can help prevent further dumping at the site</w:t>
      </w:r>
      <w:r w:rsidRPr="000B62B6">
        <w:rPr>
          <w:rFonts w:cs="Arial"/>
          <w:lang w:eastAsia="en-US"/>
        </w:rPr>
        <w:t>.</w:t>
      </w:r>
    </w:p>
    <w:p w:rsidR="002740AA" w:rsidRPr="000B62B6" w:rsidRDefault="002740AA" w:rsidP="000B62B6">
      <w:pPr>
        <w:pStyle w:val="Normal1"/>
        <w:ind w:left="0"/>
        <w:rPr>
          <w:rFonts w:cs="Arial"/>
          <w:b/>
          <w:i/>
          <w:lang w:val="en-US"/>
        </w:rPr>
      </w:pPr>
    </w:p>
    <w:p w:rsidR="002740AA" w:rsidRPr="00DB68CA" w:rsidRDefault="00D249BA" w:rsidP="000B62B6">
      <w:pPr>
        <w:pStyle w:val="Normal1"/>
        <w:ind w:left="0"/>
        <w:rPr>
          <w:rFonts w:cs="Arial"/>
          <w:b/>
          <w:i/>
          <w:lang w:val="en-US"/>
        </w:rPr>
      </w:pPr>
      <w:r w:rsidRPr="00DB68CA">
        <w:rPr>
          <w:rFonts w:cs="Arial"/>
          <w:b/>
          <w:i/>
          <w:lang w:val="en-US"/>
        </w:rPr>
        <w:t>TIP:</w:t>
      </w:r>
      <w:r w:rsidR="002740AA" w:rsidRPr="00DB68CA">
        <w:rPr>
          <w:rFonts w:cs="Arial"/>
          <w:b/>
          <w:i/>
          <w:lang w:val="en-US"/>
        </w:rPr>
        <w:t xml:space="preserve"> Prosecution and clean up</w:t>
      </w:r>
    </w:p>
    <w:p w:rsidR="002740AA" w:rsidRPr="000B62B6" w:rsidRDefault="002740AA" w:rsidP="000B62B6">
      <w:pPr>
        <w:pStyle w:val="Normal1"/>
        <w:ind w:left="0"/>
        <w:rPr>
          <w:rFonts w:cs="Arial"/>
          <w:i/>
        </w:rPr>
      </w:pPr>
      <w:r w:rsidRPr="000B62B6">
        <w:rPr>
          <w:rFonts w:cs="Arial"/>
          <w:i/>
        </w:rPr>
        <w:t xml:space="preserve">In Victoria, illegal dumping constitutes littering under the </w:t>
      </w:r>
      <w:r w:rsidRPr="000B62B6">
        <w:rPr>
          <w:rFonts w:cs="Arial"/>
          <w:i/>
          <w:iCs/>
        </w:rPr>
        <w:t xml:space="preserve">Environment Protection Act 1970 </w:t>
      </w:r>
      <w:r w:rsidRPr="000B62B6">
        <w:rPr>
          <w:rFonts w:cs="Arial"/>
          <w:i/>
        </w:rPr>
        <w:t xml:space="preserve">and incurs significant penalties. </w:t>
      </w:r>
    </w:p>
    <w:p w:rsidR="002740AA" w:rsidRPr="000B62B6" w:rsidRDefault="002740AA" w:rsidP="000B62B6">
      <w:pPr>
        <w:pStyle w:val="Normal1"/>
        <w:ind w:left="0"/>
        <w:rPr>
          <w:rFonts w:cs="Arial"/>
          <w:i/>
        </w:rPr>
      </w:pPr>
      <w:r w:rsidRPr="000B62B6">
        <w:rPr>
          <w:rFonts w:cs="Arial"/>
          <w:i/>
        </w:rPr>
        <w:t>Various government authorities are classed as ‘litter authorities’ under the Act with the power to issue on the spot penalties, prosecute offenders, investigate the identity of offenders, and issue notices to clean up.</w:t>
      </w:r>
    </w:p>
    <w:p w:rsidR="002740AA" w:rsidRPr="000B62B6" w:rsidRDefault="002740AA" w:rsidP="000B62B6">
      <w:pPr>
        <w:pStyle w:val="Normal1"/>
        <w:ind w:left="0"/>
        <w:rPr>
          <w:rFonts w:cs="Arial"/>
          <w:i/>
        </w:rPr>
      </w:pPr>
      <w:r w:rsidRPr="000B62B6">
        <w:rPr>
          <w:rFonts w:cs="Arial"/>
          <w:i/>
        </w:rPr>
        <w:t xml:space="preserve">Authorities include EPA Victoria, Victoria Police, local government, Parks Victoria, the Department of Environment and Primary Industries, VicRoads and catchment management authorities. </w:t>
      </w:r>
    </w:p>
    <w:p w:rsidR="002740AA" w:rsidRPr="000B62B6" w:rsidRDefault="002740AA" w:rsidP="000B62B6">
      <w:pPr>
        <w:pStyle w:val="Normal1"/>
        <w:ind w:left="0"/>
        <w:rPr>
          <w:rFonts w:cs="Arial"/>
          <w:i/>
        </w:rPr>
      </w:pPr>
      <w:r w:rsidRPr="000B62B6">
        <w:rPr>
          <w:rFonts w:cs="Arial"/>
          <w:i/>
        </w:rPr>
        <w:t xml:space="preserve">The dumping investigation flowchart below describes the process and steps taken by local government officers to get to prosecution and clean up. </w:t>
      </w:r>
    </w:p>
    <w:p w:rsidR="002740AA" w:rsidRPr="000B62B6" w:rsidRDefault="00BF0599" w:rsidP="000B62B6">
      <w:pPr>
        <w:pStyle w:val="Normal1"/>
        <w:ind w:left="0"/>
        <w:rPr>
          <w:rFonts w:cs="Arial"/>
        </w:rPr>
      </w:pPr>
      <w:r w:rsidRPr="000B62B6">
        <w:rPr>
          <w:rFonts w:cs="Arial"/>
          <w:noProof/>
          <w:lang w:val="en-AU"/>
        </w:rPr>
        <w:lastRenderedPageBreak/>
        <w:drawing>
          <wp:inline distT="0" distB="0" distL="0" distR="0" wp14:anchorId="4EE3E889" wp14:editId="185CB334">
            <wp:extent cx="6175717" cy="62958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85028" cy="6305292"/>
                    </a:xfrm>
                    <a:prstGeom prst="rect">
                      <a:avLst/>
                    </a:prstGeom>
                  </pic:spPr>
                </pic:pic>
              </a:graphicData>
            </a:graphic>
          </wp:inline>
        </w:drawing>
      </w:r>
    </w:p>
    <w:p w:rsidR="00BF0599" w:rsidRPr="000B62B6" w:rsidRDefault="00BF0599" w:rsidP="000B62B6">
      <w:pPr>
        <w:pStyle w:val="Normal1"/>
        <w:ind w:left="0"/>
        <w:rPr>
          <w:rFonts w:cs="Arial"/>
          <w:i/>
        </w:rPr>
      </w:pPr>
    </w:p>
    <w:p w:rsidR="00001385" w:rsidRPr="00DB68CA" w:rsidRDefault="00001385" w:rsidP="000B62B6">
      <w:pPr>
        <w:pStyle w:val="Normal1"/>
        <w:ind w:left="0"/>
        <w:rPr>
          <w:rFonts w:cs="Arial"/>
          <w:b/>
          <w:i/>
        </w:rPr>
      </w:pPr>
      <w:r w:rsidRPr="00DB68CA">
        <w:rPr>
          <w:rFonts w:cs="Arial"/>
          <w:b/>
          <w:i/>
        </w:rPr>
        <w:t>Keeping evidence for prosecution</w:t>
      </w:r>
    </w:p>
    <w:p w:rsidR="00537528" w:rsidRPr="000B62B6" w:rsidRDefault="00001385" w:rsidP="000B62B6">
      <w:pPr>
        <w:pStyle w:val="Normal1"/>
        <w:ind w:left="0"/>
        <w:rPr>
          <w:rFonts w:cs="Arial"/>
        </w:rPr>
      </w:pPr>
      <w:r w:rsidRPr="000B62B6">
        <w:rPr>
          <w:rFonts w:cs="Arial"/>
        </w:rPr>
        <w:t xml:space="preserve">Charity </w:t>
      </w:r>
      <w:r w:rsidR="00647C89" w:rsidRPr="000B62B6">
        <w:rPr>
          <w:rFonts w:cs="Arial"/>
        </w:rPr>
        <w:t xml:space="preserve">store </w:t>
      </w:r>
      <w:r w:rsidRPr="000B62B6">
        <w:rPr>
          <w:rFonts w:cs="Arial"/>
        </w:rPr>
        <w:t xml:space="preserve">staff and volunteers may need training to look out for evidence in dumped materials (e.g. receipts, labels, documents). Staff </w:t>
      </w:r>
      <w:r w:rsidR="00537528" w:rsidRPr="000B62B6">
        <w:rPr>
          <w:rFonts w:cs="Arial"/>
        </w:rPr>
        <w:t xml:space="preserve">can </w:t>
      </w:r>
      <w:r w:rsidR="002740AA" w:rsidRPr="000B62B6">
        <w:rPr>
          <w:rFonts w:cs="Arial"/>
        </w:rPr>
        <w:t xml:space="preserve">then </w:t>
      </w:r>
      <w:r w:rsidR="00537528" w:rsidRPr="000B62B6">
        <w:rPr>
          <w:rFonts w:cs="Arial"/>
        </w:rPr>
        <w:t xml:space="preserve">help </w:t>
      </w:r>
      <w:r w:rsidRPr="000B62B6">
        <w:rPr>
          <w:rFonts w:cs="Arial"/>
        </w:rPr>
        <w:t>gather</w:t>
      </w:r>
      <w:r w:rsidR="00537528" w:rsidRPr="000B62B6">
        <w:rPr>
          <w:rFonts w:cs="Arial"/>
        </w:rPr>
        <w:t xml:space="preserve"> evidence </w:t>
      </w:r>
      <w:r w:rsidRPr="000B62B6">
        <w:rPr>
          <w:rFonts w:cs="Arial"/>
        </w:rPr>
        <w:t xml:space="preserve">in the following </w:t>
      </w:r>
      <w:r w:rsidR="00537528" w:rsidRPr="000B62B6">
        <w:rPr>
          <w:rFonts w:cs="Arial"/>
        </w:rPr>
        <w:t>ways:</w:t>
      </w:r>
    </w:p>
    <w:p w:rsidR="00537528" w:rsidRPr="000B62B6" w:rsidRDefault="002740AA" w:rsidP="00DB68CA">
      <w:pPr>
        <w:pStyle w:val="Normal1"/>
        <w:numPr>
          <w:ilvl w:val="0"/>
          <w:numId w:val="10"/>
        </w:numPr>
        <w:rPr>
          <w:rFonts w:cs="Arial"/>
        </w:rPr>
      </w:pPr>
      <w:r w:rsidRPr="000B62B6">
        <w:rPr>
          <w:rFonts w:cs="Arial"/>
        </w:rPr>
        <w:t>Preserve evidence until the council officer arrives</w:t>
      </w:r>
    </w:p>
    <w:p w:rsidR="00537528" w:rsidRPr="000B62B6" w:rsidRDefault="002740AA" w:rsidP="00DB68CA">
      <w:pPr>
        <w:pStyle w:val="Normal1"/>
        <w:numPr>
          <w:ilvl w:val="0"/>
          <w:numId w:val="10"/>
        </w:numPr>
        <w:rPr>
          <w:rFonts w:cs="Arial"/>
        </w:rPr>
      </w:pPr>
      <w:r w:rsidRPr="000B62B6">
        <w:rPr>
          <w:rFonts w:cs="Arial"/>
        </w:rPr>
        <w:t>Take photographic or video evidence</w:t>
      </w:r>
    </w:p>
    <w:p w:rsidR="00537528" w:rsidRPr="000B62B6" w:rsidRDefault="002740AA" w:rsidP="00DB68CA">
      <w:pPr>
        <w:pStyle w:val="Normal1"/>
        <w:numPr>
          <w:ilvl w:val="0"/>
          <w:numId w:val="10"/>
        </w:numPr>
        <w:rPr>
          <w:rFonts w:cs="Arial"/>
        </w:rPr>
      </w:pPr>
      <w:r w:rsidRPr="000B62B6">
        <w:rPr>
          <w:rFonts w:cs="Arial"/>
        </w:rPr>
        <w:t>Take detailed notes – use the litter logbook form</w:t>
      </w:r>
    </w:p>
    <w:p w:rsidR="002740AA" w:rsidRPr="000B62B6" w:rsidRDefault="002740AA" w:rsidP="00DB68CA">
      <w:pPr>
        <w:pStyle w:val="Normal1"/>
        <w:numPr>
          <w:ilvl w:val="0"/>
          <w:numId w:val="10"/>
        </w:numPr>
        <w:rPr>
          <w:rFonts w:cs="Arial"/>
        </w:rPr>
      </w:pPr>
      <w:r w:rsidRPr="000B62B6">
        <w:rPr>
          <w:rFonts w:cs="Arial"/>
        </w:rPr>
        <w:t>Be safe – f</w:t>
      </w:r>
      <w:r w:rsidR="00001385" w:rsidRPr="000B62B6">
        <w:rPr>
          <w:rFonts w:cs="Arial"/>
        </w:rPr>
        <w:t xml:space="preserve">or example wear gloves when sorting, and </w:t>
      </w:r>
    </w:p>
    <w:p w:rsidR="00D207A2" w:rsidRPr="000B62B6" w:rsidRDefault="002740AA" w:rsidP="00DB68CA">
      <w:pPr>
        <w:pStyle w:val="Normal1"/>
        <w:numPr>
          <w:ilvl w:val="0"/>
          <w:numId w:val="10"/>
        </w:numPr>
        <w:rPr>
          <w:rFonts w:cs="Arial"/>
        </w:rPr>
      </w:pPr>
      <w:r w:rsidRPr="000B62B6">
        <w:rPr>
          <w:rFonts w:cs="Arial"/>
        </w:rPr>
        <w:t>Identify other witnesses</w:t>
      </w:r>
      <w:r w:rsidR="00001385" w:rsidRPr="000B62B6">
        <w:rPr>
          <w:rFonts w:cs="Arial"/>
        </w:rPr>
        <w:t>.</w:t>
      </w:r>
    </w:p>
    <w:p w:rsidR="00D207A2" w:rsidRPr="000B62B6" w:rsidRDefault="00D207A2" w:rsidP="000B62B6">
      <w:pPr>
        <w:pStyle w:val="Normal1"/>
        <w:ind w:left="0"/>
        <w:rPr>
          <w:rFonts w:cs="Arial"/>
          <w:b/>
        </w:rPr>
      </w:pPr>
    </w:p>
    <w:p w:rsidR="00DB68CA" w:rsidRDefault="00DB68CA" w:rsidP="000B62B6">
      <w:pPr>
        <w:pStyle w:val="Normal1"/>
        <w:ind w:left="0"/>
        <w:rPr>
          <w:rFonts w:cs="Arial"/>
          <w:b/>
          <w:i/>
        </w:rPr>
      </w:pPr>
    </w:p>
    <w:p w:rsidR="00D207A2" w:rsidRPr="000B62B6" w:rsidRDefault="00D207A2" w:rsidP="000B62B6">
      <w:pPr>
        <w:pStyle w:val="Normal1"/>
        <w:ind w:left="0"/>
        <w:rPr>
          <w:rFonts w:cs="Arial"/>
          <w:b/>
          <w:i/>
        </w:rPr>
      </w:pPr>
      <w:r w:rsidRPr="000B62B6">
        <w:rPr>
          <w:rFonts w:cs="Arial"/>
          <w:b/>
          <w:i/>
        </w:rPr>
        <w:lastRenderedPageBreak/>
        <w:t>Case study: Council presence helps reduce dumping</w:t>
      </w:r>
    </w:p>
    <w:p w:rsidR="00D207A2" w:rsidRPr="000B62B6" w:rsidRDefault="00D207A2" w:rsidP="000B62B6">
      <w:pPr>
        <w:pStyle w:val="Normal1"/>
        <w:ind w:left="0"/>
        <w:rPr>
          <w:rFonts w:cs="Arial"/>
        </w:rPr>
      </w:pPr>
      <w:r w:rsidRPr="000B62B6">
        <w:rPr>
          <w:rFonts w:cs="Arial"/>
        </w:rPr>
        <w:t xml:space="preserve">Doncaster Salvos sits on a main road with lots of evening activity and easy access for vehicles to offload materials – a prime location for illegal dumping. The store was spending $30,000 a year to remove and dispose of waste, plus considerable staff and volunteer hours. </w:t>
      </w:r>
    </w:p>
    <w:p w:rsidR="00D207A2" w:rsidRPr="000B62B6" w:rsidRDefault="00D207A2" w:rsidP="000B62B6">
      <w:pPr>
        <w:pStyle w:val="Normal1"/>
        <w:ind w:left="0"/>
        <w:rPr>
          <w:rFonts w:cs="Arial"/>
        </w:rPr>
      </w:pPr>
      <w:r w:rsidRPr="000B62B6">
        <w:rPr>
          <w:rFonts w:cs="Arial"/>
        </w:rPr>
        <w:t>After a series of complaints from local residents and businesses, Manningham City Council approached the Salvos’ store manager to work out a solution.</w:t>
      </w:r>
    </w:p>
    <w:p w:rsidR="00D207A2" w:rsidRPr="000B62B6" w:rsidRDefault="00D207A2" w:rsidP="000B62B6">
      <w:pPr>
        <w:pStyle w:val="Normal1"/>
        <w:ind w:left="0"/>
        <w:rPr>
          <w:rFonts w:cs="Arial"/>
        </w:rPr>
      </w:pPr>
      <w:r w:rsidRPr="000B62B6">
        <w:rPr>
          <w:rFonts w:cs="Arial"/>
        </w:rPr>
        <w:t>Public access conditions made fencing a non-option so the store opted to increase visibility by installing motion sensor floodlights to expose dumpers in the act. They added permanent signage to the side and rear of the store to highlight the illegal nature of dumping.</w:t>
      </w:r>
    </w:p>
    <w:p w:rsidR="00D207A2" w:rsidRPr="000B62B6" w:rsidRDefault="00D207A2" w:rsidP="000B62B6">
      <w:pPr>
        <w:pStyle w:val="Normal1"/>
        <w:ind w:left="0"/>
        <w:rPr>
          <w:rFonts w:cs="Arial"/>
        </w:rPr>
      </w:pPr>
      <w:r w:rsidRPr="000B62B6">
        <w:rPr>
          <w:rFonts w:cs="Arial"/>
        </w:rPr>
        <w:t>Manningham City Council’s Litter Prevention Officer would visibly patrol the area during peak hours for dumping, including Sundays and after hours. He adopted a soft enforcement approach, warning offenders about potential fines for illegal dumping and providing a positive and educational message about correct donating.</w:t>
      </w:r>
    </w:p>
    <w:p w:rsidR="00D207A2" w:rsidRPr="000B62B6" w:rsidRDefault="00D207A2" w:rsidP="000B62B6">
      <w:pPr>
        <w:pStyle w:val="Normal1"/>
        <w:ind w:left="0"/>
        <w:rPr>
          <w:rFonts w:cs="Arial"/>
        </w:rPr>
      </w:pPr>
      <w:r w:rsidRPr="000B62B6">
        <w:rPr>
          <w:rFonts w:cs="Arial"/>
        </w:rPr>
        <w:t>According to the Litter Prevention Officer, the main challenge was the general acceptance by the community that it is okay to leave rubbish/donations at stores. To combat this perception, the council developed posters to display in store windows and brochures to distribute in store and through council outlets.</w:t>
      </w:r>
    </w:p>
    <w:p w:rsidR="00D207A2" w:rsidRPr="000B62B6" w:rsidRDefault="00D207A2" w:rsidP="000B62B6">
      <w:pPr>
        <w:pStyle w:val="Normal1"/>
        <w:ind w:left="0"/>
        <w:rPr>
          <w:rFonts w:cs="Arial"/>
        </w:rPr>
      </w:pPr>
      <w:r w:rsidRPr="000B62B6">
        <w:rPr>
          <w:rFonts w:cs="Arial"/>
        </w:rPr>
        <w:t>These materials reinforced the message of donating over dumping and making the donation count. Similar messages in the media also helped to reduce the problem.</w:t>
      </w:r>
    </w:p>
    <w:p w:rsidR="00D207A2" w:rsidRPr="000B62B6" w:rsidRDefault="00D207A2" w:rsidP="000B62B6">
      <w:pPr>
        <w:pStyle w:val="Normal1"/>
        <w:ind w:left="0"/>
        <w:rPr>
          <w:rFonts w:cs="Arial"/>
        </w:rPr>
      </w:pPr>
      <w:r w:rsidRPr="000B62B6">
        <w:rPr>
          <w:rFonts w:cs="Arial"/>
        </w:rPr>
        <w:t xml:space="preserve">The Salvos’ Sustainability Manager believes proactive surveillance has made a big difference, as the dumping is worse when the Litter Prevention Officer is not on stakeout. </w:t>
      </w:r>
    </w:p>
    <w:p w:rsidR="00D207A2" w:rsidRPr="000B62B6" w:rsidRDefault="00D207A2" w:rsidP="000B62B6">
      <w:pPr>
        <w:pStyle w:val="Normal1"/>
        <w:ind w:left="0"/>
        <w:rPr>
          <w:rFonts w:cs="Arial"/>
        </w:rPr>
      </w:pPr>
      <w:r w:rsidRPr="000B62B6">
        <w:rPr>
          <w:rFonts w:cs="Arial"/>
        </w:rPr>
        <w:t>These steps have reduced, but not eliminated the problem. The store has since installed CCTV cameras to allow the Litter Prevention Officer to take enforcement action without needing to be present.</w:t>
      </w:r>
    </w:p>
    <w:p w:rsidR="002740AA" w:rsidRPr="000B62B6" w:rsidRDefault="002740AA" w:rsidP="000B62B6">
      <w:pPr>
        <w:pStyle w:val="Normal1"/>
        <w:ind w:left="0"/>
        <w:rPr>
          <w:rFonts w:cs="Arial"/>
        </w:rPr>
      </w:pPr>
      <w:r w:rsidRPr="000B62B6">
        <w:rPr>
          <w:rFonts w:cs="Arial"/>
        </w:rPr>
        <w:t>This case study helps to highlight the importance of collaboration and cooperation between council and charity and the flexibility needed to develop a tailored solution – there is no silver bullet or one size fits all approach!</w:t>
      </w:r>
    </w:p>
    <w:p w:rsidR="00C0460B" w:rsidRPr="000B62B6" w:rsidRDefault="00C0460B" w:rsidP="000B62B6">
      <w:pPr>
        <w:pStyle w:val="Normal1"/>
        <w:ind w:left="0"/>
        <w:rPr>
          <w:rFonts w:cs="Arial"/>
        </w:rPr>
      </w:pPr>
    </w:p>
    <w:p w:rsidR="00C0460B" w:rsidRPr="000B62B6" w:rsidRDefault="00C0460B" w:rsidP="000B62B6">
      <w:pPr>
        <w:pStyle w:val="Normal1"/>
        <w:ind w:left="0"/>
        <w:rPr>
          <w:rFonts w:cs="Arial"/>
        </w:rPr>
      </w:pPr>
    </w:p>
    <w:p w:rsidR="00C0460B" w:rsidRPr="000B62B6" w:rsidRDefault="00C0460B" w:rsidP="000B62B6">
      <w:pPr>
        <w:pStyle w:val="Normal1"/>
        <w:ind w:left="0"/>
        <w:rPr>
          <w:rFonts w:cs="Arial"/>
        </w:rPr>
      </w:pPr>
    </w:p>
    <w:p w:rsidR="00C0460B" w:rsidRPr="000B62B6" w:rsidRDefault="00C0460B" w:rsidP="000B62B6">
      <w:pPr>
        <w:pStyle w:val="Normal1"/>
        <w:ind w:left="0"/>
        <w:rPr>
          <w:rFonts w:cs="Arial"/>
        </w:rPr>
      </w:pPr>
    </w:p>
    <w:p w:rsidR="00C0460B" w:rsidRPr="000B62B6" w:rsidRDefault="00C0460B" w:rsidP="000B62B6">
      <w:pPr>
        <w:pStyle w:val="Normal1"/>
        <w:ind w:left="0"/>
        <w:rPr>
          <w:rFonts w:cs="Arial"/>
        </w:rPr>
      </w:pPr>
    </w:p>
    <w:p w:rsidR="00C0460B" w:rsidRPr="000B62B6" w:rsidRDefault="00C0460B" w:rsidP="000B62B6">
      <w:pPr>
        <w:pStyle w:val="Normal1"/>
        <w:ind w:left="0"/>
        <w:rPr>
          <w:rFonts w:cs="Arial"/>
        </w:rPr>
      </w:pPr>
    </w:p>
    <w:p w:rsidR="00C0460B" w:rsidRPr="000B62B6" w:rsidRDefault="00C0460B" w:rsidP="000B62B6">
      <w:pPr>
        <w:pStyle w:val="Normal1"/>
        <w:ind w:left="0"/>
        <w:rPr>
          <w:rFonts w:cs="Arial"/>
        </w:rPr>
      </w:pPr>
    </w:p>
    <w:p w:rsidR="00C0460B" w:rsidRPr="000B62B6" w:rsidRDefault="00C0460B" w:rsidP="000B62B6">
      <w:pPr>
        <w:pStyle w:val="Normal1"/>
        <w:ind w:left="0"/>
        <w:rPr>
          <w:rFonts w:cs="Arial"/>
        </w:rPr>
      </w:pPr>
    </w:p>
    <w:p w:rsidR="00C0460B" w:rsidRPr="000B62B6" w:rsidRDefault="00C0460B" w:rsidP="000B62B6">
      <w:pPr>
        <w:pStyle w:val="Normal1"/>
        <w:ind w:left="0"/>
        <w:rPr>
          <w:rFonts w:cs="Arial"/>
        </w:rPr>
      </w:pPr>
    </w:p>
    <w:p w:rsidR="00C0460B" w:rsidRPr="000B62B6" w:rsidRDefault="00C0460B" w:rsidP="000B62B6">
      <w:pPr>
        <w:pStyle w:val="Normal1"/>
        <w:ind w:left="0"/>
        <w:rPr>
          <w:rFonts w:cs="Arial"/>
        </w:rPr>
      </w:pPr>
    </w:p>
    <w:p w:rsidR="000B62B6" w:rsidRPr="000B62B6" w:rsidRDefault="000B62B6" w:rsidP="000B62B6">
      <w:pPr>
        <w:pStyle w:val="Normal1"/>
        <w:ind w:left="0"/>
        <w:rPr>
          <w:rFonts w:cs="Arial"/>
        </w:rPr>
      </w:pPr>
      <w:r w:rsidRPr="000B62B6">
        <w:rPr>
          <w:rFonts w:cs="Arial"/>
        </w:rPr>
        <w:br w:type="page"/>
      </w:r>
    </w:p>
    <w:p w:rsidR="0025428F" w:rsidRPr="000B62B6" w:rsidRDefault="0025428F" w:rsidP="00DB68CA">
      <w:pPr>
        <w:pStyle w:val="Heading1NoNum"/>
        <w:numPr>
          <w:ilvl w:val="0"/>
          <w:numId w:val="8"/>
        </w:numPr>
      </w:pPr>
      <w:bookmarkStart w:id="41" w:name="_Toc374029167"/>
      <w:bookmarkStart w:id="42" w:name="_Toc391474007"/>
      <w:r w:rsidRPr="000B62B6">
        <w:lastRenderedPageBreak/>
        <w:t>Evaluate</w:t>
      </w:r>
      <w:bookmarkEnd w:id="41"/>
      <w:bookmarkEnd w:id="42"/>
    </w:p>
    <w:p w:rsidR="00AE1C05" w:rsidRPr="000B62B6" w:rsidRDefault="00AE1C05" w:rsidP="000B62B6">
      <w:pPr>
        <w:pStyle w:val="Normal1"/>
        <w:ind w:left="0"/>
        <w:rPr>
          <w:rFonts w:cs="Arial"/>
          <w:bCs/>
          <w:lang w:val="en-US" w:eastAsia="en-US"/>
        </w:rPr>
      </w:pPr>
      <w:r w:rsidRPr="000B62B6">
        <w:rPr>
          <w:rFonts w:cs="Arial"/>
          <w:bCs/>
          <w:lang w:val="en-US" w:eastAsia="en-US"/>
        </w:rPr>
        <w:t>Evaluation happens throughout the life of a project, not just at the end. Evaluation measures progress and allow</w:t>
      </w:r>
      <w:r w:rsidR="0005703D" w:rsidRPr="000B62B6">
        <w:rPr>
          <w:rFonts w:cs="Arial"/>
          <w:bCs/>
          <w:lang w:val="en-US" w:eastAsia="en-US"/>
        </w:rPr>
        <w:t xml:space="preserve">s for </w:t>
      </w:r>
      <w:r w:rsidR="001318B5" w:rsidRPr="000B62B6">
        <w:rPr>
          <w:rFonts w:cs="Arial"/>
          <w:bCs/>
          <w:lang w:val="en-US" w:eastAsia="en-US"/>
        </w:rPr>
        <w:t xml:space="preserve">actions to be adjusted </w:t>
      </w:r>
      <w:r w:rsidR="0005703D" w:rsidRPr="000B62B6">
        <w:rPr>
          <w:rFonts w:cs="Arial"/>
          <w:bCs/>
          <w:lang w:val="en-US" w:eastAsia="en-US"/>
        </w:rPr>
        <w:t xml:space="preserve">as </w:t>
      </w:r>
      <w:r w:rsidRPr="000B62B6">
        <w:rPr>
          <w:rFonts w:cs="Arial"/>
          <w:bCs/>
          <w:lang w:val="en-US" w:eastAsia="en-US"/>
        </w:rPr>
        <w:t xml:space="preserve">needed. </w:t>
      </w:r>
    </w:p>
    <w:p w:rsidR="001862AA" w:rsidRPr="000B62B6" w:rsidRDefault="001318B5" w:rsidP="000B62B6">
      <w:pPr>
        <w:pStyle w:val="Normal1"/>
        <w:ind w:left="0"/>
        <w:rPr>
          <w:rFonts w:cs="Arial"/>
          <w:bCs/>
          <w:lang w:val="en-US" w:eastAsia="en-US"/>
        </w:rPr>
      </w:pPr>
      <w:r w:rsidRPr="000B62B6">
        <w:rPr>
          <w:rFonts w:cs="Arial"/>
          <w:bCs/>
          <w:lang w:val="en-US" w:eastAsia="en-US"/>
        </w:rPr>
        <w:t xml:space="preserve">A </w:t>
      </w:r>
      <w:r w:rsidR="004E1679" w:rsidRPr="000B62B6">
        <w:rPr>
          <w:rFonts w:cs="Arial"/>
          <w:bCs/>
          <w:lang w:val="en-US" w:eastAsia="en-US"/>
        </w:rPr>
        <w:t>litter taskforce</w:t>
      </w:r>
      <w:r w:rsidR="0068311C" w:rsidRPr="000B62B6">
        <w:rPr>
          <w:rFonts w:cs="Arial"/>
          <w:bCs/>
          <w:lang w:val="en-US" w:eastAsia="en-US"/>
        </w:rPr>
        <w:t xml:space="preserve"> </w:t>
      </w:r>
      <w:r w:rsidRPr="000B62B6">
        <w:rPr>
          <w:rFonts w:cs="Arial"/>
          <w:bCs/>
          <w:lang w:val="en-US" w:eastAsia="en-US"/>
        </w:rPr>
        <w:t xml:space="preserve">will </w:t>
      </w:r>
      <w:r w:rsidR="00AE1C05" w:rsidRPr="000B62B6">
        <w:rPr>
          <w:rFonts w:cs="Arial"/>
          <w:bCs/>
          <w:lang w:val="en-US" w:eastAsia="en-US"/>
        </w:rPr>
        <w:t>evaluate</w:t>
      </w:r>
      <w:r w:rsidR="0068311C" w:rsidRPr="000B62B6">
        <w:rPr>
          <w:rFonts w:cs="Arial"/>
          <w:bCs/>
          <w:lang w:val="en-US" w:eastAsia="en-US"/>
        </w:rPr>
        <w:t xml:space="preserve"> whether</w:t>
      </w:r>
      <w:r w:rsidR="00AE1C05" w:rsidRPr="000B62B6">
        <w:rPr>
          <w:rFonts w:cs="Arial"/>
          <w:bCs/>
          <w:lang w:val="en-US" w:eastAsia="en-US"/>
        </w:rPr>
        <w:t xml:space="preserve"> targets and results in the action plan are being achieved</w:t>
      </w:r>
      <w:r w:rsidR="00C665FF" w:rsidRPr="000B62B6">
        <w:rPr>
          <w:rFonts w:cs="Arial"/>
          <w:bCs/>
          <w:lang w:val="en-US" w:eastAsia="en-US"/>
        </w:rPr>
        <w:t xml:space="preserve">. </w:t>
      </w:r>
      <w:r w:rsidR="00C665FF" w:rsidRPr="000B62B6">
        <w:rPr>
          <w:rFonts w:cs="Arial"/>
        </w:rPr>
        <w:t>Taskforce meetings should include a schedu</w:t>
      </w:r>
      <w:r w:rsidR="00C0460B" w:rsidRPr="000B62B6">
        <w:rPr>
          <w:rFonts w:cs="Arial"/>
        </w:rPr>
        <w:t>le to review data and progress.</w:t>
      </w:r>
      <w:r w:rsidR="0043054E" w:rsidRPr="000B62B6">
        <w:rPr>
          <w:rFonts w:cs="Arial"/>
          <w:bCs/>
          <w:lang w:val="en-US" w:eastAsia="en-US"/>
        </w:rPr>
        <w:t xml:space="preserve"> </w:t>
      </w:r>
      <w:r w:rsidR="001862AA" w:rsidRPr="000B62B6">
        <w:rPr>
          <w:rFonts w:cs="Arial"/>
          <w:bCs/>
          <w:lang w:val="en-US" w:eastAsia="en-US"/>
        </w:rPr>
        <w:t>The checklist below can be used to track the evaluation process</w:t>
      </w:r>
      <w:r w:rsidR="00F63ED1" w:rsidRPr="000B62B6">
        <w:rPr>
          <w:rFonts w:cs="Arial"/>
          <w:bCs/>
          <w:lang w:val="en-US" w:eastAsia="en-US"/>
        </w:rPr>
        <w:t>.</w:t>
      </w:r>
    </w:p>
    <w:p w:rsidR="00C0460B" w:rsidRPr="000B62B6" w:rsidRDefault="00C0460B" w:rsidP="000B62B6">
      <w:pPr>
        <w:pStyle w:val="Normal1"/>
        <w:ind w:left="0"/>
        <w:rPr>
          <w:rFonts w:cs="Arial"/>
        </w:rPr>
      </w:pPr>
    </w:p>
    <w:p w:rsidR="001862AA" w:rsidRPr="000B62B6" w:rsidRDefault="000B62B6" w:rsidP="000B62B6">
      <w:pPr>
        <w:pStyle w:val="Normal1"/>
        <w:ind w:left="0"/>
        <w:rPr>
          <w:rFonts w:cs="Arial"/>
          <w:b/>
          <w:bCs/>
        </w:rPr>
      </w:pPr>
      <w:r w:rsidRPr="000B62B6">
        <w:rPr>
          <w:rFonts w:cs="Arial"/>
        </w:rPr>
        <w:t>Checklist 9: Evaluation</w:t>
      </w:r>
    </w:p>
    <w:tbl>
      <w:tblPr>
        <w:tblW w:w="8002"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4715"/>
        <w:gridCol w:w="1244"/>
      </w:tblGrid>
      <w:tr w:rsidR="00280376" w:rsidRPr="000B62B6" w:rsidTr="00280376">
        <w:tc>
          <w:tcPr>
            <w:tcW w:w="2043" w:type="dxa"/>
            <w:shd w:val="clear" w:color="auto" w:fill="99CCFF"/>
          </w:tcPr>
          <w:p w:rsidR="00280376" w:rsidRPr="000B62B6" w:rsidRDefault="00280376" w:rsidP="000B62B6">
            <w:pPr>
              <w:pStyle w:val="Normal1"/>
              <w:ind w:left="0"/>
              <w:rPr>
                <w:rFonts w:cs="Arial"/>
              </w:rPr>
            </w:pPr>
            <w:r w:rsidRPr="000B62B6">
              <w:rPr>
                <w:rFonts w:cs="Arial"/>
              </w:rPr>
              <w:t>Activity</w:t>
            </w:r>
          </w:p>
        </w:tc>
        <w:tc>
          <w:tcPr>
            <w:tcW w:w="4715" w:type="dxa"/>
            <w:shd w:val="clear" w:color="auto" w:fill="99CCFF"/>
          </w:tcPr>
          <w:p w:rsidR="00280376" w:rsidRPr="000B62B6" w:rsidRDefault="00280376" w:rsidP="000B62B6">
            <w:pPr>
              <w:pStyle w:val="Normal1"/>
              <w:ind w:left="0"/>
              <w:rPr>
                <w:rFonts w:cs="Arial"/>
              </w:rPr>
            </w:pPr>
            <w:r w:rsidRPr="000B62B6">
              <w:rPr>
                <w:rFonts w:cs="Arial"/>
              </w:rPr>
              <w:t>Details</w:t>
            </w:r>
          </w:p>
        </w:tc>
        <w:tc>
          <w:tcPr>
            <w:tcW w:w="1244" w:type="dxa"/>
            <w:shd w:val="clear" w:color="auto" w:fill="99CCFF"/>
          </w:tcPr>
          <w:p w:rsidR="00280376" w:rsidRPr="000B62B6" w:rsidRDefault="00280376" w:rsidP="000B62B6">
            <w:pPr>
              <w:pStyle w:val="Normal1"/>
              <w:ind w:left="0"/>
              <w:rPr>
                <w:rFonts w:cs="Arial"/>
              </w:rPr>
            </w:pPr>
            <w:r w:rsidRPr="000B62B6">
              <w:rPr>
                <w:rFonts w:cs="Arial"/>
              </w:rPr>
              <w:t>Complete</w:t>
            </w:r>
          </w:p>
        </w:tc>
      </w:tr>
      <w:tr w:rsidR="00280376" w:rsidRPr="000B62B6" w:rsidTr="00280376">
        <w:tc>
          <w:tcPr>
            <w:tcW w:w="2043" w:type="dxa"/>
            <w:vMerge w:val="restart"/>
          </w:tcPr>
          <w:p w:rsidR="00280376" w:rsidRPr="000B62B6" w:rsidRDefault="00280376" w:rsidP="000B62B6">
            <w:pPr>
              <w:pStyle w:val="Normal1"/>
              <w:ind w:left="0"/>
              <w:rPr>
                <w:rFonts w:cs="Arial"/>
              </w:rPr>
            </w:pPr>
            <w:r w:rsidRPr="000B62B6">
              <w:rPr>
                <w:rFonts w:cs="Arial"/>
              </w:rPr>
              <w:t>Keep records</w:t>
            </w:r>
          </w:p>
        </w:tc>
        <w:tc>
          <w:tcPr>
            <w:tcW w:w="4715" w:type="dxa"/>
          </w:tcPr>
          <w:p w:rsidR="00280376" w:rsidRPr="000B62B6" w:rsidRDefault="00C0460B" w:rsidP="000B62B6">
            <w:pPr>
              <w:pStyle w:val="Normal1"/>
              <w:ind w:left="0"/>
              <w:rPr>
                <w:rFonts w:cs="Arial"/>
              </w:rPr>
            </w:pPr>
            <w:r w:rsidRPr="000B62B6">
              <w:rPr>
                <w:rFonts w:cs="Arial"/>
              </w:rPr>
              <w:t>R</w:t>
            </w:r>
            <w:r w:rsidR="00280376" w:rsidRPr="000B62B6">
              <w:rPr>
                <w:rFonts w:cs="Arial"/>
              </w:rPr>
              <w:t xml:space="preserve">egular dumping records </w:t>
            </w:r>
            <w:r w:rsidRPr="000B62B6">
              <w:rPr>
                <w:rFonts w:cs="Arial"/>
              </w:rPr>
              <w:t xml:space="preserve">are </w:t>
            </w:r>
            <w:r w:rsidR="00280376" w:rsidRPr="000B62B6">
              <w:rPr>
                <w:rFonts w:cs="Arial"/>
              </w:rPr>
              <w:t>being</w:t>
            </w:r>
            <w:r w:rsidRPr="000B62B6">
              <w:rPr>
                <w:rFonts w:cs="Arial"/>
              </w:rPr>
              <w:t xml:space="preserve"> kept using the litter logbook.</w:t>
            </w:r>
          </w:p>
        </w:tc>
        <w:tc>
          <w:tcPr>
            <w:tcW w:w="1244" w:type="dxa"/>
            <w:vAlign w:val="center"/>
          </w:tcPr>
          <w:p w:rsidR="00280376" w:rsidRPr="000B62B6" w:rsidRDefault="00280376" w:rsidP="000B62B6">
            <w:pPr>
              <w:pStyle w:val="Normal1"/>
              <w:ind w:left="0"/>
              <w:rPr>
                <w:rFonts w:cs="Arial"/>
                <w:bCs/>
                <w:lang w:val="en-US" w:eastAsia="en-US"/>
              </w:rPr>
            </w:pPr>
            <w:r w:rsidRPr="000B62B6">
              <w:rPr>
                <w:rFonts w:cs="Arial"/>
                <w:bCs/>
                <w:lang w:val="en-US" w:eastAsia="en-US"/>
              </w:rPr>
              <w:fldChar w:fldCharType="begin">
                <w:ffData>
                  <w:name w:val="Check4"/>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r>
      <w:tr w:rsidR="00280376" w:rsidRPr="000B62B6" w:rsidTr="00280376">
        <w:tc>
          <w:tcPr>
            <w:tcW w:w="2043" w:type="dxa"/>
            <w:vMerge/>
          </w:tcPr>
          <w:p w:rsidR="00280376" w:rsidRPr="000B62B6" w:rsidRDefault="00280376" w:rsidP="000B62B6">
            <w:pPr>
              <w:pStyle w:val="Normal1"/>
              <w:ind w:left="0"/>
              <w:rPr>
                <w:rFonts w:cs="Arial"/>
              </w:rPr>
            </w:pPr>
          </w:p>
        </w:tc>
        <w:tc>
          <w:tcPr>
            <w:tcW w:w="4715" w:type="dxa"/>
          </w:tcPr>
          <w:p w:rsidR="00280376" w:rsidRPr="000B62B6" w:rsidRDefault="00C0460B" w:rsidP="000B62B6">
            <w:pPr>
              <w:pStyle w:val="Normal1"/>
              <w:ind w:left="0"/>
              <w:rPr>
                <w:rFonts w:cs="Arial"/>
              </w:rPr>
            </w:pPr>
            <w:r w:rsidRPr="000B62B6">
              <w:rPr>
                <w:rFonts w:cs="Arial"/>
              </w:rPr>
              <w:t>Th</w:t>
            </w:r>
            <w:r w:rsidR="00280376" w:rsidRPr="000B62B6">
              <w:rPr>
                <w:rFonts w:cs="Arial"/>
              </w:rPr>
              <w:t>e waste contractor</w:t>
            </w:r>
            <w:r w:rsidRPr="000B62B6">
              <w:rPr>
                <w:rFonts w:cs="Arial"/>
              </w:rPr>
              <w:t xml:space="preserve"> is</w:t>
            </w:r>
            <w:r w:rsidR="00280376" w:rsidRPr="000B62B6">
              <w:rPr>
                <w:rFonts w:cs="Arial"/>
              </w:rPr>
              <w:t xml:space="preserve"> keeping and reporting on waste</w:t>
            </w:r>
            <w:r w:rsidRPr="000B62B6">
              <w:rPr>
                <w:rFonts w:cs="Arial"/>
              </w:rPr>
              <w:t xml:space="preserve"> removal records.</w:t>
            </w:r>
          </w:p>
        </w:tc>
        <w:tc>
          <w:tcPr>
            <w:tcW w:w="1244" w:type="dxa"/>
            <w:vAlign w:val="center"/>
          </w:tcPr>
          <w:p w:rsidR="00280376" w:rsidRPr="000B62B6" w:rsidRDefault="00280376" w:rsidP="000B62B6">
            <w:pPr>
              <w:pStyle w:val="Normal1"/>
              <w:ind w:left="0"/>
              <w:rPr>
                <w:rFonts w:cs="Arial"/>
                <w:bCs/>
                <w:lang w:val="en-US" w:eastAsia="en-US"/>
              </w:rPr>
            </w:pPr>
            <w:r w:rsidRPr="000B62B6">
              <w:rPr>
                <w:rFonts w:cs="Arial"/>
                <w:bCs/>
                <w:lang w:val="en-US" w:eastAsia="en-US"/>
              </w:rPr>
              <w:fldChar w:fldCharType="begin">
                <w:ffData>
                  <w:name w:val="Check4"/>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r>
      <w:tr w:rsidR="00280376" w:rsidRPr="000B62B6" w:rsidTr="00280376">
        <w:tc>
          <w:tcPr>
            <w:tcW w:w="2043" w:type="dxa"/>
            <w:vMerge/>
          </w:tcPr>
          <w:p w:rsidR="00280376" w:rsidRPr="000B62B6" w:rsidRDefault="00280376" w:rsidP="000B62B6">
            <w:pPr>
              <w:pStyle w:val="Normal1"/>
              <w:ind w:left="0"/>
              <w:rPr>
                <w:rFonts w:cs="Arial"/>
              </w:rPr>
            </w:pPr>
          </w:p>
        </w:tc>
        <w:tc>
          <w:tcPr>
            <w:tcW w:w="4715" w:type="dxa"/>
          </w:tcPr>
          <w:p w:rsidR="00280376" w:rsidRPr="000B62B6" w:rsidRDefault="00C0460B" w:rsidP="000B62B6">
            <w:pPr>
              <w:pStyle w:val="Normal1"/>
              <w:ind w:left="0"/>
              <w:rPr>
                <w:rFonts w:cs="Arial"/>
              </w:rPr>
            </w:pPr>
            <w:r w:rsidRPr="000B62B6">
              <w:rPr>
                <w:rFonts w:cs="Arial"/>
              </w:rPr>
              <w:t>A</w:t>
            </w:r>
            <w:r w:rsidR="00280376" w:rsidRPr="000B62B6">
              <w:rPr>
                <w:rFonts w:cs="Arial"/>
              </w:rPr>
              <w:t>rrangements</w:t>
            </w:r>
            <w:r w:rsidRPr="000B62B6">
              <w:rPr>
                <w:rFonts w:cs="Arial"/>
              </w:rPr>
              <w:t xml:space="preserve"> are</w:t>
            </w:r>
            <w:r w:rsidR="00280376" w:rsidRPr="000B62B6">
              <w:rPr>
                <w:rFonts w:cs="Arial"/>
              </w:rPr>
              <w:t xml:space="preserve"> in place to monitor whether dumping is displ</w:t>
            </w:r>
            <w:r w:rsidRPr="000B62B6">
              <w:rPr>
                <w:rFonts w:cs="Arial"/>
              </w:rPr>
              <w:t>aced to another nearby location.</w:t>
            </w:r>
          </w:p>
        </w:tc>
        <w:tc>
          <w:tcPr>
            <w:tcW w:w="1244" w:type="dxa"/>
            <w:vAlign w:val="center"/>
          </w:tcPr>
          <w:p w:rsidR="00280376" w:rsidRPr="000B62B6" w:rsidRDefault="00280376" w:rsidP="000B62B6">
            <w:pPr>
              <w:pStyle w:val="Normal1"/>
              <w:ind w:left="0"/>
              <w:rPr>
                <w:rFonts w:cs="Arial"/>
              </w:rPr>
            </w:pPr>
            <w:r w:rsidRPr="000B62B6">
              <w:rPr>
                <w:rFonts w:cs="Arial"/>
                <w:bCs/>
                <w:lang w:val="en-US" w:eastAsia="en-US"/>
              </w:rPr>
              <w:fldChar w:fldCharType="begin">
                <w:ffData>
                  <w:name w:val="Check4"/>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r>
      <w:tr w:rsidR="00280376" w:rsidRPr="000B62B6" w:rsidTr="00280376">
        <w:tc>
          <w:tcPr>
            <w:tcW w:w="2043" w:type="dxa"/>
            <w:vMerge/>
          </w:tcPr>
          <w:p w:rsidR="00280376" w:rsidRPr="000B62B6" w:rsidRDefault="00280376" w:rsidP="000B62B6">
            <w:pPr>
              <w:pStyle w:val="Normal1"/>
              <w:ind w:left="0"/>
              <w:rPr>
                <w:rFonts w:cs="Arial"/>
              </w:rPr>
            </w:pPr>
          </w:p>
        </w:tc>
        <w:tc>
          <w:tcPr>
            <w:tcW w:w="4715" w:type="dxa"/>
          </w:tcPr>
          <w:p w:rsidR="00280376" w:rsidRPr="000B62B6" w:rsidRDefault="00C0460B" w:rsidP="000B62B6">
            <w:pPr>
              <w:pStyle w:val="Normal1"/>
              <w:ind w:left="0"/>
              <w:rPr>
                <w:rFonts w:cs="Arial"/>
              </w:rPr>
            </w:pPr>
            <w:r w:rsidRPr="000B62B6">
              <w:rPr>
                <w:rFonts w:cs="Arial"/>
              </w:rPr>
              <w:t>T</w:t>
            </w:r>
            <w:r w:rsidR="00280376" w:rsidRPr="000B62B6">
              <w:rPr>
                <w:rFonts w:cs="Arial"/>
              </w:rPr>
              <w:t>askforce meetings include a sched</w:t>
            </w:r>
            <w:r w:rsidRPr="000B62B6">
              <w:rPr>
                <w:rFonts w:cs="Arial"/>
              </w:rPr>
              <w:t>ule to review data and progress.</w:t>
            </w:r>
          </w:p>
        </w:tc>
        <w:tc>
          <w:tcPr>
            <w:tcW w:w="1244" w:type="dxa"/>
            <w:vAlign w:val="center"/>
          </w:tcPr>
          <w:p w:rsidR="00280376" w:rsidRPr="000B62B6" w:rsidRDefault="00280376" w:rsidP="000B62B6">
            <w:pPr>
              <w:pStyle w:val="Normal1"/>
              <w:ind w:left="0"/>
              <w:rPr>
                <w:rFonts w:cs="Arial"/>
              </w:rPr>
            </w:pPr>
            <w:r w:rsidRPr="000B62B6">
              <w:rPr>
                <w:rFonts w:cs="Arial"/>
                <w:bCs/>
                <w:lang w:val="en-US" w:eastAsia="en-US"/>
              </w:rPr>
              <w:fldChar w:fldCharType="begin">
                <w:ffData>
                  <w:name w:val="Check4"/>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r>
      <w:tr w:rsidR="00280376" w:rsidRPr="000B62B6" w:rsidTr="00280376">
        <w:tc>
          <w:tcPr>
            <w:tcW w:w="2043" w:type="dxa"/>
          </w:tcPr>
          <w:p w:rsidR="00280376" w:rsidRPr="000B62B6" w:rsidRDefault="00280376" w:rsidP="000B62B6">
            <w:pPr>
              <w:pStyle w:val="Normal1"/>
              <w:ind w:left="0"/>
              <w:rPr>
                <w:rFonts w:cs="Arial"/>
              </w:rPr>
            </w:pPr>
            <w:r w:rsidRPr="000B62B6">
              <w:rPr>
                <w:rFonts w:cs="Arial"/>
              </w:rPr>
              <w:t>Calculate payback periods</w:t>
            </w:r>
          </w:p>
        </w:tc>
        <w:tc>
          <w:tcPr>
            <w:tcW w:w="4715" w:type="dxa"/>
          </w:tcPr>
          <w:p w:rsidR="00280376" w:rsidRPr="000B62B6" w:rsidRDefault="00C0460B" w:rsidP="000B62B6">
            <w:pPr>
              <w:pStyle w:val="Normal1"/>
              <w:ind w:left="0"/>
              <w:rPr>
                <w:rFonts w:cs="Arial"/>
              </w:rPr>
            </w:pPr>
            <w:r w:rsidRPr="000B62B6">
              <w:rPr>
                <w:rFonts w:cs="Arial"/>
              </w:rPr>
              <w:t>T</w:t>
            </w:r>
            <w:r w:rsidR="00280376" w:rsidRPr="000B62B6">
              <w:rPr>
                <w:rFonts w:cs="Arial"/>
              </w:rPr>
              <w:t xml:space="preserve">here </w:t>
            </w:r>
            <w:r w:rsidRPr="000B62B6">
              <w:rPr>
                <w:rFonts w:cs="Arial"/>
              </w:rPr>
              <w:t xml:space="preserve">is </w:t>
            </w:r>
            <w:r w:rsidR="00280376" w:rsidRPr="000B62B6">
              <w:rPr>
                <w:rFonts w:cs="Arial"/>
              </w:rPr>
              <w:t>an assigned target for cost redu</w:t>
            </w:r>
            <w:r w:rsidRPr="000B62B6">
              <w:rPr>
                <w:rFonts w:cs="Arial"/>
              </w:rPr>
              <w:t>ction payback on infrastructure.</w:t>
            </w:r>
          </w:p>
        </w:tc>
        <w:tc>
          <w:tcPr>
            <w:tcW w:w="1244" w:type="dxa"/>
            <w:vAlign w:val="center"/>
          </w:tcPr>
          <w:p w:rsidR="00280376" w:rsidRPr="000B62B6" w:rsidRDefault="00280376" w:rsidP="000B62B6">
            <w:pPr>
              <w:pStyle w:val="Normal1"/>
              <w:ind w:left="0"/>
              <w:rPr>
                <w:rFonts w:cs="Arial"/>
              </w:rPr>
            </w:pPr>
            <w:r w:rsidRPr="000B62B6">
              <w:rPr>
                <w:rFonts w:cs="Arial"/>
                <w:bCs/>
                <w:lang w:val="en-US" w:eastAsia="en-US"/>
              </w:rPr>
              <w:fldChar w:fldCharType="begin">
                <w:ffData>
                  <w:name w:val="Check4"/>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r>
      <w:tr w:rsidR="00280376" w:rsidRPr="000B62B6" w:rsidTr="00280376">
        <w:tc>
          <w:tcPr>
            <w:tcW w:w="2043" w:type="dxa"/>
          </w:tcPr>
          <w:p w:rsidR="00280376" w:rsidRPr="000B62B6" w:rsidRDefault="00280376" w:rsidP="000B62B6">
            <w:pPr>
              <w:pStyle w:val="Normal1"/>
              <w:ind w:left="0"/>
              <w:rPr>
                <w:rFonts w:cs="Arial"/>
              </w:rPr>
            </w:pPr>
            <w:r w:rsidRPr="000B62B6">
              <w:rPr>
                <w:rFonts w:cs="Arial"/>
              </w:rPr>
              <w:t>Measure communications</w:t>
            </w:r>
          </w:p>
        </w:tc>
        <w:tc>
          <w:tcPr>
            <w:tcW w:w="4715" w:type="dxa"/>
          </w:tcPr>
          <w:p w:rsidR="00280376" w:rsidRPr="000B62B6" w:rsidRDefault="00C0460B" w:rsidP="000B62B6">
            <w:pPr>
              <w:pStyle w:val="Normal1"/>
              <w:ind w:left="0"/>
              <w:rPr>
                <w:rFonts w:cs="Arial"/>
              </w:rPr>
            </w:pPr>
            <w:r w:rsidRPr="000B62B6">
              <w:rPr>
                <w:rFonts w:cs="Arial"/>
              </w:rPr>
              <w:t>T</w:t>
            </w:r>
            <w:r w:rsidR="00280376" w:rsidRPr="000B62B6">
              <w:rPr>
                <w:rFonts w:cs="Arial"/>
              </w:rPr>
              <w:t xml:space="preserve">here </w:t>
            </w:r>
            <w:r w:rsidRPr="000B62B6">
              <w:rPr>
                <w:rFonts w:cs="Arial"/>
              </w:rPr>
              <w:t xml:space="preserve">is </w:t>
            </w:r>
            <w:r w:rsidR="00280376" w:rsidRPr="000B62B6">
              <w:rPr>
                <w:rFonts w:cs="Arial"/>
              </w:rPr>
              <w:t>a plan to research and gauge the community’s knowledge and opinions about dumping and/or donating e.g. at the store, surveys at community events, online surve</w:t>
            </w:r>
            <w:r w:rsidRPr="000B62B6">
              <w:rPr>
                <w:rFonts w:cs="Arial"/>
              </w:rPr>
              <w:t>ys, incentives and competitions.</w:t>
            </w:r>
          </w:p>
        </w:tc>
        <w:tc>
          <w:tcPr>
            <w:tcW w:w="1244" w:type="dxa"/>
            <w:vAlign w:val="center"/>
          </w:tcPr>
          <w:p w:rsidR="00280376" w:rsidRPr="000B62B6" w:rsidRDefault="00280376" w:rsidP="000B62B6">
            <w:pPr>
              <w:pStyle w:val="Normal1"/>
              <w:ind w:left="0"/>
              <w:rPr>
                <w:rFonts w:cs="Arial"/>
              </w:rPr>
            </w:pPr>
            <w:r w:rsidRPr="000B62B6">
              <w:rPr>
                <w:rFonts w:cs="Arial"/>
                <w:bCs/>
                <w:lang w:val="en-US" w:eastAsia="en-US"/>
              </w:rPr>
              <w:fldChar w:fldCharType="begin">
                <w:ffData>
                  <w:name w:val="Check4"/>
                  <w:enabled/>
                  <w:calcOnExit w:val="0"/>
                  <w:checkBox>
                    <w:sizeAuto/>
                    <w:default w:val="0"/>
                  </w:checkBox>
                </w:ffData>
              </w:fldChar>
            </w:r>
            <w:r w:rsidRPr="000B62B6">
              <w:rPr>
                <w:rFonts w:cs="Arial"/>
                <w:bCs/>
                <w:lang w:val="en-US" w:eastAsia="en-US"/>
              </w:rPr>
              <w:instrText xml:space="preserve"> FORMCHECKBOX </w:instrText>
            </w:r>
            <w:r w:rsidR="005E7B64">
              <w:rPr>
                <w:rFonts w:cs="Arial"/>
                <w:bCs/>
                <w:lang w:val="en-US" w:eastAsia="en-US"/>
              </w:rPr>
            </w:r>
            <w:r w:rsidR="005E7B64">
              <w:rPr>
                <w:rFonts w:cs="Arial"/>
                <w:bCs/>
                <w:lang w:val="en-US" w:eastAsia="en-US"/>
              </w:rPr>
              <w:fldChar w:fldCharType="separate"/>
            </w:r>
            <w:r w:rsidRPr="000B62B6">
              <w:rPr>
                <w:rFonts w:cs="Arial"/>
                <w:bCs/>
                <w:lang w:val="en-US" w:eastAsia="en-US"/>
              </w:rPr>
              <w:fldChar w:fldCharType="end"/>
            </w:r>
          </w:p>
        </w:tc>
      </w:tr>
    </w:tbl>
    <w:p w:rsidR="00C0460B" w:rsidRPr="000B62B6" w:rsidRDefault="00C0460B" w:rsidP="000B62B6">
      <w:pPr>
        <w:pStyle w:val="Normal1"/>
        <w:ind w:left="0"/>
        <w:rPr>
          <w:rFonts w:cs="Arial"/>
          <w:lang w:val="en-US"/>
        </w:rPr>
      </w:pPr>
    </w:p>
    <w:p w:rsidR="00AE1C05" w:rsidRPr="00DB68CA" w:rsidRDefault="00C74E67" w:rsidP="00DB68CA">
      <w:pPr>
        <w:pStyle w:val="Heading2NoNum"/>
        <w:ind w:left="0"/>
        <w:rPr>
          <w:sz w:val="28"/>
          <w:lang w:val="en-US"/>
        </w:rPr>
      </w:pPr>
      <w:bookmarkStart w:id="43" w:name="_Toc391474008"/>
      <w:r w:rsidRPr="00DB68CA">
        <w:rPr>
          <w:sz w:val="28"/>
          <w:lang w:val="en-US"/>
        </w:rPr>
        <w:t>Keep records</w:t>
      </w:r>
      <w:bookmarkEnd w:id="43"/>
    </w:p>
    <w:p w:rsidR="00AE1C05" w:rsidRPr="000B62B6" w:rsidRDefault="00AE1C05" w:rsidP="000B62B6">
      <w:pPr>
        <w:pStyle w:val="Normal1"/>
        <w:ind w:left="0"/>
        <w:rPr>
          <w:rFonts w:cs="Arial"/>
          <w:bCs/>
          <w:lang w:val="en-US" w:eastAsia="en-US"/>
        </w:rPr>
      </w:pPr>
      <w:r w:rsidRPr="000B62B6">
        <w:rPr>
          <w:rFonts w:cs="Arial"/>
          <w:bCs/>
          <w:lang w:val="en-US" w:eastAsia="en-US"/>
        </w:rPr>
        <w:t xml:space="preserve">The records kept at the store and by the council form the basis of evaluation. </w:t>
      </w:r>
      <w:r w:rsidRPr="000B62B6">
        <w:rPr>
          <w:rFonts w:cs="Arial"/>
          <w:bCs/>
          <w:lang w:val="en-AU" w:eastAsia="en-US"/>
        </w:rPr>
        <w:t>Analysing</w:t>
      </w:r>
      <w:r w:rsidRPr="000B62B6">
        <w:rPr>
          <w:rFonts w:cs="Arial"/>
          <w:bCs/>
          <w:lang w:val="en-US" w:eastAsia="en-US"/>
        </w:rPr>
        <w:t xml:space="preserve"> data and comparing it to earlier records indicates whether actions ar</w:t>
      </w:r>
      <w:r w:rsidR="00C665FF" w:rsidRPr="000B62B6">
        <w:rPr>
          <w:rFonts w:cs="Arial"/>
          <w:bCs/>
          <w:lang w:val="en-US" w:eastAsia="en-US"/>
        </w:rPr>
        <w:t>e</w:t>
      </w:r>
      <w:r w:rsidRPr="000B62B6">
        <w:rPr>
          <w:rFonts w:cs="Arial"/>
          <w:bCs/>
          <w:lang w:val="en-US" w:eastAsia="en-US"/>
        </w:rPr>
        <w:t xml:space="preserve"> reduc</w:t>
      </w:r>
      <w:r w:rsidR="00C665FF" w:rsidRPr="000B62B6">
        <w:rPr>
          <w:rFonts w:cs="Arial"/>
          <w:bCs/>
          <w:lang w:val="en-US" w:eastAsia="en-US"/>
        </w:rPr>
        <w:t xml:space="preserve">ing </w:t>
      </w:r>
      <w:r w:rsidR="00D53717" w:rsidRPr="000B62B6">
        <w:rPr>
          <w:rFonts w:cs="Arial"/>
          <w:bCs/>
          <w:lang w:val="en-US" w:eastAsia="en-US"/>
        </w:rPr>
        <w:t xml:space="preserve">illegal </w:t>
      </w:r>
      <w:r w:rsidRPr="000B62B6">
        <w:rPr>
          <w:rFonts w:cs="Arial"/>
          <w:bCs/>
          <w:lang w:val="en-US" w:eastAsia="en-US"/>
        </w:rPr>
        <w:t>dumping</w:t>
      </w:r>
      <w:r w:rsidR="00C665FF" w:rsidRPr="000B62B6">
        <w:rPr>
          <w:rFonts w:cs="Arial"/>
          <w:bCs/>
          <w:lang w:val="en-US" w:eastAsia="en-US"/>
        </w:rPr>
        <w:t xml:space="preserve"> or not</w:t>
      </w:r>
      <w:r w:rsidRPr="000B62B6">
        <w:rPr>
          <w:rFonts w:cs="Arial"/>
          <w:bCs/>
          <w:lang w:val="en-US" w:eastAsia="en-US"/>
        </w:rPr>
        <w:t>. A sustained reduction in weight, volume or removal costs suggest that some or all of the intervention</w:t>
      </w:r>
      <w:r w:rsidR="00C665FF" w:rsidRPr="000B62B6">
        <w:rPr>
          <w:rFonts w:cs="Arial"/>
          <w:bCs/>
          <w:lang w:val="en-US" w:eastAsia="en-US"/>
        </w:rPr>
        <w:t>s are</w:t>
      </w:r>
      <w:r w:rsidRPr="000B62B6">
        <w:rPr>
          <w:rFonts w:cs="Arial"/>
          <w:bCs/>
          <w:lang w:val="en-US" w:eastAsia="en-US"/>
        </w:rPr>
        <w:t xml:space="preserve"> having the desired effect. The numbers might also reveal </w:t>
      </w:r>
      <w:r w:rsidR="00C665FF" w:rsidRPr="000B62B6">
        <w:rPr>
          <w:rFonts w:cs="Arial"/>
          <w:bCs/>
          <w:lang w:val="en-US" w:eastAsia="en-US"/>
        </w:rPr>
        <w:t xml:space="preserve">additional </w:t>
      </w:r>
      <w:r w:rsidRPr="000B62B6">
        <w:rPr>
          <w:rFonts w:cs="Arial"/>
          <w:bCs/>
          <w:lang w:val="en-US" w:eastAsia="en-US"/>
        </w:rPr>
        <w:t xml:space="preserve">trends or patterns in dumping. </w:t>
      </w:r>
    </w:p>
    <w:p w:rsidR="00AE1C05" w:rsidRPr="000B62B6" w:rsidRDefault="00AE1C05" w:rsidP="000B62B6">
      <w:pPr>
        <w:pStyle w:val="Normal1"/>
        <w:ind w:left="0"/>
        <w:rPr>
          <w:rFonts w:cs="Arial"/>
          <w:lang w:val="en-US" w:eastAsia="en-US"/>
        </w:rPr>
      </w:pPr>
      <w:r w:rsidRPr="000B62B6">
        <w:rPr>
          <w:rFonts w:cs="Arial"/>
          <w:bCs/>
          <w:lang w:val="en-US" w:eastAsia="en-US"/>
        </w:rPr>
        <w:t>Store records should ideally include</w:t>
      </w:r>
      <w:r w:rsidR="00525C42" w:rsidRPr="000B62B6">
        <w:rPr>
          <w:rFonts w:cs="Arial"/>
          <w:bCs/>
          <w:lang w:val="en-US" w:eastAsia="en-US"/>
        </w:rPr>
        <w:t xml:space="preserve"> </w:t>
      </w:r>
      <w:r w:rsidRPr="000B62B6">
        <w:rPr>
          <w:rFonts w:cs="Arial"/>
          <w:lang w:val="en-US" w:eastAsia="en-US"/>
        </w:rPr>
        <w:t xml:space="preserve">the number and scale of dumping incidents and waste removal data </w:t>
      </w:r>
      <w:r w:rsidR="005C3736" w:rsidRPr="000B62B6">
        <w:rPr>
          <w:rFonts w:cs="Arial"/>
          <w:lang w:val="en-US" w:eastAsia="en-US"/>
        </w:rPr>
        <w:t xml:space="preserve">e.g. </w:t>
      </w:r>
      <w:r w:rsidRPr="000B62B6">
        <w:rPr>
          <w:rFonts w:cs="Arial"/>
          <w:lang w:val="en-US" w:eastAsia="en-US"/>
        </w:rPr>
        <w:t>weights, volumes, types and contractor costs.</w:t>
      </w:r>
    </w:p>
    <w:p w:rsidR="00AE1C05" w:rsidRPr="000B62B6" w:rsidRDefault="00AE1C05" w:rsidP="000B62B6">
      <w:pPr>
        <w:pStyle w:val="Normal1"/>
        <w:ind w:left="0"/>
        <w:rPr>
          <w:rFonts w:cs="Arial"/>
          <w:lang w:val="en-US" w:eastAsia="en-US"/>
        </w:rPr>
      </w:pPr>
      <w:r w:rsidRPr="000B62B6">
        <w:rPr>
          <w:rFonts w:cs="Arial"/>
          <w:bCs/>
          <w:lang w:val="en-US" w:eastAsia="en-US"/>
        </w:rPr>
        <w:t>The council is likely to keep additional records,</w:t>
      </w:r>
      <w:r w:rsidR="0043054E" w:rsidRPr="000B62B6">
        <w:rPr>
          <w:rFonts w:cs="Arial"/>
          <w:bCs/>
          <w:lang w:val="en-US" w:eastAsia="en-US"/>
        </w:rPr>
        <w:t xml:space="preserve"> including</w:t>
      </w:r>
      <w:r w:rsidR="00525C42" w:rsidRPr="000B62B6">
        <w:rPr>
          <w:rFonts w:cs="Arial"/>
          <w:bCs/>
          <w:lang w:val="en-US" w:eastAsia="en-US"/>
        </w:rPr>
        <w:t xml:space="preserve"> </w:t>
      </w:r>
      <w:r w:rsidRPr="000B62B6">
        <w:rPr>
          <w:rFonts w:cs="Arial"/>
          <w:lang w:val="en-US" w:eastAsia="en-US"/>
        </w:rPr>
        <w:t>operations expenditure and staff hours</w:t>
      </w:r>
      <w:r w:rsidR="00525C42" w:rsidRPr="000B62B6">
        <w:rPr>
          <w:rFonts w:cs="Arial"/>
          <w:lang w:val="en-US" w:eastAsia="en-US"/>
        </w:rPr>
        <w:t xml:space="preserve"> </w:t>
      </w:r>
      <w:r w:rsidRPr="000B62B6">
        <w:rPr>
          <w:rFonts w:cs="Arial"/>
          <w:lang w:val="en-US" w:eastAsia="en-US"/>
        </w:rPr>
        <w:t>and the profit a</w:t>
      </w:r>
      <w:r w:rsidR="00C0460B" w:rsidRPr="000B62B6">
        <w:rPr>
          <w:rFonts w:cs="Arial"/>
          <w:lang w:val="en-US" w:eastAsia="en-US"/>
        </w:rPr>
        <w:t>nd loss result of prosecutions using the LLMT.</w:t>
      </w:r>
    </w:p>
    <w:p w:rsidR="00AE1C05" w:rsidRPr="000B62B6" w:rsidRDefault="00AE1C05" w:rsidP="000B62B6">
      <w:pPr>
        <w:pStyle w:val="Normal1"/>
        <w:ind w:left="0"/>
        <w:rPr>
          <w:rFonts w:cs="Arial"/>
          <w:bCs/>
          <w:lang w:val="en-US" w:eastAsia="en-US"/>
        </w:rPr>
      </w:pPr>
      <w:r w:rsidRPr="000B62B6">
        <w:rPr>
          <w:rFonts w:cs="Arial"/>
          <w:bCs/>
          <w:lang w:val="en-US" w:eastAsia="en-US"/>
        </w:rPr>
        <w:t xml:space="preserve">Stores should also </w:t>
      </w:r>
      <w:r w:rsidR="0043054E" w:rsidRPr="000B62B6">
        <w:rPr>
          <w:rFonts w:cs="Arial"/>
          <w:bCs/>
          <w:lang w:val="en-US" w:eastAsia="en-US"/>
        </w:rPr>
        <w:t xml:space="preserve">keep track of </w:t>
      </w:r>
      <w:r w:rsidRPr="000B62B6">
        <w:rPr>
          <w:rFonts w:cs="Arial"/>
          <w:bCs/>
          <w:lang w:val="en-US" w:eastAsia="en-US"/>
        </w:rPr>
        <w:t xml:space="preserve">donation levels to measure whether a reduction in dumping has </w:t>
      </w:r>
      <w:r w:rsidR="00C665FF" w:rsidRPr="000B62B6">
        <w:rPr>
          <w:rFonts w:cs="Arial"/>
          <w:bCs/>
          <w:lang w:val="en-US" w:eastAsia="en-US"/>
        </w:rPr>
        <w:t>affected</w:t>
      </w:r>
      <w:r w:rsidRPr="000B62B6">
        <w:rPr>
          <w:rFonts w:cs="Arial"/>
          <w:bCs/>
          <w:lang w:val="en-US" w:eastAsia="en-US"/>
        </w:rPr>
        <w:t xml:space="preserve"> total donations. Any loss in donations may need to be countered by greater levels of education</w:t>
      </w:r>
      <w:r w:rsidR="00C0460B" w:rsidRPr="000B62B6">
        <w:rPr>
          <w:rFonts w:cs="Arial"/>
          <w:bCs/>
          <w:lang w:val="en-US" w:eastAsia="en-US"/>
        </w:rPr>
        <w:t xml:space="preserve"> and </w:t>
      </w:r>
      <w:r w:rsidR="00440B3E" w:rsidRPr="000B62B6">
        <w:rPr>
          <w:rFonts w:cs="Arial"/>
          <w:bCs/>
          <w:lang w:val="en-US" w:eastAsia="en-US"/>
        </w:rPr>
        <w:t>communications</w:t>
      </w:r>
      <w:r w:rsidRPr="000B62B6">
        <w:rPr>
          <w:rFonts w:cs="Arial"/>
          <w:bCs/>
          <w:lang w:val="en-US" w:eastAsia="en-US"/>
        </w:rPr>
        <w:t>.</w:t>
      </w:r>
    </w:p>
    <w:p w:rsidR="00C0460B" w:rsidRPr="000B62B6" w:rsidRDefault="00C0460B" w:rsidP="000B62B6">
      <w:pPr>
        <w:pStyle w:val="Normal1"/>
        <w:ind w:left="0"/>
        <w:rPr>
          <w:rFonts w:cs="Arial"/>
          <w:bCs/>
          <w:lang w:val="en-US" w:eastAsia="en-US"/>
        </w:rPr>
      </w:pPr>
    </w:p>
    <w:p w:rsidR="00AE1C05" w:rsidRPr="00DB68CA" w:rsidRDefault="001862AA" w:rsidP="00DB68CA">
      <w:pPr>
        <w:pStyle w:val="Heading2NoNum"/>
        <w:ind w:left="0"/>
        <w:rPr>
          <w:sz w:val="28"/>
          <w:lang w:val="en-US"/>
        </w:rPr>
      </w:pPr>
      <w:bookmarkStart w:id="44" w:name="_Toc391474009"/>
      <w:r w:rsidRPr="00DB68CA">
        <w:rPr>
          <w:sz w:val="28"/>
          <w:lang w:val="en-US"/>
        </w:rPr>
        <w:t>Calculate p</w:t>
      </w:r>
      <w:r w:rsidR="00AE1C05" w:rsidRPr="00DB68CA">
        <w:rPr>
          <w:sz w:val="28"/>
          <w:lang w:val="en-US"/>
        </w:rPr>
        <w:t>ayback</w:t>
      </w:r>
      <w:r w:rsidR="00471E25" w:rsidRPr="00DB68CA">
        <w:rPr>
          <w:sz w:val="28"/>
          <w:lang w:val="en-US"/>
        </w:rPr>
        <w:t xml:space="preserve"> periods</w:t>
      </w:r>
      <w:bookmarkEnd w:id="44"/>
    </w:p>
    <w:p w:rsidR="00AE1C05" w:rsidRPr="000B62B6" w:rsidRDefault="00AE1C05" w:rsidP="000B62B6">
      <w:pPr>
        <w:pStyle w:val="Normal1"/>
        <w:ind w:left="0"/>
        <w:rPr>
          <w:rFonts w:cs="Arial"/>
          <w:bCs/>
          <w:lang w:val="en-US" w:eastAsia="en-US"/>
        </w:rPr>
      </w:pPr>
      <w:r w:rsidRPr="000B62B6">
        <w:rPr>
          <w:rFonts w:cs="Arial"/>
          <w:bCs/>
          <w:lang w:val="en-US" w:eastAsia="en-US"/>
        </w:rPr>
        <w:t>Payback calculations provide a simple, short</w:t>
      </w:r>
      <w:r w:rsidR="0043054E" w:rsidRPr="000B62B6">
        <w:rPr>
          <w:rFonts w:cs="Arial"/>
          <w:bCs/>
          <w:lang w:val="en-US" w:eastAsia="en-US"/>
        </w:rPr>
        <w:t xml:space="preserve"> </w:t>
      </w:r>
      <w:r w:rsidRPr="000B62B6">
        <w:rPr>
          <w:rFonts w:cs="Arial"/>
          <w:bCs/>
          <w:lang w:val="en-US" w:eastAsia="en-US"/>
        </w:rPr>
        <w:t>term measure of success. Payback is relevant when spending money upfront on actions to prevent dumping</w:t>
      </w:r>
      <w:r w:rsidR="00D67FDB" w:rsidRPr="000B62B6">
        <w:rPr>
          <w:rFonts w:cs="Arial"/>
          <w:bCs/>
          <w:lang w:val="en-US" w:eastAsia="en-US"/>
        </w:rPr>
        <w:t>,</w:t>
      </w:r>
      <w:r w:rsidR="0043054E" w:rsidRPr="000B62B6">
        <w:rPr>
          <w:rFonts w:cs="Arial"/>
          <w:bCs/>
          <w:lang w:val="en-US" w:eastAsia="en-US"/>
        </w:rPr>
        <w:t xml:space="preserve"> e.g. </w:t>
      </w:r>
      <w:r w:rsidRPr="000B62B6">
        <w:rPr>
          <w:rFonts w:cs="Arial"/>
          <w:bCs/>
          <w:lang w:val="en-US" w:eastAsia="en-US"/>
        </w:rPr>
        <w:t>infrastructure items like fences, lighting, external signage and CCTV cameras.</w:t>
      </w:r>
    </w:p>
    <w:p w:rsidR="00C0460B" w:rsidRPr="000B62B6" w:rsidRDefault="00AE1C05" w:rsidP="000B62B6">
      <w:pPr>
        <w:pStyle w:val="Normal1"/>
        <w:ind w:left="0"/>
        <w:rPr>
          <w:rFonts w:cs="Arial"/>
          <w:bCs/>
          <w:lang w:val="en-US" w:eastAsia="en-US"/>
        </w:rPr>
      </w:pPr>
      <w:r w:rsidRPr="000B62B6">
        <w:rPr>
          <w:rFonts w:cs="Arial"/>
          <w:bCs/>
          <w:lang w:val="en-US" w:eastAsia="en-US"/>
        </w:rPr>
        <w:t>Payback compares waste removal costs with the cost of the intervention. Ideally, savings from the reduced cost of waste removal will</w:t>
      </w:r>
      <w:r w:rsidR="00C665FF" w:rsidRPr="000B62B6">
        <w:rPr>
          <w:rFonts w:cs="Arial"/>
          <w:bCs/>
          <w:lang w:val="en-US" w:eastAsia="en-US"/>
        </w:rPr>
        <w:t xml:space="preserve"> </w:t>
      </w:r>
      <w:r w:rsidRPr="000B62B6">
        <w:rPr>
          <w:rFonts w:cs="Arial"/>
          <w:bCs/>
          <w:lang w:val="en-US" w:eastAsia="en-US"/>
        </w:rPr>
        <w:t>pay back the cost of the intervention</w:t>
      </w:r>
      <w:r w:rsidR="00C665FF" w:rsidRPr="000B62B6">
        <w:rPr>
          <w:rFonts w:cs="Arial"/>
          <w:bCs/>
          <w:lang w:val="en-US" w:eastAsia="en-US"/>
        </w:rPr>
        <w:t xml:space="preserve"> over time</w:t>
      </w:r>
      <w:r w:rsidRPr="000B62B6">
        <w:rPr>
          <w:rFonts w:cs="Arial"/>
          <w:bCs/>
          <w:lang w:val="en-US" w:eastAsia="en-US"/>
        </w:rPr>
        <w:t>. This is known as a payback period.</w:t>
      </w:r>
    </w:p>
    <w:p w:rsidR="00AE1C05" w:rsidRPr="000B62B6" w:rsidRDefault="00AE1C05" w:rsidP="000B62B6">
      <w:pPr>
        <w:pStyle w:val="Normal1"/>
        <w:ind w:left="0"/>
        <w:rPr>
          <w:rFonts w:cs="Arial"/>
          <w:bCs/>
          <w:lang w:val="en-US" w:eastAsia="en-US"/>
        </w:rPr>
      </w:pPr>
      <w:r w:rsidRPr="000B62B6">
        <w:rPr>
          <w:rFonts w:cs="Arial"/>
          <w:bCs/>
          <w:lang w:val="en-US" w:eastAsia="en-US"/>
        </w:rPr>
        <w:t xml:space="preserve"> </w:t>
      </w:r>
    </w:p>
    <w:p w:rsidR="00C0460B" w:rsidRPr="000B62B6" w:rsidRDefault="00BF0599" w:rsidP="000B62B6">
      <w:pPr>
        <w:pStyle w:val="Normal1"/>
        <w:ind w:left="0"/>
        <w:rPr>
          <w:rFonts w:cs="Arial"/>
          <w:b/>
          <w:i/>
        </w:rPr>
      </w:pPr>
      <w:r w:rsidRPr="000B62B6">
        <w:rPr>
          <w:rFonts w:cs="Arial"/>
          <w:b/>
          <w:bCs/>
          <w:i/>
          <w:lang w:val="en-US" w:eastAsia="en-US"/>
        </w:rPr>
        <w:t>TIP:</w:t>
      </w:r>
      <w:r w:rsidR="00C0460B" w:rsidRPr="000B62B6">
        <w:rPr>
          <w:rFonts w:cs="Arial"/>
          <w:b/>
          <w:bCs/>
          <w:i/>
          <w:lang w:val="en-US" w:eastAsia="en-US"/>
        </w:rPr>
        <w:t xml:space="preserve"> </w:t>
      </w:r>
      <w:r w:rsidR="00C0460B" w:rsidRPr="000B62B6">
        <w:rPr>
          <w:rFonts w:cs="Arial"/>
          <w:b/>
          <w:i/>
        </w:rPr>
        <w:t>Example of a payback period</w:t>
      </w:r>
    </w:p>
    <w:p w:rsidR="00C0460B" w:rsidRPr="000B62B6" w:rsidRDefault="00C0460B" w:rsidP="000B62B6">
      <w:pPr>
        <w:pStyle w:val="Normal1"/>
        <w:ind w:left="0"/>
        <w:rPr>
          <w:rFonts w:cs="Arial"/>
          <w:i/>
        </w:rPr>
      </w:pPr>
      <w:r w:rsidRPr="000B62B6">
        <w:rPr>
          <w:rFonts w:cs="Arial"/>
          <w:i/>
        </w:rPr>
        <w:t>Fawkner Salvos installed fencing in 2011 at a cost of $9,000. Waste management costs subsequently fell from $4,000 to $900 per month.</w:t>
      </w:r>
    </w:p>
    <w:p w:rsidR="00C0460B" w:rsidRPr="000B62B6" w:rsidRDefault="00C0460B" w:rsidP="000B62B6">
      <w:pPr>
        <w:pStyle w:val="Normal1"/>
        <w:ind w:left="0"/>
        <w:rPr>
          <w:rFonts w:cs="Arial"/>
          <w:i/>
        </w:rPr>
      </w:pPr>
      <w:r w:rsidRPr="000B62B6">
        <w:rPr>
          <w:rFonts w:cs="Arial"/>
          <w:i/>
        </w:rPr>
        <w:t>Reduction in waste management costs: $4,000 - $900 = $3,100 per month</w:t>
      </w:r>
    </w:p>
    <w:p w:rsidR="00C0460B" w:rsidRPr="000B62B6" w:rsidRDefault="00C0460B" w:rsidP="000B62B6">
      <w:pPr>
        <w:pStyle w:val="Normal1"/>
        <w:ind w:left="0"/>
        <w:rPr>
          <w:rFonts w:cs="Arial"/>
          <w:i/>
        </w:rPr>
      </w:pPr>
      <w:r w:rsidRPr="000B62B6">
        <w:rPr>
          <w:rFonts w:cs="Arial"/>
          <w:i/>
        </w:rPr>
        <w:t>Total cost of fencing: $9,000</w:t>
      </w:r>
    </w:p>
    <w:p w:rsidR="00C0460B" w:rsidRPr="000B62B6" w:rsidRDefault="00C0460B" w:rsidP="000B62B6">
      <w:pPr>
        <w:pStyle w:val="Normal1"/>
        <w:ind w:left="0"/>
        <w:rPr>
          <w:rFonts w:cs="Arial"/>
          <w:i/>
        </w:rPr>
      </w:pPr>
      <w:r w:rsidRPr="000B62B6">
        <w:rPr>
          <w:rFonts w:cs="Arial"/>
          <w:i/>
        </w:rPr>
        <w:t xml:space="preserve">Payback period = total cost of fencing ($9,000) / reduction in waste management costs ($3,100) = </w:t>
      </w:r>
      <w:r w:rsidRPr="000B62B6">
        <w:rPr>
          <w:rFonts w:cs="Arial"/>
          <w:b/>
          <w:i/>
        </w:rPr>
        <w:t>2.9 months to pay back cost of fencing</w:t>
      </w:r>
    </w:p>
    <w:p w:rsidR="00C0460B" w:rsidRPr="000B62B6" w:rsidRDefault="00C0460B" w:rsidP="000B62B6">
      <w:pPr>
        <w:pStyle w:val="Normal1"/>
        <w:ind w:left="0"/>
        <w:rPr>
          <w:rFonts w:cs="Arial"/>
          <w:bCs/>
          <w:lang w:val="en-US" w:eastAsia="en-US"/>
        </w:rPr>
      </w:pPr>
    </w:p>
    <w:p w:rsidR="00471E25" w:rsidRPr="00DB68CA" w:rsidRDefault="0068311C" w:rsidP="00DB68CA">
      <w:pPr>
        <w:pStyle w:val="Heading2NoNum"/>
        <w:ind w:left="0"/>
        <w:rPr>
          <w:sz w:val="28"/>
        </w:rPr>
      </w:pPr>
      <w:bookmarkStart w:id="45" w:name="_Toc391474010"/>
      <w:r w:rsidRPr="00DB68CA">
        <w:rPr>
          <w:sz w:val="28"/>
        </w:rPr>
        <w:t>Measur</w:t>
      </w:r>
      <w:r w:rsidR="001862AA" w:rsidRPr="00DB68CA">
        <w:rPr>
          <w:sz w:val="28"/>
        </w:rPr>
        <w:t>e</w:t>
      </w:r>
      <w:r w:rsidRPr="00DB68CA">
        <w:rPr>
          <w:sz w:val="28"/>
        </w:rPr>
        <w:t xml:space="preserve"> co</w:t>
      </w:r>
      <w:r w:rsidR="00471E25" w:rsidRPr="00DB68CA">
        <w:rPr>
          <w:sz w:val="28"/>
        </w:rPr>
        <w:t>mmunications</w:t>
      </w:r>
      <w:bookmarkEnd w:id="45"/>
    </w:p>
    <w:p w:rsidR="00471E25" w:rsidRPr="000B62B6" w:rsidRDefault="00471E25" w:rsidP="000B62B6">
      <w:pPr>
        <w:pStyle w:val="Normal1"/>
        <w:ind w:left="0"/>
        <w:rPr>
          <w:rFonts w:cs="Arial"/>
        </w:rPr>
      </w:pPr>
      <w:r w:rsidRPr="000B62B6">
        <w:rPr>
          <w:rFonts w:cs="Arial"/>
        </w:rPr>
        <w:t>It can be difficult to measure the effectiveness of communications and education acti</w:t>
      </w:r>
      <w:r w:rsidR="00440B3E" w:rsidRPr="000B62B6">
        <w:rPr>
          <w:rFonts w:cs="Arial"/>
        </w:rPr>
        <w:t>vities</w:t>
      </w:r>
      <w:r w:rsidRPr="000B62B6">
        <w:rPr>
          <w:rFonts w:cs="Arial"/>
        </w:rPr>
        <w:t>. Simple counts are useful</w:t>
      </w:r>
      <w:r w:rsidR="005C3736" w:rsidRPr="000B62B6">
        <w:rPr>
          <w:rFonts w:cs="Arial"/>
        </w:rPr>
        <w:t xml:space="preserve"> including </w:t>
      </w:r>
      <w:r w:rsidR="0068311C" w:rsidRPr="000B62B6">
        <w:rPr>
          <w:rFonts w:cs="Arial"/>
        </w:rPr>
        <w:t xml:space="preserve">the number of </w:t>
      </w:r>
      <w:r w:rsidRPr="000B62B6">
        <w:rPr>
          <w:rFonts w:cs="Arial"/>
        </w:rPr>
        <w:t xml:space="preserve">brochures distributed, positive news stories, </w:t>
      </w:r>
      <w:r w:rsidR="0068311C" w:rsidRPr="000B62B6">
        <w:rPr>
          <w:rFonts w:cs="Arial"/>
        </w:rPr>
        <w:t>number of</w:t>
      </w:r>
      <w:r w:rsidRPr="000B62B6">
        <w:rPr>
          <w:rFonts w:cs="Arial"/>
        </w:rPr>
        <w:t xml:space="preserve"> Facebook </w:t>
      </w:r>
      <w:r w:rsidR="0068311C" w:rsidRPr="000B62B6">
        <w:rPr>
          <w:rFonts w:cs="Arial"/>
        </w:rPr>
        <w:t>likes</w:t>
      </w:r>
      <w:r w:rsidRPr="000B62B6">
        <w:rPr>
          <w:rFonts w:cs="Arial"/>
        </w:rPr>
        <w:t xml:space="preserve"> and website hits. </w:t>
      </w:r>
      <w:r w:rsidR="00525C42" w:rsidRPr="000B62B6">
        <w:rPr>
          <w:rFonts w:cs="Arial"/>
        </w:rPr>
        <w:t>However, t</w:t>
      </w:r>
      <w:r w:rsidR="0068311C" w:rsidRPr="000B62B6">
        <w:rPr>
          <w:rFonts w:cs="Arial"/>
        </w:rPr>
        <w:t xml:space="preserve">hese numbers do not </w:t>
      </w:r>
      <w:r w:rsidR="00452585" w:rsidRPr="000B62B6">
        <w:rPr>
          <w:rFonts w:cs="Arial"/>
        </w:rPr>
        <w:t>indicate</w:t>
      </w:r>
      <w:r w:rsidR="00F04A4D" w:rsidRPr="000B62B6">
        <w:rPr>
          <w:rFonts w:cs="Arial"/>
        </w:rPr>
        <w:t xml:space="preserve"> </w:t>
      </w:r>
      <w:r w:rsidR="0068311C" w:rsidRPr="000B62B6">
        <w:rPr>
          <w:rFonts w:cs="Arial"/>
        </w:rPr>
        <w:t xml:space="preserve">whether </w:t>
      </w:r>
      <w:r w:rsidR="00452585" w:rsidRPr="000B62B6">
        <w:rPr>
          <w:rFonts w:cs="Arial"/>
        </w:rPr>
        <w:t>the</w:t>
      </w:r>
      <w:r w:rsidR="0068311C" w:rsidRPr="000B62B6">
        <w:rPr>
          <w:rFonts w:cs="Arial"/>
        </w:rPr>
        <w:t xml:space="preserve"> audience is </w:t>
      </w:r>
      <w:r w:rsidRPr="000B62B6">
        <w:rPr>
          <w:rFonts w:cs="Arial"/>
        </w:rPr>
        <w:t>acting on the message.</w:t>
      </w:r>
    </w:p>
    <w:p w:rsidR="00471E25" w:rsidRPr="000B62B6" w:rsidRDefault="0068311C" w:rsidP="000B62B6">
      <w:pPr>
        <w:pStyle w:val="Normal1"/>
        <w:ind w:left="0"/>
        <w:rPr>
          <w:rFonts w:cs="Arial"/>
        </w:rPr>
      </w:pPr>
      <w:r w:rsidRPr="000B62B6">
        <w:rPr>
          <w:rFonts w:cs="Arial"/>
        </w:rPr>
        <w:t xml:space="preserve">Direct community engagement is the best way to determine whether behaviours are changing </w:t>
      </w:r>
      <w:r w:rsidR="00525C42" w:rsidRPr="000B62B6">
        <w:rPr>
          <w:rFonts w:cs="Arial"/>
        </w:rPr>
        <w:t>–</w:t>
      </w:r>
      <w:r w:rsidRPr="000B62B6">
        <w:rPr>
          <w:rFonts w:cs="Arial"/>
        </w:rPr>
        <w:t xml:space="preserve"> </w:t>
      </w:r>
      <w:r w:rsidR="00471E25" w:rsidRPr="000B62B6">
        <w:rPr>
          <w:rFonts w:cs="Arial"/>
        </w:rPr>
        <w:t>surveys at events or online, incentives and competitions</w:t>
      </w:r>
      <w:r w:rsidRPr="000B62B6">
        <w:rPr>
          <w:rFonts w:cs="Arial"/>
        </w:rPr>
        <w:t>, even face-to-face conversations</w:t>
      </w:r>
      <w:r w:rsidR="00471E25" w:rsidRPr="000B62B6">
        <w:rPr>
          <w:rFonts w:cs="Arial"/>
        </w:rPr>
        <w:t xml:space="preserve">. These methods can </w:t>
      </w:r>
      <w:r w:rsidR="00525C42" w:rsidRPr="000B62B6">
        <w:rPr>
          <w:rFonts w:cs="Arial"/>
        </w:rPr>
        <w:t xml:space="preserve">be used to simultaneously </w:t>
      </w:r>
      <w:r w:rsidR="00471E25" w:rsidRPr="000B62B6">
        <w:rPr>
          <w:rFonts w:cs="Arial"/>
        </w:rPr>
        <w:t>deliver and measure the promotional effort.</w:t>
      </w:r>
    </w:p>
    <w:p w:rsidR="00471E25" w:rsidRPr="000B62B6" w:rsidRDefault="00471E25" w:rsidP="000B62B6">
      <w:pPr>
        <w:pStyle w:val="Normal1"/>
        <w:ind w:left="0"/>
        <w:rPr>
          <w:rFonts w:cs="Arial"/>
        </w:rPr>
      </w:pPr>
      <w:r w:rsidRPr="000B62B6">
        <w:rPr>
          <w:rFonts w:cs="Arial"/>
        </w:rPr>
        <w:t>The ultimate measure is the a</w:t>
      </w:r>
      <w:r w:rsidR="00B272B7" w:rsidRPr="000B62B6">
        <w:rPr>
          <w:rFonts w:cs="Arial"/>
        </w:rPr>
        <w:t>mount of dumping at the charity</w:t>
      </w:r>
      <w:r w:rsidRPr="000B62B6">
        <w:rPr>
          <w:rFonts w:cs="Arial"/>
        </w:rPr>
        <w:t xml:space="preserve"> and the prevalence of illegal dumping in the wider community.</w:t>
      </w:r>
    </w:p>
    <w:p w:rsidR="00F04A4D" w:rsidRPr="000B62B6" w:rsidRDefault="00F04A4D" w:rsidP="000B62B6">
      <w:pPr>
        <w:pStyle w:val="Normal1"/>
        <w:ind w:left="0"/>
        <w:rPr>
          <w:rFonts w:cs="Arial"/>
        </w:rPr>
      </w:pPr>
    </w:p>
    <w:p w:rsidR="00C3123E" w:rsidRPr="000B62B6" w:rsidRDefault="00C3123E" w:rsidP="000B62B6">
      <w:pPr>
        <w:pStyle w:val="Normal1"/>
        <w:ind w:left="0"/>
        <w:rPr>
          <w:rFonts w:cs="Arial"/>
          <w:color w:val="4D4D4D"/>
          <w:kern w:val="28"/>
          <w:lang w:eastAsia="en-US"/>
        </w:rPr>
      </w:pPr>
      <w:r w:rsidRPr="000B62B6">
        <w:rPr>
          <w:rFonts w:cs="Arial"/>
        </w:rPr>
        <w:br w:type="page"/>
      </w:r>
    </w:p>
    <w:p w:rsidR="00A84329" w:rsidRPr="000B62B6" w:rsidRDefault="00A84329" w:rsidP="00DB68CA">
      <w:pPr>
        <w:pStyle w:val="Heading1NoNum"/>
        <w:ind w:left="0"/>
      </w:pPr>
      <w:bookmarkStart w:id="46" w:name="_Toc374029168"/>
      <w:bookmarkStart w:id="47" w:name="_Toc391474011"/>
      <w:r w:rsidRPr="000B62B6">
        <w:lastRenderedPageBreak/>
        <w:t xml:space="preserve">Further </w:t>
      </w:r>
      <w:r w:rsidR="00525C42" w:rsidRPr="000B62B6">
        <w:t>i</w:t>
      </w:r>
      <w:r w:rsidRPr="000B62B6">
        <w:t>nformation</w:t>
      </w:r>
      <w:bookmarkEnd w:id="46"/>
      <w:bookmarkEnd w:id="47"/>
      <w:r w:rsidRPr="000B62B6">
        <w:t xml:space="preserve"> </w:t>
      </w:r>
    </w:p>
    <w:p w:rsidR="00BD52A4" w:rsidRPr="00DB68CA" w:rsidRDefault="00BD52A4" w:rsidP="00DB68CA">
      <w:pPr>
        <w:pStyle w:val="Heading2NoNum"/>
        <w:ind w:left="0"/>
        <w:rPr>
          <w:rStyle w:val="SubtleEmphasis"/>
          <w:i w:val="0"/>
          <w:iCs w:val="0"/>
          <w:color w:val="4D4D4D"/>
          <w:sz w:val="28"/>
        </w:rPr>
      </w:pPr>
      <w:bookmarkStart w:id="48" w:name="_Toc391474012"/>
      <w:r w:rsidRPr="00DB68CA">
        <w:rPr>
          <w:rStyle w:val="SubtleEmphasis"/>
          <w:i w:val="0"/>
          <w:iCs w:val="0"/>
          <w:color w:val="4D4D4D"/>
          <w:sz w:val="28"/>
        </w:rPr>
        <w:t>Managing litter in Victoria</w:t>
      </w:r>
      <w:bookmarkEnd w:id="48"/>
    </w:p>
    <w:p w:rsidR="00BD52A4" w:rsidRPr="000B62B6" w:rsidRDefault="00BD52A4" w:rsidP="000B62B6">
      <w:pPr>
        <w:pStyle w:val="Normal1"/>
        <w:ind w:left="0"/>
        <w:rPr>
          <w:rFonts w:cs="Arial"/>
        </w:rPr>
      </w:pPr>
      <w:r w:rsidRPr="000B62B6">
        <w:rPr>
          <w:rFonts w:cs="Arial"/>
        </w:rPr>
        <w:t>Sustainability Victoria drives the prevention and management of litter in Victoria</w:t>
      </w:r>
      <w:r w:rsidR="00535257" w:rsidRPr="000B62B6">
        <w:rPr>
          <w:rFonts w:cs="Arial"/>
        </w:rPr>
        <w:t xml:space="preserve"> on behalf of the Victorian Government</w:t>
      </w:r>
      <w:r w:rsidRPr="000B62B6">
        <w:rPr>
          <w:rFonts w:cs="Arial"/>
        </w:rPr>
        <w:t xml:space="preserve">. This includes coordinating VLAA, the peak body for litter management and prevention in Victoria. </w:t>
      </w:r>
    </w:p>
    <w:p w:rsidR="00BD52A4" w:rsidRPr="000B62B6" w:rsidRDefault="00D207A2" w:rsidP="000B62B6">
      <w:pPr>
        <w:pStyle w:val="Normal1"/>
        <w:ind w:left="0"/>
        <w:rPr>
          <w:rFonts w:cs="Arial"/>
        </w:rPr>
      </w:pPr>
      <w:r w:rsidRPr="000B62B6">
        <w:rPr>
          <w:rFonts w:cs="Arial"/>
        </w:rPr>
        <w:t>For further information on SV and other</w:t>
      </w:r>
      <w:r w:rsidR="00BD52A4" w:rsidRPr="000B62B6">
        <w:rPr>
          <w:rFonts w:cs="Arial"/>
        </w:rPr>
        <w:t xml:space="preserve"> key players managing and preventing illegal dumping in Victoria </w:t>
      </w:r>
      <w:r w:rsidRPr="000B62B6">
        <w:rPr>
          <w:rFonts w:cs="Arial"/>
        </w:rPr>
        <w:t xml:space="preserve">please see the Victorian Litter Strategy 2012-2014 located on the SV website </w:t>
      </w:r>
      <w:hyperlink r:id="rId29" w:history="1">
        <w:r w:rsidRPr="000B62B6">
          <w:rPr>
            <w:rStyle w:val="Hyperlink"/>
            <w:rFonts w:cs="Arial"/>
            <w:u w:val="none"/>
          </w:rPr>
          <w:t>www.sustainability.vic.gov.au</w:t>
        </w:r>
      </w:hyperlink>
      <w:r w:rsidRPr="000B62B6">
        <w:rPr>
          <w:rFonts w:cs="Arial"/>
        </w:rPr>
        <w:t xml:space="preserve"> </w:t>
      </w:r>
    </w:p>
    <w:p w:rsidR="00D207A2" w:rsidRPr="000B62B6" w:rsidRDefault="00D207A2" w:rsidP="000B62B6">
      <w:pPr>
        <w:pStyle w:val="Normal1"/>
        <w:ind w:left="0"/>
        <w:rPr>
          <w:rFonts w:cs="Arial"/>
        </w:rPr>
      </w:pPr>
    </w:p>
    <w:p w:rsidR="00BD52A4" w:rsidRPr="000B62B6" w:rsidRDefault="00BD52A4" w:rsidP="000B62B6">
      <w:pPr>
        <w:pStyle w:val="Normal1"/>
        <w:ind w:left="0"/>
        <w:rPr>
          <w:rFonts w:cs="Arial"/>
        </w:rPr>
      </w:pPr>
    </w:p>
    <w:p w:rsidR="00BD52A4" w:rsidRPr="000B62B6" w:rsidRDefault="00BD52A4" w:rsidP="000B62B6">
      <w:pPr>
        <w:pStyle w:val="Normal1"/>
        <w:ind w:left="0"/>
        <w:rPr>
          <w:rFonts w:cs="Arial"/>
        </w:rPr>
      </w:pPr>
    </w:p>
    <w:p w:rsidR="00BD52A4" w:rsidRPr="000B62B6" w:rsidRDefault="00BD52A4" w:rsidP="000B62B6">
      <w:pPr>
        <w:pStyle w:val="Normal1"/>
        <w:ind w:left="0"/>
        <w:rPr>
          <w:rFonts w:cs="Arial"/>
        </w:rPr>
      </w:pPr>
    </w:p>
    <w:p w:rsidR="006B4AFB" w:rsidRPr="000B62B6" w:rsidRDefault="006B4AFB" w:rsidP="000B62B6">
      <w:pPr>
        <w:pStyle w:val="Normal1"/>
        <w:ind w:left="0"/>
        <w:rPr>
          <w:rFonts w:eastAsia="Arial Unicode MS" w:cs="Arial"/>
          <w:color w:val="404040"/>
          <w:kern w:val="28"/>
          <w:lang w:eastAsia="en-US"/>
        </w:rPr>
      </w:pPr>
      <w:r w:rsidRPr="000B62B6">
        <w:rPr>
          <w:rFonts w:cs="Arial"/>
        </w:rPr>
        <w:br w:type="page"/>
      </w:r>
    </w:p>
    <w:p w:rsidR="00DB68CA" w:rsidRDefault="006B4AFB" w:rsidP="00DB68CA">
      <w:pPr>
        <w:pStyle w:val="Heading1NoNum"/>
        <w:ind w:left="0"/>
        <w:rPr>
          <w:rStyle w:val="SubtleEmphasis"/>
          <w:i w:val="0"/>
          <w:iCs w:val="0"/>
          <w:color w:val="404040"/>
        </w:rPr>
      </w:pPr>
      <w:bookmarkStart w:id="49" w:name="_Toc391474013"/>
      <w:bookmarkStart w:id="50" w:name="_Toc374029169"/>
      <w:r w:rsidRPr="00DB68CA">
        <w:rPr>
          <w:rStyle w:val="SubtleEmphasis"/>
          <w:i w:val="0"/>
          <w:iCs w:val="0"/>
          <w:color w:val="404040"/>
        </w:rPr>
        <w:lastRenderedPageBreak/>
        <w:t>A</w:t>
      </w:r>
      <w:r w:rsidR="00A84329" w:rsidRPr="00DB68CA">
        <w:rPr>
          <w:rStyle w:val="SubtleEmphasis"/>
          <w:i w:val="0"/>
          <w:iCs w:val="0"/>
          <w:color w:val="404040"/>
        </w:rPr>
        <w:t>ppendi</w:t>
      </w:r>
      <w:r w:rsidR="00DB68CA">
        <w:rPr>
          <w:rStyle w:val="SubtleEmphasis"/>
          <w:i w:val="0"/>
          <w:iCs w:val="0"/>
          <w:color w:val="404040"/>
        </w:rPr>
        <w:t>x 1</w:t>
      </w:r>
      <w:bookmarkEnd w:id="49"/>
    </w:p>
    <w:p w:rsidR="00DA6939" w:rsidRPr="00DB68CA" w:rsidRDefault="00EB1B66" w:rsidP="00DB68CA">
      <w:pPr>
        <w:pStyle w:val="Heading2NoNum"/>
        <w:ind w:left="0"/>
        <w:rPr>
          <w:rStyle w:val="SubtleEmphasis"/>
          <w:i w:val="0"/>
          <w:iCs w:val="0"/>
          <w:color w:val="4D4D4D"/>
          <w:sz w:val="28"/>
        </w:rPr>
      </w:pPr>
      <w:bookmarkStart w:id="51" w:name="_Toc391474014"/>
      <w:r w:rsidRPr="00DB68CA">
        <w:rPr>
          <w:rStyle w:val="SubtleEmphasis"/>
          <w:i w:val="0"/>
          <w:iCs w:val="0"/>
          <w:color w:val="4D4D4D"/>
          <w:sz w:val="28"/>
        </w:rPr>
        <w:t>Waste Services Request for Q</w:t>
      </w:r>
      <w:r w:rsidR="00DA6939" w:rsidRPr="00DB68CA">
        <w:rPr>
          <w:rStyle w:val="SubtleEmphasis"/>
          <w:i w:val="0"/>
          <w:iCs w:val="0"/>
          <w:color w:val="4D4D4D"/>
          <w:sz w:val="28"/>
        </w:rPr>
        <w:t>uotation</w:t>
      </w:r>
      <w:r w:rsidRPr="00DB68CA">
        <w:rPr>
          <w:rStyle w:val="SubtleEmphasis"/>
          <w:i w:val="0"/>
          <w:iCs w:val="0"/>
          <w:color w:val="4D4D4D"/>
          <w:sz w:val="28"/>
        </w:rPr>
        <w:t xml:space="preserve"> for C</w:t>
      </w:r>
      <w:r w:rsidR="00DA6939" w:rsidRPr="00DB68CA">
        <w:rPr>
          <w:rStyle w:val="SubtleEmphasis"/>
          <w:i w:val="0"/>
          <w:iCs w:val="0"/>
          <w:color w:val="4D4D4D"/>
          <w:sz w:val="28"/>
        </w:rPr>
        <w:t xml:space="preserve">haritable </w:t>
      </w:r>
      <w:r w:rsidRPr="00DB68CA">
        <w:rPr>
          <w:rStyle w:val="SubtleEmphasis"/>
          <w:i w:val="0"/>
          <w:iCs w:val="0"/>
          <w:color w:val="4D4D4D"/>
          <w:sz w:val="28"/>
        </w:rPr>
        <w:t>R</w:t>
      </w:r>
      <w:r w:rsidR="00DA6939" w:rsidRPr="00DB68CA">
        <w:rPr>
          <w:rStyle w:val="SubtleEmphasis"/>
          <w:i w:val="0"/>
          <w:iCs w:val="0"/>
          <w:color w:val="4D4D4D"/>
          <w:sz w:val="28"/>
        </w:rPr>
        <w:t>ecyclers</w:t>
      </w:r>
      <w:bookmarkEnd w:id="50"/>
      <w:bookmarkEnd w:id="51"/>
      <w:r w:rsidR="00DA6939" w:rsidRPr="00DB68CA">
        <w:rPr>
          <w:rStyle w:val="SubtleEmphasis"/>
          <w:i w:val="0"/>
          <w:iCs w:val="0"/>
          <w:color w:val="4D4D4D"/>
          <w:sz w:val="28"/>
        </w:rPr>
        <w:t xml:space="preserve"> </w:t>
      </w:r>
    </w:p>
    <w:p w:rsidR="00E32CFC" w:rsidRPr="000B62B6" w:rsidRDefault="006B4AFB" w:rsidP="000B62B6">
      <w:pPr>
        <w:pStyle w:val="Normal1"/>
        <w:ind w:left="0"/>
        <w:rPr>
          <w:rFonts w:cs="Arial"/>
        </w:rPr>
      </w:pPr>
      <w:r w:rsidRPr="000B62B6">
        <w:rPr>
          <w:rFonts w:cs="Arial"/>
        </w:rPr>
        <w:t xml:space="preserve">The following request for quotation (RFQ) form is a template for charitable recyclers to use when </w:t>
      </w:r>
      <w:r w:rsidR="00E212AC" w:rsidRPr="000B62B6">
        <w:rPr>
          <w:rFonts w:cs="Arial"/>
        </w:rPr>
        <w:t xml:space="preserve">procuring </w:t>
      </w:r>
      <w:r w:rsidRPr="000B62B6">
        <w:rPr>
          <w:rFonts w:cs="Arial"/>
        </w:rPr>
        <w:t xml:space="preserve">new waste management services. </w:t>
      </w:r>
    </w:p>
    <w:p w:rsidR="00E32CFC" w:rsidRPr="000B62B6" w:rsidRDefault="00E32CFC" w:rsidP="000B62B6">
      <w:pPr>
        <w:pStyle w:val="Normal1"/>
        <w:ind w:left="0"/>
        <w:rPr>
          <w:rFonts w:cs="Arial"/>
          <w:b/>
        </w:rPr>
      </w:pPr>
      <w:r w:rsidRPr="000B62B6">
        <w:rPr>
          <w:rFonts w:cs="Arial"/>
          <w:b/>
        </w:rPr>
        <w:t>Steps to take:</w:t>
      </w:r>
    </w:p>
    <w:p w:rsidR="00B422D3" w:rsidRPr="000B62B6" w:rsidRDefault="00B422D3" w:rsidP="00DB68CA">
      <w:pPr>
        <w:pStyle w:val="Normal1"/>
        <w:numPr>
          <w:ilvl w:val="0"/>
          <w:numId w:val="11"/>
        </w:numPr>
        <w:rPr>
          <w:rFonts w:cs="Arial"/>
        </w:rPr>
      </w:pPr>
      <w:r w:rsidRPr="000B62B6">
        <w:rPr>
          <w:rFonts w:cs="Arial"/>
        </w:rPr>
        <w:t xml:space="preserve">Audit charity </w:t>
      </w:r>
      <w:r w:rsidR="00C03A06" w:rsidRPr="000B62B6">
        <w:rPr>
          <w:rFonts w:cs="Arial"/>
        </w:rPr>
        <w:t xml:space="preserve">store </w:t>
      </w:r>
      <w:r w:rsidRPr="000B62B6">
        <w:rPr>
          <w:rFonts w:cs="Arial"/>
        </w:rPr>
        <w:t>waste stream.</w:t>
      </w:r>
      <w:r w:rsidR="0039292F" w:rsidRPr="000B62B6">
        <w:rPr>
          <w:rFonts w:cs="Arial"/>
        </w:rPr>
        <w:t xml:space="preserve"> Visit www.avrwmg.org.au to find your local regional waste management group and call them for guidance and waste audit tools. </w:t>
      </w:r>
    </w:p>
    <w:p w:rsidR="00B422D3" w:rsidRPr="000B62B6" w:rsidRDefault="00B422D3" w:rsidP="00DB68CA">
      <w:pPr>
        <w:pStyle w:val="Normal1"/>
        <w:numPr>
          <w:ilvl w:val="0"/>
          <w:numId w:val="11"/>
        </w:numPr>
        <w:rPr>
          <w:rFonts w:cs="Arial"/>
        </w:rPr>
      </w:pPr>
      <w:r w:rsidRPr="000B62B6">
        <w:rPr>
          <w:rFonts w:cs="Arial"/>
        </w:rPr>
        <w:t xml:space="preserve">Establish material volumes, weights and total quantity of waste </w:t>
      </w:r>
      <w:r w:rsidR="0039292F" w:rsidRPr="000B62B6">
        <w:rPr>
          <w:rFonts w:cs="Arial"/>
        </w:rPr>
        <w:t xml:space="preserve">and recyclable materials </w:t>
      </w:r>
      <w:r w:rsidRPr="000B62B6">
        <w:rPr>
          <w:rFonts w:cs="Arial"/>
        </w:rPr>
        <w:t>in the bin in a typical day.</w:t>
      </w:r>
    </w:p>
    <w:p w:rsidR="00B422D3" w:rsidRPr="000B62B6" w:rsidRDefault="00B422D3" w:rsidP="00DB68CA">
      <w:pPr>
        <w:pStyle w:val="Normal1"/>
        <w:numPr>
          <w:ilvl w:val="0"/>
          <w:numId w:val="11"/>
        </w:numPr>
        <w:rPr>
          <w:rFonts w:cs="Arial"/>
        </w:rPr>
      </w:pPr>
      <w:r w:rsidRPr="000B62B6">
        <w:rPr>
          <w:rFonts w:cs="Arial"/>
        </w:rPr>
        <w:t>Consult your local regional waste management group and council to find out who provides recycling services locally and what materials they recycle either separately or collectively.</w:t>
      </w:r>
    </w:p>
    <w:p w:rsidR="00B422D3" w:rsidRPr="000B62B6" w:rsidRDefault="00B422D3" w:rsidP="00DB68CA">
      <w:pPr>
        <w:pStyle w:val="Normal1"/>
        <w:numPr>
          <w:ilvl w:val="0"/>
          <w:numId w:val="11"/>
        </w:numPr>
        <w:rPr>
          <w:rFonts w:cs="Arial"/>
        </w:rPr>
      </w:pPr>
      <w:r w:rsidRPr="000B62B6">
        <w:rPr>
          <w:rFonts w:cs="Arial"/>
        </w:rPr>
        <w:t>Establish what materials each recycler will take and whether they or others can collect and deliver the material to the recycling centre.</w:t>
      </w:r>
    </w:p>
    <w:p w:rsidR="00B422D3" w:rsidRPr="000B62B6" w:rsidRDefault="00B422D3" w:rsidP="00DB68CA">
      <w:pPr>
        <w:pStyle w:val="Normal1"/>
        <w:numPr>
          <w:ilvl w:val="0"/>
          <w:numId w:val="11"/>
        </w:numPr>
        <w:rPr>
          <w:rFonts w:cs="Arial"/>
        </w:rPr>
      </w:pPr>
      <w:r w:rsidRPr="000B62B6">
        <w:rPr>
          <w:rFonts w:cs="Arial"/>
        </w:rPr>
        <w:t>Provide the recyclers or bin suppliers and collectors with copies of the RFQ to obtain service pricing.</w:t>
      </w:r>
    </w:p>
    <w:p w:rsidR="00B422D3" w:rsidRPr="000B62B6" w:rsidRDefault="00B422D3" w:rsidP="00DB68CA">
      <w:pPr>
        <w:pStyle w:val="Normal1"/>
        <w:numPr>
          <w:ilvl w:val="0"/>
          <w:numId w:val="11"/>
        </w:numPr>
        <w:rPr>
          <w:rFonts w:cs="Arial"/>
        </w:rPr>
      </w:pPr>
      <w:r w:rsidRPr="000B62B6">
        <w:rPr>
          <w:rFonts w:cs="Arial"/>
        </w:rPr>
        <w:t>Determine the proportion/volume of the existing waste stream (i.e. existing bin volume and collections per month) and deduct the recyclable volume and adjust bin size</w:t>
      </w:r>
      <w:r w:rsidR="006C63A6" w:rsidRPr="000B62B6">
        <w:rPr>
          <w:rFonts w:cs="Arial"/>
        </w:rPr>
        <w:t xml:space="preserve"> as necessary</w:t>
      </w:r>
      <w:r w:rsidRPr="000B62B6">
        <w:rPr>
          <w:rFonts w:cs="Arial"/>
        </w:rPr>
        <w:t xml:space="preserve">. </w:t>
      </w:r>
    </w:p>
    <w:p w:rsidR="00CD184A" w:rsidRPr="000B62B6" w:rsidRDefault="00CD184A" w:rsidP="000B62B6">
      <w:pPr>
        <w:pStyle w:val="Normal1"/>
        <w:ind w:left="0"/>
        <w:rPr>
          <w:rFonts w:cs="Arial"/>
        </w:rPr>
      </w:pPr>
    </w:p>
    <w:p w:rsidR="006B4AFB" w:rsidRPr="000B62B6" w:rsidRDefault="006B4AFB" w:rsidP="000B62B6">
      <w:pPr>
        <w:pStyle w:val="Normal1"/>
        <w:ind w:left="0"/>
        <w:rPr>
          <w:rFonts w:cs="Arial"/>
        </w:rPr>
      </w:pPr>
    </w:p>
    <w:p w:rsidR="006C63A6" w:rsidRPr="000B62B6" w:rsidRDefault="006C63A6" w:rsidP="000B62B6">
      <w:pPr>
        <w:pStyle w:val="Normal1"/>
        <w:ind w:left="0"/>
        <w:rPr>
          <w:rFonts w:cs="Arial"/>
          <w:b/>
        </w:rPr>
      </w:pPr>
    </w:p>
    <w:p w:rsidR="006C63A6" w:rsidRPr="000B62B6" w:rsidRDefault="006C63A6" w:rsidP="000B62B6">
      <w:pPr>
        <w:pStyle w:val="Normal1"/>
        <w:ind w:left="0"/>
        <w:rPr>
          <w:rFonts w:cs="Arial"/>
          <w:b/>
        </w:rPr>
      </w:pPr>
    </w:p>
    <w:p w:rsidR="006C63A6" w:rsidRPr="000B62B6" w:rsidRDefault="006C63A6" w:rsidP="000B62B6">
      <w:pPr>
        <w:pStyle w:val="Normal1"/>
        <w:ind w:left="0"/>
        <w:rPr>
          <w:rFonts w:cs="Arial"/>
          <w:b/>
        </w:rPr>
      </w:pPr>
    </w:p>
    <w:p w:rsidR="006C63A6" w:rsidRPr="000B62B6" w:rsidRDefault="006C63A6" w:rsidP="000B62B6">
      <w:pPr>
        <w:pStyle w:val="Normal1"/>
        <w:ind w:left="0"/>
        <w:rPr>
          <w:rFonts w:cs="Arial"/>
          <w:b/>
        </w:rPr>
      </w:pPr>
    </w:p>
    <w:p w:rsidR="006C63A6" w:rsidRPr="000B62B6" w:rsidRDefault="006C63A6" w:rsidP="000B62B6">
      <w:pPr>
        <w:pStyle w:val="Normal1"/>
        <w:ind w:left="0"/>
        <w:rPr>
          <w:rFonts w:cs="Arial"/>
          <w:b/>
        </w:rPr>
      </w:pPr>
    </w:p>
    <w:p w:rsidR="006C63A6" w:rsidRPr="000B62B6" w:rsidRDefault="006C63A6" w:rsidP="000B62B6">
      <w:pPr>
        <w:pStyle w:val="Normal1"/>
        <w:ind w:left="0"/>
        <w:rPr>
          <w:rFonts w:cs="Arial"/>
          <w:b/>
        </w:rPr>
      </w:pPr>
    </w:p>
    <w:p w:rsidR="006C63A6" w:rsidRPr="000B62B6" w:rsidRDefault="006C63A6" w:rsidP="000B62B6">
      <w:pPr>
        <w:pStyle w:val="Normal1"/>
        <w:ind w:left="0"/>
        <w:rPr>
          <w:rFonts w:cs="Arial"/>
          <w:b/>
        </w:rPr>
      </w:pPr>
    </w:p>
    <w:p w:rsidR="006C63A6" w:rsidRPr="000B62B6" w:rsidRDefault="006C63A6" w:rsidP="000B62B6">
      <w:pPr>
        <w:pStyle w:val="Normal1"/>
        <w:ind w:left="0"/>
        <w:rPr>
          <w:rFonts w:cs="Arial"/>
          <w:b/>
        </w:rPr>
      </w:pPr>
    </w:p>
    <w:p w:rsidR="006C63A6" w:rsidRPr="000B62B6" w:rsidRDefault="006C63A6" w:rsidP="000B62B6">
      <w:pPr>
        <w:pStyle w:val="Normal1"/>
        <w:ind w:left="0"/>
        <w:rPr>
          <w:rFonts w:cs="Arial"/>
          <w:b/>
        </w:rPr>
      </w:pPr>
    </w:p>
    <w:p w:rsidR="006C63A6" w:rsidRPr="000B62B6" w:rsidRDefault="006C63A6" w:rsidP="000B62B6">
      <w:pPr>
        <w:pStyle w:val="Normal1"/>
        <w:ind w:left="0"/>
        <w:rPr>
          <w:rFonts w:cs="Arial"/>
          <w:b/>
        </w:rPr>
      </w:pPr>
    </w:p>
    <w:p w:rsidR="006C63A6" w:rsidRPr="000B62B6" w:rsidRDefault="006C63A6" w:rsidP="000B62B6">
      <w:pPr>
        <w:pStyle w:val="Normal1"/>
        <w:ind w:left="0"/>
        <w:rPr>
          <w:rFonts w:cs="Arial"/>
          <w:b/>
        </w:rPr>
      </w:pPr>
    </w:p>
    <w:p w:rsidR="006C63A6" w:rsidRPr="000B62B6" w:rsidRDefault="006C63A6" w:rsidP="000B62B6">
      <w:pPr>
        <w:pStyle w:val="Normal1"/>
        <w:ind w:left="0"/>
        <w:rPr>
          <w:rFonts w:cs="Arial"/>
          <w:b/>
        </w:rPr>
      </w:pPr>
    </w:p>
    <w:p w:rsidR="006C63A6" w:rsidRPr="000B62B6" w:rsidRDefault="006C63A6" w:rsidP="000B62B6">
      <w:pPr>
        <w:pStyle w:val="Normal1"/>
        <w:ind w:left="0"/>
        <w:rPr>
          <w:rFonts w:cs="Arial"/>
          <w:b/>
        </w:rPr>
      </w:pPr>
    </w:p>
    <w:p w:rsidR="006C63A6" w:rsidRPr="000B62B6" w:rsidRDefault="006C63A6" w:rsidP="000B62B6">
      <w:pPr>
        <w:pStyle w:val="Normal1"/>
        <w:ind w:left="0"/>
        <w:rPr>
          <w:rFonts w:cs="Arial"/>
          <w:b/>
        </w:rPr>
      </w:pPr>
    </w:p>
    <w:p w:rsidR="006C63A6" w:rsidRPr="000B62B6" w:rsidRDefault="006C63A6" w:rsidP="000B62B6">
      <w:pPr>
        <w:pStyle w:val="Normal1"/>
        <w:ind w:left="0"/>
        <w:rPr>
          <w:rFonts w:cs="Arial"/>
          <w:b/>
        </w:rPr>
      </w:pPr>
    </w:p>
    <w:p w:rsidR="006C63A6" w:rsidRPr="000B62B6" w:rsidRDefault="006C63A6" w:rsidP="000B62B6">
      <w:pPr>
        <w:pStyle w:val="Normal1"/>
        <w:ind w:left="0"/>
        <w:rPr>
          <w:rFonts w:cs="Arial"/>
          <w:b/>
        </w:rPr>
      </w:pPr>
    </w:p>
    <w:p w:rsidR="006C63A6" w:rsidRPr="000B62B6" w:rsidRDefault="006C63A6" w:rsidP="000B62B6">
      <w:pPr>
        <w:pStyle w:val="Normal1"/>
        <w:ind w:left="0"/>
        <w:rPr>
          <w:rFonts w:cs="Arial"/>
          <w:b/>
        </w:rPr>
      </w:pPr>
    </w:p>
    <w:p w:rsidR="006C63A6" w:rsidRPr="000B62B6" w:rsidRDefault="006C63A6" w:rsidP="000B62B6">
      <w:pPr>
        <w:pStyle w:val="Normal1"/>
        <w:ind w:left="0"/>
        <w:rPr>
          <w:rFonts w:cs="Arial"/>
          <w:b/>
        </w:rPr>
      </w:pPr>
    </w:p>
    <w:p w:rsidR="006C63A6" w:rsidRPr="000B62B6" w:rsidRDefault="006C63A6" w:rsidP="000B62B6">
      <w:pPr>
        <w:pStyle w:val="Normal1"/>
        <w:ind w:left="0"/>
        <w:rPr>
          <w:rFonts w:cs="Arial"/>
          <w:b/>
        </w:rPr>
      </w:pPr>
    </w:p>
    <w:p w:rsidR="00DA6939" w:rsidRPr="000B62B6" w:rsidRDefault="00DA6939" w:rsidP="000B62B6">
      <w:pPr>
        <w:pStyle w:val="Normal1"/>
        <w:ind w:left="0"/>
        <w:rPr>
          <w:rFonts w:cs="Arial"/>
          <w:b/>
        </w:rPr>
      </w:pPr>
      <w:r w:rsidRPr="000B62B6">
        <w:rPr>
          <w:rFonts w:cs="Arial"/>
          <w:b/>
        </w:rPr>
        <w:lastRenderedPageBreak/>
        <w:t>R</w:t>
      </w:r>
      <w:r w:rsidR="00F01A4B" w:rsidRPr="000B62B6">
        <w:rPr>
          <w:rFonts w:cs="Arial"/>
          <w:b/>
        </w:rPr>
        <w:t>equest f</w:t>
      </w:r>
      <w:r w:rsidRPr="000B62B6">
        <w:rPr>
          <w:rFonts w:cs="Arial"/>
          <w:b/>
        </w:rPr>
        <w:t>or Quotation (RFQ)</w:t>
      </w:r>
    </w:p>
    <w:p w:rsidR="00DA6939" w:rsidRPr="000B62B6" w:rsidRDefault="00DA6939" w:rsidP="000B62B6">
      <w:pPr>
        <w:pStyle w:val="Normal1"/>
        <w:ind w:left="0"/>
        <w:rPr>
          <w:rFonts w:cs="Arial"/>
          <w:b/>
          <w:bCs/>
        </w:rPr>
      </w:pPr>
    </w:p>
    <w:p w:rsidR="00F01A4B" w:rsidRPr="000B62B6" w:rsidRDefault="00F01A4B" w:rsidP="000B62B6">
      <w:pPr>
        <w:pStyle w:val="Normal1"/>
        <w:ind w:left="0"/>
        <w:rPr>
          <w:rFonts w:cs="Arial"/>
          <w:i/>
        </w:rPr>
      </w:pPr>
    </w:p>
    <w:tbl>
      <w:tblPr>
        <w:tblStyle w:val="TableGrid"/>
        <w:tblW w:w="0" w:type="auto"/>
        <w:tblInd w:w="794" w:type="dxa"/>
        <w:tblBorders>
          <w:insideH w:val="none" w:sz="0" w:space="0" w:color="auto"/>
          <w:insideV w:val="none" w:sz="0" w:space="0" w:color="auto"/>
        </w:tblBorders>
        <w:tblLook w:val="04A0" w:firstRow="1" w:lastRow="0" w:firstColumn="1" w:lastColumn="0" w:noHBand="0" w:noVBand="1"/>
      </w:tblPr>
      <w:tblGrid>
        <w:gridCol w:w="3000"/>
        <w:gridCol w:w="5812"/>
      </w:tblGrid>
      <w:tr w:rsidR="004A04FA" w:rsidRPr="000B62B6" w:rsidTr="004A04FA">
        <w:tc>
          <w:tcPr>
            <w:tcW w:w="8812" w:type="dxa"/>
            <w:gridSpan w:val="2"/>
          </w:tcPr>
          <w:p w:rsidR="004A04FA" w:rsidRPr="000B62B6" w:rsidRDefault="004A04FA" w:rsidP="000B62B6">
            <w:pPr>
              <w:pStyle w:val="Normal1"/>
              <w:ind w:left="0"/>
              <w:rPr>
                <w:rFonts w:cs="Arial"/>
              </w:rPr>
            </w:pPr>
            <w:r w:rsidRPr="000B62B6">
              <w:rPr>
                <w:rFonts w:cs="Arial"/>
              </w:rPr>
              <w:t>QUOTATION REQUESTED BY:</w:t>
            </w:r>
          </w:p>
        </w:tc>
      </w:tr>
      <w:tr w:rsidR="004A04FA" w:rsidRPr="000B62B6" w:rsidTr="00DB0FD5">
        <w:tc>
          <w:tcPr>
            <w:tcW w:w="3000" w:type="dxa"/>
          </w:tcPr>
          <w:p w:rsidR="004A04FA" w:rsidRPr="000B62B6" w:rsidRDefault="004A04FA" w:rsidP="000B62B6">
            <w:pPr>
              <w:pStyle w:val="Normal1"/>
              <w:ind w:left="0"/>
              <w:rPr>
                <w:rFonts w:cs="Arial"/>
              </w:rPr>
            </w:pPr>
            <w:r w:rsidRPr="000B62B6">
              <w:rPr>
                <w:rFonts w:cs="Arial"/>
              </w:rPr>
              <w:t>Organisation</w:t>
            </w:r>
            <w:r w:rsidR="0049689B" w:rsidRPr="000B62B6">
              <w:rPr>
                <w:rFonts w:cs="Arial"/>
              </w:rPr>
              <w:t>:</w:t>
            </w:r>
          </w:p>
        </w:tc>
        <w:tc>
          <w:tcPr>
            <w:tcW w:w="5812" w:type="dxa"/>
          </w:tcPr>
          <w:p w:rsidR="004A04FA" w:rsidRPr="000B62B6" w:rsidRDefault="004A04FA" w:rsidP="000B62B6">
            <w:pPr>
              <w:pStyle w:val="Normal1"/>
              <w:ind w:left="0"/>
              <w:rPr>
                <w:rFonts w:cs="Arial"/>
              </w:rPr>
            </w:pPr>
            <w:r w:rsidRPr="000B62B6">
              <w:rPr>
                <w:rFonts w:cs="Arial"/>
                <w:highlight w:val="yellow"/>
              </w:rPr>
              <w:t>[</w:t>
            </w:r>
            <w:r w:rsidR="00D735E6" w:rsidRPr="000B62B6">
              <w:rPr>
                <w:rFonts w:cs="Arial"/>
                <w:highlight w:val="yellow"/>
              </w:rPr>
              <w:t>Insert</w:t>
            </w:r>
            <w:r w:rsidRPr="000B62B6">
              <w:rPr>
                <w:rFonts w:cs="Arial"/>
                <w:highlight w:val="yellow"/>
              </w:rPr>
              <w:t xml:space="preserve"> </w:t>
            </w:r>
            <w:r w:rsidR="006C791F" w:rsidRPr="000B62B6">
              <w:rPr>
                <w:rFonts w:cs="Arial"/>
                <w:highlight w:val="yellow"/>
              </w:rPr>
              <w:t xml:space="preserve">your </w:t>
            </w:r>
            <w:r w:rsidRPr="000B62B6">
              <w:rPr>
                <w:rFonts w:cs="Arial"/>
                <w:highlight w:val="yellow"/>
              </w:rPr>
              <w:t>business name]</w:t>
            </w:r>
          </w:p>
        </w:tc>
      </w:tr>
      <w:tr w:rsidR="00F01A4B" w:rsidRPr="000B62B6" w:rsidTr="00DB0FD5">
        <w:tc>
          <w:tcPr>
            <w:tcW w:w="3000" w:type="dxa"/>
          </w:tcPr>
          <w:p w:rsidR="00F01A4B" w:rsidRPr="000B62B6" w:rsidRDefault="00671E91" w:rsidP="000B62B6">
            <w:pPr>
              <w:pStyle w:val="Normal1"/>
              <w:ind w:left="0"/>
              <w:rPr>
                <w:rFonts w:cs="Arial"/>
              </w:rPr>
            </w:pPr>
            <w:r w:rsidRPr="000B62B6">
              <w:rPr>
                <w:rFonts w:cs="Arial"/>
              </w:rPr>
              <w:t>Request for Quote No:</w:t>
            </w:r>
          </w:p>
        </w:tc>
        <w:tc>
          <w:tcPr>
            <w:tcW w:w="5812" w:type="dxa"/>
          </w:tcPr>
          <w:p w:rsidR="00F01A4B" w:rsidRPr="000B62B6" w:rsidRDefault="00671E91" w:rsidP="000B62B6">
            <w:pPr>
              <w:pStyle w:val="Normal1"/>
              <w:ind w:left="0"/>
              <w:rPr>
                <w:rFonts w:cs="Arial"/>
                <w:highlight w:val="yellow"/>
              </w:rPr>
            </w:pPr>
            <w:r w:rsidRPr="000B62B6">
              <w:rPr>
                <w:rFonts w:cs="Arial"/>
                <w:highlight w:val="yellow"/>
              </w:rPr>
              <w:t>[</w:t>
            </w:r>
            <w:r w:rsidR="00D735E6" w:rsidRPr="000B62B6">
              <w:rPr>
                <w:rFonts w:cs="Arial"/>
                <w:highlight w:val="yellow"/>
              </w:rPr>
              <w:t>Insert</w:t>
            </w:r>
            <w:r w:rsidRPr="000B62B6">
              <w:rPr>
                <w:rFonts w:cs="Arial"/>
                <w:highlight w:val="yellow"/>
              </w:rPr>
              <w:t xml:space="preserve"> reference number]</w:t>
            </w:r>
          </w:p>
        </w:tc>
      </w:tr>
      <w:tr w:rsidR="00F01A4B" w:rsidRPr="000B62B6" w:rsidTr="00DB0FD5">
        <w:tc>
          <w:tcPr>
            <w:tcW w:w="3000" w:type="dxa"/>
          </w:tcPr>
          <w:p w:rsidR="00F01A4B" w:rsidRPr="000B62B6" w:rsidRDefault="00671E91" w:rsidP="000B62B6">
            <w:pPr>
              <w:pStyle w:val="Normal1"/>
              <w:ind w:left="0"/>
              <w:rPr>
                <w:rFonts w:cs="Arial"/>
              </w:rPr>
            </w:pPr>
            <w:r w:rsidRPr="000B62B6">
              <w:rPr>
                <w:rFonts w:cs="Arial"/>
              </w:rPr>
              <w:t>Date issued:</w:t>
            </w:r>
          </w:p>
        </w:tc>
        <w:tc>
          <w:tcPr>
            <w:tcW w:w="5812" w:type="dxa"/>
          </w:tcPr>
          <w:p w:rsidR="00F01A4B" w:rsidRPr="000B62B6" w:rsidRDefault="00671E91" w:rsidP="000B62B6">
            <w:pPr>
              <w:pStyle w:val="Normal1"/>
              <w:ind w:left="0"/>
              <w:rPr>
                <w:rFonts w:cs="Arial"/>
                <w:highlight w:val="yellow"/>
              </w:rPr>
            </w:pPr>
            <w:r w:rsidRPr="000B62B6">
              <w:rPr>
                <w:rFonts w:cs="Arial"/>
                <w:highlight w:val="yellow"/>
              </w:rPr>
              <w:t>[</w:t>
            </w:r>
            <w:r w:rsidR="00D735E6" w:rsidRPr="000B62B6">
              <w:rPr>
                <w:rFonts w:cs="Arial"/>
                <w:highlight w:val="yellow"/>
              </w:rPr>
              <w:t>Insert</w:t>
            </w:r>
            <w:r w:rsidRPr="000B62B6">
              <w:rPr>
                <w:rFonts w:cs="Arial"/>
                <w:highlight w:val="yellow"/>
              </w:rPr>
              <w:t xml:space="preserve"> date]</w:t>
            </w:r>
          </w:p>
        </w:tc>
      </w:tr>
      <w:tr w:rsidR="00F01A4B" w:rsidRPr="000B62B6" w:rsidTr="00DB0FD5">
        <w:tc>
          <w:tcPr>
            <w:tcW w:w="3000" w:type="dxa"/>
          </w:tcPr>
          <w:p w:rsidR="00F01A4B" w:rsidRPr="000B62B6" w:rsidRDefault="00671E91" w:rsidP="000B62B6">
            <w:pPr>
              <w:pStyle w:val="Normal1"/>
              <w:ind w:left="0"/>
              <w:rPr>
                <w:rFonts w:cs="Arial"/>
              </w:rPr>
            </w:pPr>
            <w:r w:rsidRPr="000B62B6">
              <w:rPr>
                <w:rFonts w:cs="Arial"/>
              </w:rPr>
              <w:t>Requested by:</w:t>
            </w:r>
          </w:p>
        </w:tc>
        <w:tc>
          <w:tcPr>
            <w:tcW w:w="5812" w:type="dxa"/>
          </w:tcPr>
          <w:p w:rsidR="00F01A4B" w:rsidRPr="000B62B6" w:rsidRDefault="00671E91" w:rsidP="000B62B6">
            <w:pPr>
              <w:pStyle w:val="Normal1"/>
              <w:ind w:left="0"/>
              <w:rPr>
                <w:rFonts w:cs="Arial"/>
                <w:highlight w:val="yellow"/>
              </w:rPr>
            </w:pPr>
            <w:r w:rsidRPr="000B62B6">
              <w:rPr>
                <w:rFonts w:cs="Arial"/>
                <w:highlight w:val="yellow"/>
              </w:rPr>
              <w:t>[</w:t>
            </w:r>
            <w:r w:rsidR="00D735E6" w:rsidRPr="000B62B6">
              <w:rPr>
                <w:rFonts w:cs="Arial"/>
                <w:highlight w:val="yellow"/>
              </w:rPr>
              <w:t>Insert</w:t>
            </w:r>
            <w:r w:rsidRPr="000B62B6">
              <w:rPr>
                <w:rFonts w:cs="Arial"/>
                <w:highlight w:val="yellow"/>
              </w:rPr>
              <w:t xml:space="preserve"> representative]</w:t>
            </w:r>
          </w:p>
        </w:tc>
      </w:tr>
      <w:tr w:rsidR="00F01A4B" w:rsidRPr="000B62B6" w:rsidTr="00DB0FD5">
        <w:tc>
          <w:tcPr>
            <w:tcW w:w="3000" w:type="dxa"/>
          </w:tcPr>
          <w:p w:rsidR="00F01A4B" w:rsidRPr="000B62B6" w:rsidRDefault="00671E91" w:rsidP="000B62B6">
            <w:pPr>
              <w:pStyle w:val="Normal1"/>
              <w:ind w:left="0"/>
              <w:rPr>
                <w:rFonts w:cs="Arial"/>
              </w:rPr>
            </w:pPr>
            <w:r w:rsidRPr="000B62B6">
              <w:rPr>
                <w:rFonts w:cs="Arial"/>
              </w:rPr>
              <w:t>Telephone No:</w:t>
            </w:r>
          </w:p>
        </w:tc>
        <w:tc>
          <w:tcPr>
            <w:tcW w:w="5812" w:type="dxa"/>
          </w:tcPr>
          <w:p w:rsidR="00F01A4B" w:rsidRPr="000B62B6" w:rsidRDefault="00671E91" w:rsidP="000B62B6">
            <w:pPr>
              <w:pStyle w:val="Normal1"/>
              <w:ind w:left="0"/>
              <w:rPr>
                <w:rFonts w:cs="Arial"/>
                <w:highlight w:val="yellow"/>
              </w:rPr>
            </w:pPr>
            <w:r w:rsidRPr="000B62B6">
              <w:rPr>
                <w:rFonts w:cs="Arial"/>
                <w:highlight w:val="yellow"/>
              </w:rPr>
              <w:t>[</w:t>
            </w:r>
            <w:r w:rsidR="00D735E6" w:rsidRPr="000B62B6">
              <w:rPr>
                <w:rFonts w:cs="Arial"/>
                <w:highlight w:val="yellow"/>
              </w:rPr>
              <w:t>Insert</w:t>
            </w:r>
            <w:r w:rsidRPr="000B62B6">
              <w:rPr>
                <w:rFonts w:cs="Arial"/>
                <w:highlight w:val="yellow"/>
              </w:rPr>
              <w:t xml:space="preserve"> number]</w:t>
            </w:r>
          </w:p>
        </w:tc>
      </w:tr>
      <w:tr w:rsidR="00671E91" w:rsidRPr="000B62B6" w:rsidTr="00DB0FD5">
        <w:tc>
          <w:tcPr>
            <w:tcW w:w="3000" w:type="dxa"/>
          </w:tcPr>
          <w:p w:rsidR="00671E91" w:rsidRPr="000B62B6" w:rsidRDefault="006C791F" w:rsidP="000B62B6">
            <w:pPr>
              <w:pStyle w:val="Normal1"/>
              <w:ind w:left="0"/>
              <w:rPr>
                <w:rFonts w:cs="Arial"/>
              </w:rPr>
            </w:pPr>
            <w:r w:rsidRPr="000B62B6">
              <w:rPr>
                <w:rFonts w:cs="Arial"/>
              </w:rPr>
              <w:t>Email</w:t>
            </w:r>
            <w:r w:rsidR="00671E91" w:rsidRPr="000B62B6">
              <w:rPr>
                <w:rFonts w:cs="Arial"/>
              </w:rPr>
              <w:t>:</w:t>
            </w:r>
            <w:r w:rsidR="00671E91" w:rsidRPr="000B62B6">
              <w:rPr>
                <w:rFonts w:cs="Arial"/>
              </w:rPr>
              <w:tab/>
            </w:r>
          </w:p>
        </w:tc>
        <w:tc>
          <w:tcPr>
            <w:tcW w:w="5812" w:type="dxa"/>
          </w:tcPr>
          <w:p w:rsidR="00671E91" w:rsidRPr="000B62B6" w:rsidRDefault="00671E91" w:rsidP="000B62B6">
            <w:pPr>
              <w:pStyle w:val="Normal1"/>
              <w:ind w:left="0"/>
              <w:rPr>
                <w:rFonts w:cs="Arial"/>
                <w:highlight w:val="yellow"/>
              </w:rPr>
            </w:pPr>
            <w:r w:rsidRPr="000B62B6">
              <w:rPr>
                <w:rFonts w:cs="Arial"/>
                <w:highlight w:val="yellow"/>
              </w:rPr>
              <w:t>[</w:t>
            </w:r>
            <w:r w:rsidR="00D735E6" w:rsidRPr="000B62B6">
              <w:rPr>
                <w:rFonts w:cs="Arial"/>
                <w:highlight w:val="yellow"/>
              </w:rPr>
              <w:t>Insert</w:t>
            </w:r>
            <w:r w:rsidRPr="000B62B6">
              <w:rPr>
                <w:rFonts w:cs="Arial"/>
                <w:highlight w:val="yellow"/>
              </w:rPr>
              <w:t xml:space="preserve"> number]</w:t>
            </w:r>
          </w:p>
        </w:tc>
      </w:tr>
      <w:tr w:rsidR="00671E91" w:rsidRPr="000B62B6" w:rsidTr="00BD54B8">
        <w:tc>
          <w:tcPr>
            <w:tcW w:w="8812" w:type="dxa"/>
            <w:gridSpan w:val="2"/>
          </w:tcPr>
          <w:p w:rsidR="00671E91" w:rsidRPr="000B62B6" w:rsidRDefault="00671E91" w:rsidP="000B62B6">
            <w:pPr>
              <w:pStyle w:val="Normal1"/>
              <w:ind w:left="0"/>
              <w:rPr>
                <w:rFonts w:cs="Arial"/>
              </w:rPr>
            </w:pPr>
            <w:r w:rsidRPr="000B62B6">
              <w:rPr>
                <w:rFonts w:cs="Arial"/>
              </w:rPr>
              <w:t xml:space="preserve">Submit quote by </w:t>
            </w:r>
            <w:r w:rsidR="009D4990" w:rsidRPr="000B62B6">
              <w:rPr>
                <w:rFonts w:cs="Arial"/>
              </w:rPr>
              <w:t xml:space="preserve">email with subject line: </w:t>
            </w:r>
            <w:r w:rsidRPr="000B62B6">
              <w:rPr>
                <w:rFonts w:cs="Arial"/>
              </w:rPr>
              <w:t>“Quote for Waste Management Services”</w:t>
            </w:r>
            <w:r w:rsidR="0049689B" w:rsidRPr="000B62B6">
              <w:rPr>
                <w:rFonts w:cs="Arial"/>
              </w:rPr>
              <w:t xml:space="preserve"> </w:t>
            </w:r>
          </w:p>
        </w:tc>
      </w:tr>
      <w:tr w:rsidR="00671E91" w:rsidRPr="000B62B6" w:rsidTr="00DB0FD5">
        <w:tc>
          <w:tcPr>
            <w:tcW w:w="3000" w:type="dxa"/>
          </w:tcPr>
          <w:p w:rsidR="00671E91" w:rsidRPr="000B62B6" w:rsidRDefault="009D4990" w:rsidP="000B62B6">
            <w:pPr>
              <w:pStyle w:val="Normal1"/>
              <w:ind w:left="0"/>
              <w:rPr>
                <w:rFonts w:cs="Arial"/>
              </w:rPr>
            </w:pPr>
            <w:r w:rsidRPr="000B62B6">
              <w:rPr>
                <w:rFonts w:cs="Arial"/>
              </w:rPr>
              <w:t>To:</w:t>
            </w:r>
          </w:p>
        </w:tc>
        <w:tc>
          <w:tcPr>
            <w:tcW w:w="5812" w:type="dxa"/>
          </w:tcPr>
          <w:p w:rsidR="00671E91" w:rsidRPr="000B62B6" w:rsidRDefault="009D4990" w:rsidP="000B62B6">
            <w:pPr>
              <w:pStyle w:val="Normal1"/>
              <w:ind w:left="0"/>
              <w:rPr>
                <w:rFonts w:cs="Arial"/>
                <w:highlight w:val="yellow"/>
              </w:rPr>
            </w:pPr>
            <w:r w:rsidRPr="000B62B6">
              <w:rPr>
                <w:rFonts w:cs="Arial"/>
                <w:highlight w:val="yellow"/>
              </w:rPr>
              <w:t>[</w:t>
            </w:r>
            <w:r w:rsidR="00D735E6" w:rsidRPr="000B62B6">
              <w:rPr>
                <w:rFonts w:cs="Arial"/>
                <w:highlight w:val="yellow"/>
              </w:rPr>
              <w:t>Insert</w:t>
            </w:r>
            <w:r w:rsidRPr="000B62B6">
              <w:rPr>
                <w:rFonts w:cs="Arial"/>
                <w:highlight w:val="yellow"/>
              </w:rPr>
              <w:t xml:space="preserve"> address]</w:t>
            </w:r>
          </w:p>
        </w:tc>
      </w:tr>
      <w:tr w:rsidR="00671E91" w:rsidRPr="000B62B6" w:rsidTr="00DB0FD5">
        <w:tc>
          <w:tcPr>
            <w:tcW w:w="3000" w:type="dxa"/>
          </w:tcPr>
          <w:p w:rsidR="00671E91" w:rsidRPr="000B62B6" w:rsidRDefault="009D4990" w:rsidP="000B62B6">
            <w:pPr>
              <w:pStyle w:val="Normal1"/>
              <w:ind w:left="0"/>
              <w:rPr>
                <w:rFonts w:cs="Arial"/>
              </w:rPr>
            </w:pPr>
            <w:r w:rsidRPr="000B62B6">
              <w:rPr>
                <w:rFonts w:cs="Arial"/>
              </w:rPr>
              <w:t>Quotation closing date:</w:t>
            </w:r>
          </w:p>
        </w:tc>
        <w:tc>
          <w:tcPr>
            <w:tcW w:w="5812" w:type="dxa"/>
          </w:tcPr>
          <w:p w:rsidR="00671E91" w:rsidRPr="000B62B6" w:rsidRDefault="009D4990" w:rsidP="000B62B6">
            <w:pPr>
              <w:pStyle w:val="Normal1"/>
              <w:ind w:left="0"/>
              <w:rPr>
                <w:rFonts w:cs="Arial"/>
                <w:highlight w:val="yellow"/>
              </w:rPr>
            </w:pPr>
            <w:r w:rsidRPr="000B62B6">
              <w:rPr>
                <w:rFonts w:cs="Arial"/>
                <w:highlight w:val="yellow"/>
              </w:rPr>
              <w:t>[</w:t>
            </w:r>
            <w:r w:rsidR="00D735E6" w:rsidRPr="000B62B6">
              <w:rPr>
                <w:rFonts w:cs="Arial"/>
                <w:highlight w:val="yellow"/>
              </w:rPr>
              <w:t>Insert</w:t>
            </w:r>
            <w:r w:rsidRPr="000B62B6">
              <w:rPr>
                <w:rFonts w:cs="Arial"/>
                <w:highlight w:val="yellow"/>
              </w:rPr>
              <w:t xml:space="preserve"> date]</w:t>
            </w:r>
          </w:p>
        </w:tc>
      </w:tr>
    </w:tbl>
    <w:p w:rsidR="00F01A4B" w:rsidRPr="000B62B6" w:rsidRDefault="00F01A4B" w:rsidP="000B62B6">
      <w:pPr>
        <w:pStyle w:val="Normal1"/>
        <w:ind w:left="0"/>
        <w:rPr>
          <w:rFonts w:cs="Arial"/>
        </w:rPr>
      </w:pPr>
    </w:p>
    <w:tbl>
      <w:tblPr>
        <w:tblStyle w:val="TableGrid"/>
        <w:tblW w:w="0" w:type="auto"/>
        <w:tblInd w:w="794" w:type="dxa"/>
        <w:tblBorders>
          <w:insideH w:val="none" w:sz="0" w:space="0" w:color="auto"/>
          <w:insideV w:val="none" w:sz="0" w:space="0" w:color="auto"/>
        </w:tblBorders>
        <w:tblLook w:val="04A0" w:firstRow="1" w:lastRow="0" w:firstColumn="1" w:lastColumn="0" w:noHBand="0" w:noVBand="1"/>
      </w:tblPr>
      <w:tblGrid>
        <w:gridCol w:w="3000"/>
        <w:gridCol w:w="6162"/>
      </w:tblGrid>
      <w:tr w:rsidR="00C03A06" w:rsidRPr="000B62B6" w:rsidTr="004A04FA">
        <w:tc>
          <w:tcPr>
            <w:tcW w:w="9162" w:type="dxa"/>
            <w:gridSpan w:val="2"/>
          </w:tcPr>
          <w:p w:rsidR="00C03A06" w:rsidRPr="000B62B6" w:rsidRDefault="00C03A06" w:rsidP="000B62B6">
            <w:pPr>
              <w:pStyle w:val="Normal1"/>
              <w:ind w:left="0"/>
              <w:rPr>
                <w:rFonts w:cs="Arial"/>
              </w:rPr>
            </w:pPr>
            <w:r w:rsidRPr="000B62B6">
              <w:rPr>
                <w:rFonts w:cs="Arial"/>
              </w:rPr>
              <w:t xml:space="preserve">QUOTATION SOUGHT FROM: </w:t>
            </w:r>
          </w:p>
        </w:tc>
      </w:tr>
      <w:tr w:rsidR="00C03A06" w:rsidRPr="000B62B6" w:rsidTr="00DB0FD5">
        <w:tc>
          <w:tcPr>
            <w:tcW w:w="3000" w:type="dxa"/>
          </w:tcPr>
          <w:p w:rsidR="00C03A06" w:rsidRPr="000B62B6" w:rsidRDefault="004A04FA" w:rsidP="000B62B6">
            <w:pPr>
              <w:pStyle w:val="Normal1"/>
              <w:ind w:left="0"/>
              <w:rPr>
                <w:rFonts w:cs="Arial"/>
              </w:rPr>
            </w:pPr>
            <w:r w:rsidRPr="000B62B6">
              <w:rPr>
                <w:rFonts w:cs="Arial"/>
              </w:rPr>
              <w:t>Supplier:</w:t>
            </w:r>
          </w:p>
        </w:tc>
        <w:tc>
          <w:tcPr>
            <w:tcW w:w="6162" w:type="dxa"/>
          </w:tcPr>
          <w:p w:rsidR="00C03A06" w:rsidRPr="000B62B6" w:rsidRDefault="004A04FA" w:rsidP="000B62B6">
            <w:pPr>
              <w:pStyle w:val="Normal1"/>
              <w:ind w:left="0"/>
              <w:rPr>
                <w:rFonts w:cs="Arial"/>
                <w:highlight w:val="yellow"/>
              </w:rPr>
            </w:pPr>
            <w:r w:rsidRPr="000B62B6">
              <w:rPr>
                <w:rFonts w:cs="Arial"/>
                <w:highlight w:val="yellow"/>
              </w:rPr>
              <w:t>[</w:t>
            </w:r>
            <w:r w:rsidR="00D735E6" w:rsidRPr="000B62B6">
              <w:rPr>
                <w:rFonts w:cs="Arial"/>
                <w:highlight w:val="yellow"/>
              </w:rPr>
              <w:t>Insert</w:t>
            </w:r>
            <w:r w:rsidRPr="000B62B6">
              <w:rPr>
                <w:rFonts w:cs="Arial"/>
                <w:highlight w:val="yellow"/>
              </w:rPr>
              <w:t xml:space="preserve"> supplier’s business name]</w:t>
            </w:r>
          </w:p>
        </w:tc>
      </w:tr>
      <w:tr w:rsidR="00C03A06" w:rsidRPr="000B62B6" w:rsidTr="00DB0FD5">
        <w:tc>
          <w:tcPr>
            <w:tcW w:w="3000" w:type="dxa"/>
          </w:tcPr>
          <w:p w:rsidR="00C03A06" w:rsidRPr="000B62B6" w:rsidRDefault="004A04FA" w:rsidP="000B62B6">
            <w:pPr>
              <w:pStyle w:val="Normal1"/>
              <w:ind w:left="0"/>
              <w:rPr>
                <w:rFonts w:cs="Arial"/>
              </w:rPr>
            </w:pPr>
            <w:r w:rsidRPr="000B62B6">
              <w:rPr>
                <w:rFonts w:cs="Arial"/>
              </w:rPr>
              <w:t>Attention:</w:t>
            </w:r>
          </w:p>
        </w:tc>
        <w:tc>
          <w:tcPr>
            <w:tcW w:w="6162" w:type="dxa"/>
          </w:tcPr>
          <w:p w:rsidR="00C03A06" w:rsidRPr="000B62B6" w:rsidRDefault="004A04FA" w:rsidP="000B62B6">
            <w:pPr>
              <w:pStyle w:val="Normal1"/>
              <w:ind w:left="0"/>
              <w:rPr>
                <w:rFonts w:cs="Arial"/>
                <w:highlight w:val="yellow"/>
              </w:rPr>
            </w:pPr>
            <w:r w:rsidRPr="000B62B6">
              <w:rPr>
                <w:rFonts w:cs="Arial"/>
                <w:highlight w:val="yellow"/>
              </w:rPr>
              <w:t>[</w:t>
            </w:r>
            <w:r w:rsidR="00D735E6" w:rsidRPr="000B62B6">
              <w:rPr>
                <w:rFonts w:cs="Arial"/>
                <w:highlight w:val="yellow"/>
              </w:rPr>
              <w:t>Insert</w:t>
            </w:r>
            <w:r w:rsidRPr="000B62B6">
              <w:rPr>
                <w:rFonts w:cs="Arial"/>
                <w:highlight w:val="yellow"/>
              </w:rPr>
              <w:t xml:space="preserve"> contact person’s name]</w:t>
            </w:r>
          </w:p>
        </w:tc>
      </w:tr>
      <w:tr w:rsidR="00C03A06" w:rsidRPr="000B62B6" w:rsidTr="00DB0FD5">
        <w:tc>
          <w:tcPr>
            <w:tcW w:w="3000" w:type="dxa"/>
          </w:tcPr>
          <w:p w:rsidR="006C791F" w:rsidRPr="000B62B6" w:rsidRDefault="006C791F" w:rsidP="000B62B6">
            <w:pPr>
              <w:pStyle w:val="Normal1"/>
              <w:ind w:left="0"/>
              <w:rPr>
                <w:rFonts w:cs="Arial"/>
              </w:rPr>
            </w:pPr>
            <w:r w:rsidRPr="000B62B6">
              <w:rPr>
                <w:rFonts w:cs="Arial"/>
              </w:rPr>
              <w:t>Email</w:t>
            </w:r>
          </w:p>
          <w:p w:rsidR="006C791F" w:rsidRPr="000B62B6" w:rsidRDefault="006C791F" w:rsidP="000B62B6">
            <w:pPr>
              <w:pStyle w:val="Normal1"/>
              <w:ind w:left="0"/>
              <w:rPr>
                <w:rFonts w:cs="Arial"/>
              </w:rPr>
            </w:pPr>
            <w:r w:rsidRPr="000B62B6">
              <w:rPr>
                <w:rFonts w:cs="Arial"/>
              </w:rPr>
              <w:t>Phone:</w:t>
            </w:r>
          </w:p>
          <w:p w:rsidR="00C03A06" w:rsidRPr="000B62B6" w:rsidRDefault="006C791F" w:rsidP="000B62B6">
            <w:pPr>
              <w:pStyle w:val="Normal1"/>
              <w:ind w:left="0"/>
              <w:rPr>
                <w:rFonts w:cs="Arial"/>
              </w:rPr>
            </w:pPr>
            <w:r w:rsidRPr="000B62B6">
              <w:rPr>
                <w:rFonts w:cs="Arial"/>
              </w:rPr>
              <w:t>Address</w:t>
            </w:r>
            <w:r w:rsidR="004A04FA" w:rsidRPr="000B62B6">
              <w:rPr>
                <w:rFonts w:cs="Arial"/>
              </w:rPr>
              <w:t>:</w:t>
            </w:r>
          </w:p>
        </w:tc>
        <w:tc>
          <w:tcPr>
            <w:tcW w:w="6162" w:type="dxa"/>
          </w:tcPr>
          <w:p w:rsidR="006C791F" w:rsidRPr="000B62B6" w:rsidRDefault="006C791F" w:rsidP="000B62B6">
            <w:pPr>
              <w:pStyle w:val="Normal1"/>
              <w:ind w:left="0"/>
              <w:rPr>
                <w:rFonts w:cs="Arial"/>
                <w:highlight w:val="yellow"/>
              </w:rPr>
            </w:pPr>
            <w:r w:rsidRPr="000B62B6">
              <w:rPr>
                <w:rFonts w:cs="Arial"/>
                <w:highlight w:val="yellow"/>
              </w:rPr>
              <w:t>[Insert contact person’s email]</w:t>
            </w:r>
          </w:p>
          <w:p w:rsidR="006C791F" w:rsidRPr="000B62B6" w:rsidRDefault="006C791F" w:rsidP="000B62B6">
            <w:pPr>
              <w:pStyle w:val="Normal1"/>
              <w:ind w:left="0"/>
              <w:rPr>
                <w:rFonts w:cs="Arial"/>
                <w:highlight w:val="yellow"/>
              </w:rPr>
            </w:pPr>
            <w:r w:rsidRPr="000B62B6">
              <w:rPr>
                <w:rFonts w:cs="Arial"/>
                <w:highlight w:val="yellow"/>
              </w:rPr>
              <w:t>[Insert contact person’s phone number]</w:t>
            </w:r>
          </w:p>
          <w:p w:rsidR="00C03A06" w:rsidRPr="000B62B6" w:rsidRDefault="004A04FA" w:rsidP="000B62B6">
            <w:pPr>
              <w:pStyle w:val="Normal1"/>
              <w:ind w:left="0"/>
              <w:rPr>
                <w:rFonts w:cs="Arial"/>
                <w:highlight w:val="yellow"/>
              </w:rPr>
            </w:pPr>
            <w:r w:rsidRPr="000B62B6">
              <w:rPr>
                <w:rFonts w:cs="Arial"/>
                <w:highlight w:val="yellow"/>
              </w:rPr>
              <w:t>[</w:t>
            </w:r>
            <w:r w:rsidR="00D735E6" w:rsidRPr="000B62B6">
              <w:rPr>
                <w:rFonts w:cs="Arial"/>
                <w:highlight w:val="yellow"/>
              </w:rPr>
              <w:t xml:space="preserve">Insert </w:t>
            </w:r>
            <w:r w:rsidRPr="000B62B6">
              <w:rPr>
                <w:rFonts w:cs="Arial"/>
                <w:highlight w:val="yellow"/>
              </w:rPr>
              <w:t>street address]</w:t>
            </w:r>
          </w:p>
        </w:tc>
      </w:tr>
      <w:tr w:rsidR="00C03A06" w:rsidRPr="000B62B6" w:rsidTr="00DB0FD5">
        <w:tc>
          <w:tcPr>
            <w:tcW w:w="3000" w:type="dxa"/>
          </w:tcPr>
          <w:p w:rsidR="00C03A06" w:rsidRPr="000B62B6" w:rsidRDefault="00C03A06" w:rsidP="000B62B6">
            <w:pPr>
              <w:pStyle w:val="Normal1"/>
              <w:ind w:left="0"/>
              <w:rPr>
                <w:rFonts w:cs="Arial"/>
              </w:rPr>
            </w:pPr>
          </w:p>
        </w:tc>
        <w:tc>
          <w:tcPr>
            <w:tcW w:w="6162" w:type="dxa"/>
          </w:tcPr>
          <w:p w:rsidR="00C03A06" w:rsidRPr="000B62B6" w:rsidRDefault="004A04FA" w:rsidP="000B62B6">
            <w:pPr>
              <w:pStyle w:val="Normal1"/>
              <w:ind w:left="0"/>
              <w:rPr>
                <w:rFonts w:cs="Arial"/>
                <w:highlight w:val="yellow"/>
              </w:rPr>
            </w:pPr>
            <w:r w:rsidRPr="000B62B6">
              <w:rPr>
                <w:rFonts w:cs="Arial"/>
                <w:highlight w:val="yellow"/>
              </w:rPr>
              <w:t>[</w:t>
            </w:r>
            <w:r w:rsidR="00D735E6" w:rsidRPr="000B62B6">
              <w:rPr>
                <w:rFonts w:cs="Arial"/>
                <w:highlight w:val="yellow"/>
              </w:rPr>
              <w:t xml:space="preserve">Insert </w:t>
            </w:r>
            <w:r w:rsidRPr="000B62B6">
              <w:rPr>
                <w:rFonts w:cs="Arial"/>
                <w:highlight w:val="yellow"/>
              </w:rPr>
              <w:t>suburb, state and post code]</w:t>
            </w:r>
          </w:p>
        </w:tc>
      </w:tr>
    </w:tbl>
    <w:p w:rsidR="004A04FA" w:rsidRPr="000B62B6" w:rsidRDefault="004A04FA" w:rsidP="000B62B6">
      <w:pPr>
        <w:pStyle w:val="Normal1"/>
        <w:ind w:left="0"/>
        <w:rPr>
          <w:rFonts w:cs="Arial"/>
        </w:rPr>
      </w:pPr>
    </w:p>
    <w:p w:rsidR="004A04FA" w:rsidRPr="000B62B6" w:rsidRDefault="004A04FA" w:rsidP="000B62B6">
      <w:pPr>
        <w:pStyle w:val="Normal1"/>
        <w:ind w:left="0"/>
        <w:rPr>
          <w:rFonts w:cs="Arial"/>
        </w:rPr>
      </w:pPr>
      <w:r w:rsidRPr="000B62B6">
        <w:rPr>
          <w:rFonts w:cs="Arial"/>
        </w:rPr>
        <w:t>SUPPLIER TO COMPLETE THE DETAILS REQUESTED BELOW:</w:t>
      </w:r>
    </w:p>
    <w:tbl>
      <w:tblPr>
        <w:tblStyle w:val="TableGrid"/>
        <w:tblW w:w="0" w:type="auto"/>
        <w:tblInd w:w="794" w:type="dxa"/>
        <w:tblBorders>
          <w:insideH w:val="none" w:sz="0" w:space="0" w:color="auto"/>
          <w:insideV w:val="none" w:sz="0" w:space="0" w:color="auto"/>
        </w:tblBorders>
        <w:tblLook w:val="04A0" w:firstRow="1" w:lastRow="0" w:firstColumn="1" w:lastColumn="0" w:noHBand="0" w:noVBand="1"/>
      </w:tblPr>
      <w:tblGrid>
        <w:gridCol w:w="3000"/>
        <w:gridCol w:w="6162"/>
      </w:tblGrid>
      <w:tr w:rsidR="004A04FA" w:rsidRPr="000B62B6" w:rsidTr="00652C64">
        <w:tc>
          <w:tcPr>
            <w:tcW w:w="9162" w:type="dxa"/>
            <w:gridSpan w:val="2"/>
          </w:tcPr>
          <w:p w:rsidR="004A04FA" w:rsidRPr="000B62B6" w:rsidRDefault="004A04FA" w:rsidP="000B62B6">
            <w:pPr>
              <w:pStyle w:val="Normal1"/>
              <w:ind w:left="0"/>
              <w:rPr>
                <w:rFonts w:cs="Arial"/>
              </w:rPr>
            </w:pPr>
            <w:r w:rsidRPr="000B62B6">
              <w:rPr>
                <w:rFonts w:cs="Arial"/>
              </w:rPr>
              <w:t>SUPPLIER’S DETAILS</w:t>
            </w:r>
          </w:p>
        </w:tc>
      </w:tr>
      <w:tr w:rsidR="004A04FA" w:rsidRPr="000B62B6" w:rsidTr="00DB0FD5">
        <w:tc>
          <w:tcPr>
            <w:tcW w:w="3000" w:type="dxa"/>
          </w:tcPr>
          <w:p w:rsidR="004A04FA" w:rsidRPr="000B62B6" w:rsidRDefault="004A04FA" w:rsidP="000B62B6">
            <w:pPr>
              <w:pStyle w:val="Normal1"/>
              <w:ind w:left="0"/>
              <w:rPr>
                <w:rFonts w:cs="Arial"/>
              </w:rPr>
            </w:pPr>
            <w:r w:rsidRPr="000B62B6">
              <w:rPr>
                <w:rFonts w:cs="Arial"/>
              </w:rPr>
              <w:t>Trading Name of Business:</w:t>
            </w:r>
          </w:p>
        </w:tc>
        <w:tc>
          <w:tcPr>
            <w:tcW w:w="6162" w:type="dxa"/>
          </w:tcPr>
          <w:p w:rsidR="004A04FA" w:rsidRPr="000B62B6" w:rsidRDefault="004A04FA" w:rsidP="000B62B6">
            <w:pPr>
              <w:pStyle w:val="Normal1"/>
              <w:ind w:left="0"/>
              <w:rPr>
                <w:rFonts w:cs="Arial"/>
                <w:highlight w:val="yellow"/>
              </w:rPr>
            </w:pPr>
            <w:r w:rsidRPr="000B62B6">
              <w:rPr>
                <w:rFonts w:cs="Arial"/>
                <w:highlight w:val="yellow"/>
              </w:rPr>
              <w:t>[</w:t>
            </w:r>
            <w:r w:rsidR="00D735E6" w:rsidRPr="000B62B6">
              <w:rPr>
                <w:rFonts w:cs="Arial"/>
                <w:highlight w:val="yellow"/>
              </w:rPr>
              <w:t>Insert</w:t>
            </w:r>
            <w:r w:rsidR="00652C64" w:rsidRPr="000B62B6">
              <w:rPr>
                <w:rFonts w:cs="Arial"/>
                <w:highlight w:val="yellow"/>
              </w:rPr>
              <w:t xml:space="preserve"> </w:t>
            </w:r>
            <w:r w:rsidRPr="000B62B6">
              <w:rPr>
                <w:rFonts w:cs="Arial"/>
                <w:highlight w:val="yellow"/>
              </w:rPr>
              <w:t>trading name]</w:t>
            </w:r>
          </w:p>
        </w:tc>
      </w:tr>
      <w:tr w:rsidR="004A04FA" w:rsidRPr="000B62B6" w:rsidTr="00DB0FD5">
        <w:tc>
          <w:tcPr>
            <w:tcW w:w="3000" w:type="dxa"/>
          </w:tcPr>
          <w:p w:rsidR="004A04FA" w:rsidRPr="000B62B6" w:rsidRDefault="004A04FA" w:rsidP="000B62B6">
            <w:pPr>
              <w:pStyle w:val="Normal1"/>
              <w:ind w:left="0"/>
              <w:rPr>
                <w:rFonts w:cs="Arial"/>
              </w:rPr>
            </w:pPr>
            <w:r w:rsidRPr="000B62B6">
              <w:rPr>
                <w:rFonts w:cs="Arial"/>
              </w:rPr>
              <w:t>Registered Name of Company/Business:</w:t>
            </w:r>
          </w:p>
        </w:tc>
        <w:tc>
          <w:tcPr>
            <w:tcW w:w="6162" w:type="dxa"/>
          </w:tcPr>
          <w:p w:rsidR="004A04FA" w:rsidRPr="000B62B6" w:rsidRDefault="004A04FA" w:rsidP="000B62B6">
            <w:pPr>
              <w:pStyle w:val="Normal1"/>
              <w:ind w:left="0"/>
              <w:rPr>
                <w:rFonts w:cs="Arial"/>
                <w:highlight w:val="yellow"/>
              </w:rPr>
            </w:pPr>
            <w:r w:rsidRPr="000B62B6">
              <w:rPr>
                <w:rFonts w:cs="Arial"/>
                <w:highlight w:val="yellow"/>
              </w:rPr>
              <w:t>[</w:t>
            </w:r>
            <w:r w:rsidR="00D735E6" w:rsidRPr="000B62B6">
              <w:rPr>
                <w:rFonts w:cs="Arial"/>
                <w:highlight w:val="yellow"/>
              </w:rPr>
              <w:t>Insert</w:t>
            </w:r>
            <w:r w:rsidR="00652C64" w:rsidRPr="000B62B6">
              <w:rPr>
                <w:rFonts w:cs="Arial"/>
                <w:highlight w:val="yellow"/>
              </w:rPr>
              <w:t xml:space="preserve"> </w:t>
            </w:r>
            <w:r w:rsidRPr="000B62B6">
              <w:rPr>
                <w:rFonts w:cs="Arial"/>
                <w:highlight w:val="yellow"/>
              </w:rPr>
              <w:t>registered name]</w:t>
            </w:r>
          </w:p>
        </w:tc>
      </w:tr>
      <w:tr w:rsidR="004A04FA" w:rsidRPr="000B62B6" w:rsidTr="00DB0FD5">
        <w:tc>
          <w:tcPr>
            <w:tcW w:w="3000" w:type="dxa"/>
          </w:tcPr>
          <w:p w:rsidR="004A04FA" w:rsidRPr="000B62B6" w:rsidRDefault="004A04FA" w:rsidP="000B62B6">
            <w:pPr>
              <w:pStyle w:val="Normal1"/>
              <w:ind w:left="0"/>
              <w:rPr>
                <w:rFonts w:cs="Arial"/>
              </w:rPr>
            </w:pPr>
            <w:r w:rsidRPr="000B62B6">
              <w:rPr>
                <w:rFonts w:cs="Arial"/>
              </w:rPr>
              <w:t>Service/Trading Address:</w:t>
            </w:r>
          </w:p>
        </w:tc>
        <w:tc>
          <w:tcPr>
            <w:tcW w:w="6162" w:type="dxa"/>
          </w:tcPr>
          <w:p w:rsidR="004A04FA" w:rsidRPr="000B62B6" w:rsidRDefault="00652C64" w:rsidP="000B62B6">
            <w:pPr>
              <w:pStyle w:val="Normal1"/>
              <w:ind w:left="0"/>
              <w:rPr>
                <w:rFonts w:cs="Arial"/>
                <w:highlight w:val="yellow"/>
              </w:rPr>
            </w:pPr>
            <w:r w:rsidRPr="000B62B6">
              <w:rPr>
                <w:rFonts w:cs="Arial"/>
                <w:highlight w:val="yellow"/>
              </w:rPr>
              <w:t>[</w:t>
            </w:r>
            <w:r w:rsidR="00D735E6" w:rsidRPr="000B62B6">
              <w:rPr>
                <w:rFonts w:cs="Arial"/>
                <w:highlight w:val="yellow"/>
              </w:rPr>
              <w:t xml:space="preserve">Insert </w:t>
            </w:r>
            <w:r w:rsidRPr="000B62B6">
              <w:rPr>
                <w:rFonts w:cs="Arial"/>
                <w:highlight w:val="yellow"/>
              </w:rPr>
              <w:t>street address]</w:t>
            </w:r>
          </w:p>
        </w:tc>
      </w:tr>
      <w:tr w:rsidR="00652C64" w:rsidRPr="000B62B6" w:rsidTr="00DB0FD5">
        <w:tc>
          <w:tcPr>
            <w:tcW w:w="3000" w:type="dxa"/>
          </w:tcPr>
          <w:p w:rsidR="00652C64" w:rsidRPr="000B62B6" w:rsidRDefault="00652C64" w:rsidP="000B62B6">
            <w:pPr>
              <w:pStyle w:val="Normal1"/>
              <w:ind w:left="0"/>
              <w:rPr>
                <w:rFonts w:cs="Arial"/>
              </w:rPr>
            </w:pPr>
          </w:p>
        </w:tc>
        <w:tc>
          <w:tcPr>
            <w:tcW w:w="6162" w:type="dxa"/>
          </w:tcPr>
          <w:p w:rsidR="00652C64" w:rsidRPr="000B62B6" w:rsidRDefault="00652C64" w:rsidP="000B62B6">
            <w:pPr>
              <w:pStyle w:val="Normal1"/>
              <w:ind w:left="0"/>
              <w:rPr>
                <w:rFonts w:cs="Arial"/>
                <w:highlight w:val="yellow"/>
              </w:rPr>
            </w:pPr>
            <w:r w:rsidRPr="000B62B6">
              <w:rPr>
                <w:rFonts w:cs="Arial"/>
                <w:highlight w:val="yellow"/>
              </w:rPr>
              <w:t>[</w:t>
            </w:r>
            <w:r w:rsidR="00D735E6" w:rsidRPr="000B62B6">
              <w:rPr>
                <w:rFonts w:cs="Arial"/>
                <w:highlight w:val="yellow"/>
              </w:rPr>
              <w:t xml:space="preserve">Insert </w:t>
            </w:r>
            <w:r w:rsidRPr="000B62B6">
              <w:rPr>
                <w:rFonts w:cs="Arial"/>
                <w:highlight w:val="yellow"/>
              </w:rPr>
              <w:t>suburb, state and postcode]</w:t>
            </w:r>
          </w:p>
        </w:tc>
      </w:tr>
      <w:tr w:rsidR="004A04FA" w:rsidRPr="000B62B6" w:rsidTr="00DB0FD5">
        <w:tc>
          <w:tcPr>
            <w:tcW w:w="3000" w:type="dxa"/>
          </w:tcPr>
          <w:p w:rsidR="004A04FA" w:rsidRPr="000B62B6" w:rsidRDefault="00652C64" w:rsidP="000B62B6">
            <w:pPr>
              <w:pStyle w:val="Normal1"/>
              <w:ind w:left="0"/>
              <w:rPr>
                <w:rFonts w:cs="Arial"/>
              </w:rPr>
            </w:pPr>
            <w:r w:rsidRPr="000B62B6">
              <w:rPr>
                <w:rFonts w:cs="Arial"/>
              </w:rPr>
              <w:t>ACN and/or ABN</w:t>
            </w:r>
          </w:p>
        </w:tc>
        <w:tc>
          <w:tcPr>
            <w:tcW w:w="6162" w:type="dxa"/>
          </w:tcPr>
          <w:p w:rsidR="004A04FA" w:rsidRPr="000B62B6" w:rsidRDefault="00652C64" w:rsidP="000B62B6">
            <w:pPr>
              <w:pStyle w:val="Normal1"/>
              <w:ind w:left="0"/>
              <w:rPr>
                <w:rFonts w:cs="Arial"/>
                <w:highlight w:val="yellow"/>
              </w:rPr>
            </w:pPr>
            <w:r w:rsidRPr="000B62B6">
              <w:rPr>
                <w:rFonts w:cs="Arial"/>
                <w:highlight w:val="yellow"/>
              </w:rPr>
              <w:t>[ACN and/or ABN]</w:t>
            </w:r>
          </w:p>
        </w:tc>
      </w:tr>
      <w:tr w:rsidR="00652C64" w:rsidRPr="000B62B6" w:rsidTr="00DB0FD5">
        <w:tc>
          <w:tcPr>
            <w:tcW w:w="3000" w:type="dxa"/>
          </w:tcPr>
          <w:p w:rsidR="00652C64" w:rsidRPr="000B62B6" w:rsidRDefault="00652C64" w:rsidP="000B62B6">
            <w:pPr>
              <w:pStyle w:val="Normal1"/>
              <w:ind w:left="0"/>
              <w:rPr>
                <w:rFonts w:cs="Arial"/>
              </w:rPr>
            </w:pPr>
            <w:r w:rsidRPr="000B62B6">
              <w:rPr>
                <w:rFonts w:cs="Arial"/>
              </w:rPr>
              <w:t>Contact name</w:t>
            </w:r>
          </w:p>
        </w:tc>
        <w:tc>
          <w:tcPr>
            <w:tcW w:w="6162" w:type="dxa"/>
          </w:tcPr>
          <w:p w:rsidR="00652C64" w:rsidRPr="000B62B6" w:rsidRDefault="00652C64" w:rsidP="000B62B6">
            <w:pPr>
              <w:pStyle w:val="Normal1"/>
              <w:ind w:left="0"/>
              <w:rPr>
                <w:rFonts w:cs="Arial"/>
                <w:highlight w:val="yellow"/>
              </w:rPr>
            </w:pPr>
            <w:r w:rsidRPr="000B62B6">
              <w:rPr>
                <w:rFonts w:cs="Arial"/>
                <w:highlight w:val="yellow"/>
              </w:rPr>
              <w:t>[</w:t>
            </w:r>
            <w:r w:rsidR="00D735E6" w:rsidRPr="000B62B6">
              <w:rPr>
                <w:rFonts w:cs="Arial"/>
                <w:highlight w:val="yellow"/>
              </w:rPr>
              <w:t>Insert</w:t>
            </w:r>
            <w:r w:rsidRPr="000B62B6">
              <w:rPr>
                <w:rFonts w:cs="Arial"/>
                <w:highlight w:val="yellow"/>
              </w:rPr>
              <w:t xml:space="preserve"> contact name]</w:t>
            </w:r>
          </w:p>
        </w:tc>
      </w:tr>
      <w:tr w:rsidR="00652C64" w:rsidRPr="000B62B6" w:rsidTr="00DB0FD5">
        <w:tc>
          <w:tcPr>
            <w:tcW w:w="3000" w:type="dxa"/>
          </w:tcPr>
          <w:p w:rsidR="00652C64" w:rsidRPr="000B62B6" w:rsidRDefault="00652C64" w:rsidP="000B62B6">
            <w:pPr>
              <w:pStyle w:val="Normal1"/>
              <w:ind w:left="0"/>
              <w:rPr>
                <w:rFonts w:cs="Arial"/>
              </w:rPr>
            </w:pPr>
            <w:r w:rsidRPr="000B62B6">
              <w:rPr>
                <w:rFonts w:cs="Arial"/>
              </w:rPr>
              <w:t>Job title</w:t>
            </w:r>
          </w:p>
        </w:tc>
        <w:tc>
          <w:tcPr>
            <w:tcW w:w="6162" w:type="dxa"/>
          </w:tcPr>
          <w:p w:rsidR="00652C64" w:rsidRPr="000B62B6" w:rsidRDefault="00652C64" w:rsidP="000B62B6">
            <w:pPr>
              <w:pStyle w:val="Normal1"/>
              <w:ind w:left="0"/>
              <w:rPr>
                <w:rFonts w:cs="Arial"/>
                <w:highlight w:val="yellow"/>
              </w:rPr>
            </w:pPr>
            <w:r w:rsidRPr="000B62B6">
              <w:rPr>
                <w:rFonts w:cs="Arial"/>
                <w:highlight w:val="yellow"/>
              </w:rPr>
              <w:t>[</w:t>
            </w:r>
            <w:r w:rsidR="00D735E6" w:rsidRPr="000B62B6">
              <w:rPr>
                <w:rFonts w:cs="Arial"/>
                <w:highlight w:val="yellow"/>
              </w:rPr>
              <w:t>Insert</w:t>
            </w:r>
            <w:r w:rsidRPr="000B62B6">
              <w:rPr>
                <w:rFonts w:cs="Arial"/>
                <w:highlight w:val="yellow"/>
              </w:rPr>
              <w:t xml:space="preserve"> position in the business]</w:t>
            </w:r>
          </w:p>
        </w:tc>
      </w:tr>
      <w:tr w:rsidR="00652C64" w:rsidRPr="000B62B6" w:rsidTr="00DB0FD5">
        <w:tc>
          <w:tcPr>
            <w:tcW w:w="3000" w:type="dxa"/>
          </w:tcPr>
          <w:p w:rsidR="00652C64" w:rsidRPr="000B62B6" w:rsidRDefault="00652C64" w:rsidP="000B62B6">
            <w:pPr>
              <w:pStyle w:val="Normal1"/>
              <w:ind w:left="0"/>
              <w:rPr>
                <w:rFonts w:cs="Arial"/>
              </w:rPr>
            </w:pPr>
            <w:r w:rsidRPr="000B62B6">
              <w:rPr>
                <w:rFonts w:cs="Arial"/>
              </w:rPr>
              <w:lastRenderedPageBreak/>
              <w:t>Email address</w:t>
            </w:r>
          </w:p>
        </w:tc>
        <w:tc>
          <w:tcPr>
            <w:tcW w:w="6162" w:type="dxa"/>
          </w:tcPr>
          <w:p w:rsidR="00652C64" w:rsidRPr="000B62B6" w:rsidRDefault="00652C64" w:rsidP="000B62B6">
            <w:pPr>
              <w:pStyle w:val="Normal1"/>
              <w:ind w:left="0"/>
              <w:rPr>
                <w:rFonts w:cs="Arial"/>
                <w:highlight w:val="yellow"/>
              </w:rPr>
            </w:pPr>
            <w:r w:rsidRPr="000B62B6">
              <w:rPr>
                <w:rFonts w:cs="Arial"/>
                <w:highlight w:val="yellow"/>
              </w:rPr>
              <w:t>[</w:t>
            </w:r>
            <w:r w:rsidR="00D735E6" w:rsidRPr="000B62B6">
              <w:rPr>
                <w:rFonts w:cs="Arial"/>
                <w:highlight w:val="yellow"/>
              </w:rPr>
              <w:t>Insert</w:t>
            </w:r>
            <w:r w:rsidRPr="000B62B6">
              <w:rPr>
                <w:rFonts w:cs="Arial"/>
                <w:highlight w:val="yellow"/>
              </w:rPr>
              <w:t xml:space="preserve"> email address]</w:t>
            </w:r>
          </w:p>
        </w:tc>
      </w:tr>
      <w:tr w:rsidR="00652C64" w:rsidRPr="000B62B6" w:rsidTr="00DB0FD5">
        <w:tc>
          <w:tcPr>
            <w:tcW w:w="3000" w:type="dxa"/>
          </w:tcPr>
          <w:p w:rsidR="00652C64" w:rsidRPr="000B62B6" w:rsidRDefault="00652C64" w:rsidP="000B62B6">
            <w:pPr>
              <w:pStyle w:val="Normal1"/>
              <w:ind w:left="0"/>
              <w:rPr>
                <w:rFonts w:cs="Arial"/>
              </w:rPr>
            </w:pPr>
            <w:r w:rsidRPr="000B62B6">
              <w:rPr>
                <w:rFonts w:cs="Arial"/>
              </w:rPr>
              <w:t xml:space="preserve">Mobile No. </w:t>
            </w:r>
          </w:p>
        </w:tc>
        <w:tc>
          <w:tcPr>
            <w:tcW w:w="6162" w:type="dxa"/>
          </w:tcPr>
          <w:p w:rsidR="00652C64" w:rsidRPr="000B62B6" w:rsidRDefault="00652C64" w:rsidP="000B62B6">
            <w:pPr>
              <w:pStyle w:val="Normal1"/>
              <w:ind w:left="0"/>
              <w:rPr>
                <w:rFonts w:cs="Arial"/>
                <w:highlight w:val="yellow"/>
              </w:rPr>
            </w:pPr>
            <w:r w:rsidRPr="000B62B6">
              <w:rPr>
                <w:rFonts w:cs="Arial"/>
                <w:highlight w:val="yellow"/>
              </w:rPr>
              <w:t>[</w:t>
            </w:r>
            <w:r w:rsidR="00D735E6" w:rsidRPr="000B62B6">
              <w:rPr>
                <w:rFonts w:cs="Arial"/>
                <w:highlight w:val="yellow"/>
              </w:rPr>
              <w:t>Insert</w:t>
            </w:r>
            <w:r w:rsidRPr="000B62B6">
              <w:rPr>
                <w:rFonts w:cs="Arial"/>
                <w:highlight w:val="yellow"/>
              </w:rPr>
              <w:t xml:space="preserve"> number]</w:t>
            </w:r>
          </w:p>
        </w:tc>
      </w:tr>
      <w:tr w:rsidR="00652C64" w:rsidRPr="000B62B6" w:rsidTr="00DB0FD5">
        <w:tc>
          <w:tcPr>
            <w:tcW w:w="3000" w:type="dxa"/>
          </w:tcPr>
          <w:p w:rsidR="00652C64" w:rsidRPr="000B62B6" w:rsidRDefault="00652C64" w:rsidP="000B62B6">
            <w:pPr>
              <w:pStyle w:val="Normal1"/>
              <w:ind w:left="0"/>
              <w:rPr>
                <w:rFonts w:cs="Arial"/>
              </w:rPr>
            </w:pPr>
            <w:r w:rsidRPr="000B62B6">
              <w:rPr>
                <w:rFonts w:cs="Arial"/>
              </w:rPr>
              <w:t>Telephone No:</w:t>
            </w:r>
          </w:p>
          <w:p w:rsidR="00F869CF" w:rsidRPr="000B62B6" w:rsidRDefault="00F869CF" w:rsidP="000B62B6">
            <w:pPr>
              <w:pStyle w:val="Normal1"/>
              <w:ind w:left="0"/>
              <w:rPr>
                <w:rFonts w:cs="Arial"/>
              </w:rPr>
            </w:pPr>
          </w:p>
          <w:p w:rsidR="00F869CF" w:rsidRPr="000B62B6" w:rsidRDefault="00F869CF" w:rsidP="000B62B6">
            <w:pPr>
              <w:pStyle w:val="Normal1"/>
              <w:ind w:left="0"/>
              <w:rPr>
                <w:rFonts w:cs="Arial"/>
              </w:rPr>
            </w:pPr>
            <w:r w:rsidRPr="000B62B6">
              <w:rPr>
                <w:rFonts w:cs="Arial"/>
              </w:rPr>
              <w:t>Insurance details</w:t>
            </w:r>
          </w:p>
          <w:p w:rsidR="00F869CF" w:rsidRPr="000B62B6" w:rsidRDefault="001117D9" w:rsidP="000B62B6">
            <w:pPr>
              <w:pStyle w:val="Normal1"/>
              <w:ind w:left="0"/>
              <w:rPr>
                <w:rFonts w:cs="Arial"/>
                <w:i/>
              </w:rPr>
            </w:pPr>
            <w:r w:rsidRPr="000B62B6">
              <w:rPr>
                <w:rFonts w:cs="Arial"/>
                <w:i/>
              </w:rPr>
              <w:t>Public l</w:t>
            </w:r>
            <w:r w:rsidR="00F869CF" w:rsidRPr="000B62B6">
              <w:rPr>
                <w:rFonts w:cs="Arial"/>
                <w:i/>
              </w:rPr>
              <w:t>iability:</w:t>
            </w:r>
          </w:p>
          <w:p w:rsidR="00F869CF" w:rsidRPr="000B62B6" w:rsidRDefault="00F869CF" w:rsidP="000B62B6">
            <w:pPr>
              <w:pStyle w:val="Normal1"/>
              <w:ind w:left="0"/>
              <w:rPr>
                <w:rFonts w:cs="Arial"/>
              </w:rPr>
            </w:pPr>
            <w:r w:rsidRPr="000B62B6">
              <w:rPr>
                <w:rFonts w:cs="Arial"/>
                <w:i/>
              </w:rPr>
              <w:t>Professional indemnity:</w:t>
            </w:r>
          </w:p>
        </w:tc>
        <w:tc>
          <w:tcPr>
            <w:tcW w:w="6162" w:type="dxa"/>
          </w:tcPr>
          <w:p w:rsidR="00652C64" w:rsidRPr="000B62B6" w:rsidRDefault="00652C64" w:rsidP="000B62B6">
            <w:pPr>
              <w:pStyle w:val="Normal1"/>
              <w:ind w:left="0"/>
              <w:rPr>
                <w:rFonts w:cs="Arial"/>
                <w:highlight w:val="yellow"/>
              </w:rPr>
            </w:pPr>
            <w:r w:rsidRPr="000B62B6">
              <w:rPr>
                <w:rFonts w:cs="Arial"/>
                <w:highlight w:val="yellow"/>
              </w:rPr>
              <w:t>[</w:t>
            </w:r>
            <w:r w:rsidR="00D735E6" w:rsidRPr="000B62B6">
              <w:rPr>
                <w:rFonts w:cs="Arial"/>
                <w:highlight w:val="yellow"/>
              </w:rPr>
              <w:t>Insert</w:t>
            </w:r>
            <w:r w:rsidRPr="000B62B6">
              <w:rPr>
                <w:rFonts w:cs="Arial"/>
                <w:highlight w:val="yellow"/>
              </w:rPr>
              <w:t xml:space="preserve"> number]</w:t>
            </w:r>
          </w:p>
          <w:p w:rsidR="00F869CF" w:rsidRPr="000B62B6" w:rsidRDefault="00F869CF" w:rsidP="000B62B6">
            <w:pPr>
              <w:pStyle w:val="Normal1"/>
              <w:ind w:left="0"/>
              <w:rPr>
                <w:rFonts w:cs="Arial"/>
                <w:highlight w:val="yellow"/>
              </w:rPr>
            </w:pPr>
          </w:p>
          <w:p w:rsidR="00F1385A" w:rsidRPr="000B62B6" w:rsidRDefault="00F1385A" w:rsidP="000B62B6">
            <w:pPr>
              <w:pStyle w:val="Normal1"/>
              <w:ind w:left="0"/>
              <w:rPr>
                <w:rFonts w:cs="Arial"/>
                <w:highlight w:val="yellow"/>
              </w:rPr>
            </w:pPr>
          </w:p>
          <w:p w:rsidR="001117D9" w:rsidRPr="000B62B6" w:rsidRDefault="001117D9" w:rsidP="000B62B6">
            <w:pPr>
              <w:pStyle w:val="Normal1"/>
              <w:ind w:left="0"/>
              <w:rPr>
                <w:rFonts w:cs="Arial"/>
                <w:highlight w:val="yellow"/>
              </w:rPr>
            </w:pPr>
            <w:r w:rsidRPr="000B62B6">
              <w:rPr>
                <w:rFonts w:cs="Arial"/>
                <w:highlight w:val="yellow"/>
              </w:rPr>
              <w:t xml:space="preserve">[Insert name of insurer, </w:t>
            </w:r>
            <w:r w:rsidR="006C63A6" w:rsidRPr="000B62B6">
              <w:rPr>
                <w:rFonts w:cs="Arial"/>
                <w:highlight w:val="yellow"/>
              </w:rPr>
              <w:t xml:space="preserve">insurance type, </w:t>
            </w:r>
            <w:r w:rsidRPr="000B62B6">
              <w:rPr>
                <w:rFonts w:cs="Arial"/>
                <w:highlight w:val="yellow"/>
              </w:rPr>
              <w:t>policy number, amount of insurance, expiry date]</w:t>
            </w:r>
          </w:p>
          <w:p w:rsidR="00F1385A" w:rsidRPr="000B62B6" w:rsidRDefault="00F1385A" w:rsidP="000B62B6">
            <w:pPr>
              <w:pStyle w:val="Normal1"/>
              <w:ind w:left="0"/>
              <w:rPr>
                <w:rFonts w:cs="Arial"/>
                <w:highlight w:val="yellow"/>
              </w:rPr>
            </w:pPr>
            <w:r w:rsidRPr="000B62B6">
              <w:rPr>
                <w:rFonts w:cs="Arial"/>
                <w:highlight w:val="yellow"/>
              </w:rPr>
              <w:t>[Insert name of insurer, insurance type, policy number, amount of insurance, expiry date]</w:t>
            </w:r>
          </w:p>
          <w:p w:rsidR="001117D9" w:rsidRPr="000B62B6" w:rsidRDefault="001117D9" w:rsidP="000B62B6">
            <w:pPr>
              <w:pStyle w:val="Normal1"/>
              <w:ind w:left="0"/>
              <w:rPr>
                <w:rFonts w:cs="Arial"/>
                <w:highlight w:val="yellow"/>
              </w:rPr>
            </w:pPr>
          </w:p>
        </w:tc>
      </w:tr>
      <w:tr w:rsidR="00652C64" w:rsidRPr="000B62B6" w:rsidTr="00DB0FD5">
        <w:tc>
          <w:tcPr>
            <w:tcW w:w="3000" w:type="dxa"/>
          </w:tcPr>
          <w:p w:rsidR="00652C64" w:rsidRPr="000B62B6" w:rsidRDefault="00652C64" w:rsidP="000B62B6">
            <w:pPr>
              <w:pStyle w:val="Normal1"/>
              <w:ind w:left="0"/>
              <w:rPr>
                <w:rFonts w:cs="Arial"/>
              </w:rPr>
            </w:pPr>
          </w:p>
        </w:tc>
        <w:tc>
          <w:tcPr>
            <w:tcW w:w="6162" w:type="dxa"/>
          </w:tcPr>
          <w:p w:rsidR="00652C64" w:rsidRPr="000B62B6" w:rsidRDefault="00652C64" w:rsidP="000B62B6">
            <w:pPr>
              <w:pStyle w:val="Normal1"/>
              <w:ind w:left="0"/>
              <w:rPr>
                <w:rFonts w:cs="Arial"/>
                <w:highlight w:val="yellow"/>
              </w:rPr>
            </w:pPr>
          </w:p>
        </w:tc>
      </w:tr>
    </w:tbl>
    <w:p w:rsidR="00DA6939" w:rsidRPr="000B62B6" w:rsidRDefault="00DA6939" w:rsidP="000B62B6">
      <w:pPr>
        <w:pStyle w:val="Normal1"/>
        <w:ind w:left="0"/>
        <w:rPr>
          <w:rFonts w:cs="Arial"/>
        </w:rPr>
      </w:pPr>
      <w:bookmarkStart w:id="52" w:name="ProcessAllFootersStartPos"/>
      <w:bookmarkEnd w:id="52"/>
    </w:p>
    <w:p w:rsidR="00DA6939" w:rsidRPr="000B62B6" w:rsidRDefault="00DA6939" w:rsidP="000B62B6">
      <w:pPr>
        <w:pStyle w:val="Normal1"/>
        <w:ind w:left="0"/>
        <w:rPr>
          <w:rFonts w:cs="Arial"/>
          <w:b/>
        </w:rPr>
      </w:pPr>
      <w:r w:rsidRPr="000B62B6">
        <w:rPr>
          <w:rFonts w:cs="Arial"/>
          <w:b/>
        </w:rPr>
        <w:t xml:space="preserve">Details of </w:t>
      </w:r>
      <w:r w:rsidR="005D3F40" w:rsidRPr="000B62B6">
        <w:rPr>
          <w:rFonts w:cs="Arial"/>
          <w:b/>
        </w:rPr>
        <w:t xml:space="preserve">waste management services </w:t>
      </w:r>
      <w:r w:rsidRPr="000B62B6">
        <w:rPr>
          <w:rFonts w:cs="Arial"/>
          <w:b/>
        </w:rPr>
        <w:t>sought:</w:t>
      </w:r>
    </w:p>
    <w:p w:rsidR="00DA6939" w:rsidRPr="000B62B6" w:rsidRDefault="00DA6939" w:rsidP="000B62B6">
      <w:pPr>
        <w:pStyle w:val="Normal1"/>
        <w:ind w:left="0"/>
        <w:rPr>
          <w:rFonts w:cs="Arial"/>
        </w:rPr>
      </w:pPr>
      <w:r w:rsidRPr="000B62B6">
        <w:rPr>
          <w:rFonts w:cs="Arial"/>
        </w:rPr>
        <w:t>Please provide a quotation for the services outlined below:</w:t>
      </w:r>
    </w:p>
    <w:p w:rsidR="00DA6939" w:rsidRPr="000B62B6" w:rsidRDefault="006C791F" w:rsidP="000B62B6">
      <w:pPr>
        <w:pStyle w:val="Normal1"/>
        <w:ind w:left="0"/>
        <w:rPr>
          <w:rFonts w:cs="Arial"/>
        </w:rPr>
      </w:pPr>
      <w:r w:rsidRPr="000B62B6">
        <w:rPr>
          <w:rFonts w:cs="Arial"/>
          <w:i/>
          <w:iCs/>
          <w:highlight w:val="yellow"/>
        </w:rPr>
        <w:t>[Insert your business name]</w:t>
      </w:r>
      <w:r w:rsidR="00CD184A" w:rsidRPr="000B62B6">
        <w:rPr>
          <w:rFonts w:cs="Arial"/>
          <w:i/>
          <w:iCs/>
        </w:rPr>
        <w:t xml:space="preserve"> </w:t>
      </w:r>
      <w:r w:rsidR="00DA6939" w:rsidRPr="000B62B6">
        <w:rPr>
          <w:rFonts w:cs="Arial"/>
        </w:rPr>
        <w:t xml:space="preserve">is seeking </w:t>
      </w:r>
      <w:r w:rsidRPr="000B62B6">
        <w:rPr>
          <w:rFonts w:cs="Arial"/>
        </w:rPr>
        <w:t>a service provider to</w:t>
      </w:r>
      <w:r w:rsidR="00DA6939" w:rsidRPr="000B62B6">
        <w:rPr>
          <w:rFonts w:cs="Arial"/>
        </w:rPr>
        <w:t xml:space="preserve"> supply and clear bins containing either recyclables </w:t>
      </w:r>
      <w:r w:rsidRPr="000B62B6">
        <w:rPr>
          <w:rFonts w:cs="Arial"/>
        </w:rPr>
        <w:t>and/</w:t>
      </w:r>
      <w:r w:rsidR="00DA6939" w:rsidRPr="000B62B6">
        <w:rPr>
          <w:rFonts w:cs="Arial"/>
        </w:rPr>
        <w:t xml:space="preserve">or waste </w:t>
      </w:r>
      <w:r w:rsidRPr="000B62B6">
        <w:rPr>
          <w:rFonts w:cs="Arial"/>
        </w:rPr>
        <w:t xml:space="preserve">materials. </w:t>
      </w:r>
    </w:p>
    <w:p w:rsidR="00DA6939" w:rsidRPr="000B62B6" w:rsidRDefault="00DA6939" w:rsidP="000B62B6">
      <w:pPr>
        <w:pStyle w:val="Normal1"/>
        <w:ind w:left="0"/>
        <w:rPr>
          <w:rFonts w:cs="Arial"/>
        </w:rPr>
      </w:pPr>
      <w:r w:rsidRPr="000B62B6">
        <w:rPr>
          <w:rFonts w:cs="Arial"/>
        </w:rPr>
        <w:t xml:space="preserve">Unless otherwise agreed, the proposed contract </w:t>
      </w:r>
      <w:r w:rsidR="006C791F" w:rsidRPr="000B62B6">
        <w:rPr>
          <w:rFonts w:cs="Arial"/>
        </w:rPr>
        <w:t xml:space="preserve">will </w:t>
      </w:r>
      <w:r w:rsidRPr="000B62B6">
        <w:rPr>
          <w:rFonts w:cs="Arial"/>
        </w:rPr>
        <w:t xml:space="preserve">be a “fee for services” </w:t>
      </w:r>
      <w:r w:rsidR="006C791F" w:rsidRPr="000B62B6">
        <w:rPr>
          <w:rFonts w:cs="Arial"/>
        </w:rPr>
        <w:t xml:space="preserve">agreement </w:t>
      </w:r>
      <w:r w:rsidRPr="000B62B6">
        <w:rPr>
          <w:rFonts w:cs="Arial"/>
        </w:rPr>
        <w:t>whereby payment shall be made in arrears, a maximum of 28 days from the claim date on any monthly invoice submitted.</w:t>
      </w:r>
    </w:p>
    <w:p w:rsidR="00DA6939" w:rsidRPr="000B62B6" w:rsidRDefault="00DA6939" w:rsidP="000B62B6">
      <w:pPr>
        <w:pStyle w:val="Normal1"/>
        <w:ind w:left="0"/>
        <w:rPr>
          <w:rFonts w:cs="Arial"/>
        </w:rPr>
      </w:pPr>
      <w:r w:rsidRPr="000B62B6">
        <w:rPr>
          <w:rFonts w:cs="Arial"/>
        </w:rPr>
        <w:t xml:space="preserve">This agreement shall remain in operation for </w:t>
      </w:r>
      <w:r w:rsidRPr="000B62B6">
        <w:rPr>
          <w:rFonts w:cs="Arial"/>
          <w:i/>
          <w:iCs/>
          <w:highlight w:val="yellow"/>
        </w:rPr>
        <w:t>[insert]</w:t>
      </w:r>
      <w:r w:rsidRPr="000B62B6">
        <w:rPr>
          <w:rFonts w:cs="Arial"/>
          <w:i/>
          <w:iCs/>
        </w:rPr>
        <w:t xml:space="preserve"> </w:t>
      </w:r>
      <w:r w:rsidRPr="000B62B6">
        <w:rPr>
          <w:rFonts w:cs="Arial"/>
        </w:rPr>
        <w:t>years.</w:t>
      </w:r>
    </w:p>
    <w:p w:rsidR="00DA6939" w:rsidRPr="000B62B6" w:rsidRDefault="00DA6939" w:rsidP="000B62B6">
      <w:pPr>
        <w:pStyle w:val="Normal1"/>
        <w:ind w:left="0"/>
        <w:rPr>
          <w:rFonts w:cs="Arial"/>
          <w:lang w:val="en-US" w:eastAsia="en-US"/>
        </w:rPr>
      </w:pPr>
      <w:r w:rsidRPr="000B62B6">
        <w:rPr>
          <w:rFonts w:cs="Arial"/>
        </w:rPr>
        <w:t>Unless otherwise agreed, prices shall be adjusted annually using:</w:t>
      </w:r>
    </w:p>
    <w:p w:rsidR="00DA6939" w:rsidRPr="000B62B6" w:rsidRDefault="00DA6939" w:rsidP="000B62B6">
      <w:pPr>
        <w:pStyle w:val="Normal1"/>
        <w:ind w:left="0"/>
        <w:rPr>
          <w:rFonts w:cs="Arial"/>
          <w:lang w:val="en-US" w:eastAsia="en-US"/>
        </w:rPr>
      </w:pPr>
      <w:r w:rsidRPr="000B62B6">
        <w:rPr>
          <w:rFonts w:cs="Arial"/>
          <w:lang w:val="en-US" w:eastAsia="en-US"/>
        </w:rPr>
        <w:tab/>
      </w:r>
      <w:r w:rsidRPr="000B62B6">
        <w:rPr>
          <w:rFonts w:cs="Arial"/>
          <w:lang w:val="en-US" w:eastAsia="en-US"/>
        </w:rPr>
        <w:tab/>
        <w:t>OI as at the start of the anniversary quarter</w:t>
      </w:r>
    </w:p>
    <w:p w:rsidR="00DA6939" w:rsidRPr="000B62B6" w:rsidRDefault="00DA6939" w:rsidP="000B62B6">
      <w:pPr>
        <w:pStyle w:val="Normal1"/>
        <w:ind w:left="0"/>
        <w:rPr>
          <w:rFonts w:cs="Arial"/>
          <w:lang w:val="en-US" w:eastAsia="en-US"/>
        </w:rPr>
      </w:pPr>
      <w:r w:rsidRPr="000B62B6">
        <w:rPr>
          <w:rFonts w:cs="Arial"/>
          <w:lang w:val="en-US" w:eastAsia="en-US"/>
        </w:rPr>
        <w:t xml:space="preserve">AA = TA  x  </w:t>
      </w:r>
      <w:r w:rsidRPr="000B62B6">
        <w:rPr>
          <w:rFonts w:cs="Arial"/>
          <w:lang w:val="en-US" w:eastAsia="en-US"/>
        </w:rPr>
        <w:tab/>
        <w:t>-----------------------------------------------------</w:t>
      </w:r>
    </w:p>
    <w:p w:rsidR="00DA6939" w:rsidRPr="000B62B6" w:rsidRDefault="00980483" w:rsidP="000B62B6">
      <w:pPr>
        <w:pStyle w:val="Normal1"/>
        <w:ind w:left="0"/>
        <w:rPr>
          <w:rFonts w:cs="Arial"/>
          <w:lang w:val="en-US" w:eastAsia="en-US"/>
        </w:rPr>
      </w:pPr>
      <w:r w:rsidRPr="000B62B6">
        <w:rPr>
          <w:rFonts w:cs="Arial"/>
          <w:b/>
          <w:bCs/>
          <w:lang w:val="en-US" w:eastAsia="en-US"/>
        </w:rPr>
        <w:tab/>
      </w:r>
      <w:r w:rsidRPr="000B62B6">
        <w:rPr>
          <w:rFonts w:cs="Arial"/>
          <w:b/>
          <w:bCs/>
          <w:lang w:val="en-US" w:eastAsia="en-US"/>
        </w:rPr>
        <w:tab/>
      </w:r>
      <w:r w:rsidR="00DA6939" w:rsidRPr="000B62B6">
        <w:rPr>
          <w:rFonts w:cs="Arial"/>
          <w:lang w:val="en-US" w:eastAsia="en-US"/>
        </w:rPr>
        <w:t>OI quarter in which the prices were quoted</w:t>
      </w:r>
    </w:p>
    <w:p w:rsidR="00DA6939" w:rsidRPr="000B62B6" w:rsidRDefault="00DA6939" w:rsidP="000B62B6">
      <w:pPr>
        <w:pStyle w:val="Normal1"/>
        <w:ind w:left="0"/>
        <w:rPr>
          <w:rFonts w:cs="Arial"/>
          <w:lang w:val="en-US" w:eastAsia="en-US"/>
        </w:rPr>
      </w:pPr>
    </w:p>
    <w:p w:rsidR="00DA6939" w:rsidRPr="000B62B6" w:rsidRDefault="00DA6939" w:rsidP="000B62B6">
      <w:pPr>
        <w:pStyle w:val="Normal1"/>
        <w:ind w:left="0"/>
        <w:rPr>
          <w:rFonts w:cs="Arial"/>
          <w:i/>
          <w:lang w:val="en-US" w:eastAsia="en-US"/>
        </w:rPr>
      </w:pPr>
      <w:r w:rsidRPr="000B62B6">
        <w:rPr>
          <w:rFonts w:cs="Arial"/>
          <w:lang w:val="en-US" w:eastAsia="en-US"/>
        </w:rPr>
        <w:tab/>
      </w:r>
      <w:r w:rsidRPr="000B62B6">
        <w:rPr>
          <w:rFonts w:cs="Arial"/>
          <w:i/>
          <w:lang w:val="en-US" w:eastAsia="en-US"/>
        </w:rPr>
        <w:t xml:space="preserve">Where </w:t>
      </w:r>
      <w:r w:rsidRPr="000B62B6">
        <w:rPr>
          <w:rFonts w:cs="Arial"/>
          <w:i/>
          <w:lang w:val="en-US" w:eastAsia="en-US"/>
        </w:rPr>
        <w:tab/>
        <w:t>AA is the Adjusted Price</w:t>
      </w:r>
    </w:p>
    <w:p w:rsidR="00DA6939" w:rsidRPr="000B62B6" w:rsidRDefault="00DA6939" w:rsidP="000B62B6">
      <w:pPr>
        <w:pStyle w:val="Normal1"/>
        <w:ind w:left="0"/>
        <w:rPr>
          <w:rFonts w:cs="Arial"/>
          <w:i/>
          <w:lang w:val="en-US" w:eastAsia="en-US"/>
        </w:rPr>
      </w:pPr>
      <w:r w:rsidRPr="000B62B6">
        <w:rPr>
          <w:rFonts w:cs="Arial"/>
          <w:i/>
          <w:lang w:val="en-US" w:eastAsia="en-US"/>
        </w:rPr>
        <w:tab/>
      </w:r>
      <w:r w:rsidRPr="000B62B6">
        <w:rPr>
          <w:rFonts w:cs="Arial"/>
          <w:i/>
          <w:lang w:val="en-US" w:eastAsia="en-US"/>
        </w:rPr>
        <w:tab/>
        <w:t>TA is the Quoted Price</w:t>
      </w:r>
    </w:p>
    <w:p w:rsidR="00DA6939" w:rsidRPr="000B62B6" w:rsidRDefault="00CD184A" w:rsidP="000B62B6">
      <w:pPr>
        <w:pStyle w:val="Normal1"/>
        <w:ind w:left="0"/>
        <w:rPr>
          <w:rFonts w:cs="Arial"/>
          <w:i/>
          <w:lang w:val="en-US" w:eastAsia="en-US"/>
        </w:rPr>
      </w:pPr>
      <w:r w:rsidRPr="000B62B6">
        <w:rPr>
          <w:rFonts w:cs="Arial"/>
          <w:i/>
          <w:lang w:val="en-US" w:eastAsia="en-US"/>
        </w:rPr>
        <w:t>O</w:t>
      </w:r>
      <w:r w:rsidR="00DA6939" w:rsidRPr="000B62B6">
        <w:rPr>
          <w:rFonts w:cs="Arial"/>
          <w:i/>
          <w:lang w:val="en-US" w:eastAsia="en-US"/>
        </w:rPr>
        <w:t>I is the Consumer Price Index All Groups – Melbourne in the quarter of quoting (ABS 6401.0)</w:t>
      </w:r>
    </w:p>
    <w:p w:rsidR="00DA6939" w:rsidRPr="000B62B6" w:rsidRDefault="00DA6939" w:rsidP="000B62B6">
      <w:pPr>
        <w:pStyle w:val="Normal1"/>
        <w:ind w:left="0"/>
        <w:rPr>
          <w:rFonts w:cs="Arial"/>
        </w:rPr>
      </w:pPr>
    </w:p>
    <w:p w:rsidR="00DA6939" w:rsidRPr="000B62B6" w:rsidRDefault="00CD184A" w:rsidP="000B62B6">
      <w:pPr>
        <w:pStyle w:val="Normal1"/>
        <w:ind w:left="0"/>
        <w:rPr>
          <w:rFonts w:cs="Arial"/>
        </w:rPr>
      </w:pPr>
      <w:r w:rsidRPr="000B62B6">
        <w:rPr>
          <w:rFonts w:cs="Arial"/>
        </w:rPr>
        <w:t>The Supplier</w:t>
      </w:r>
      <w:r w:rsidR="00DA6939" w:rsidRPr="000B62B6">
        <w:rPr>
          <w:rFonts w:cs="Arial"/>
        </w:rPr>
        <w:t xml:space="preserve"> </w:t>
      </w:r>
      <w:r w:rsidR="006C791F" w:rsidRPr="000B62B6">
        <w:rPr>
          <w:rFonts w:cs="Arial"/>
        </w:rPr>
        <w:t xml:space="preserve">will provide </w:t>
      </w:r>
      <w:r w:rsidR="00DA6939" w:rsidRPr="000B62B6">
        <w:rPr>
          <w:rFonts w:cs="Arial"/>
        </w:rPr>
        <w:t>evidence of appropriate insurances with their quotation.</w:t>
      </w:r>
    </w:p>
    <w:p w:rsidR="00DA6939" w:rsidRPr="000B62B6" w:rsidRDefault="00DA6939" w:rsidP="000B62B6">
      <w:pPr>
        <w:pStyle w:val="Normal1"/>
        <w:ind w:left="0"/>
        <w:rPr>
          <w:rFonts w:cs="Arial"/>
        </w:rPr>
      </w:pPr>
      <w:r w:rsidRPr="000B62B6">
        <w:rPr>
          <w:rFonts w:cs="Arial"/>
        </w:rPr>
        <w:t xml:space="preserve">This quotation document is </w:t>
      </w:r>
      <w:r w:rsidRPr="000B62B6">
        <w:rPr>
          <w:rFonts w:cs="Arial"/>
          <w:b/>
          <w:bCs/>
        </w:rPr>
        <w:t>not</w:t>
      </w:r>
      <w:r w:rsidRPr="000B62B6">
        <w:rPr>
          <w:rFonts w:cs="Arial"/>
        </w:rPr>
        <w:t xml:space="preserve"> an instruction to proceed with the supply </w:t>
      </w:r>
      <w:r w:rsidR="00840B04" w:rsidRPr="000B62B6">
        <w:rPr>
          <w:rFonts w:cs="Arial"/>
        </w:rPr>
        <w:t>of any goods and</w:t>
      </w:r>
      <w:r w:rsidRPr="000B62B6">
        <w:rPr>
          <w:rFonts w:cs="Arial"/>
        </w:rPr>
        <w:t xml:space="preserve">/or services unless and until </w:t>
      </w:r>
      <w:r w:rsidR="00031575" w:rsidRPr="000B62B6">
        <w:rPr>
          <w:rFonts w:cs="Arial"/>
          <w:i/>
          <w:iCs/>
          <w:highlight w:val="yellow"/>
        </w:rPr>
        <w:t>[Insert your business name]</w:t>
      </w:r>
      <w:r w:rsidR="00CD184A" w:rsidRPr="000B62B6">
        <w:rPr>
          <w:rFonts w:cs="Arial"/>
          <w:i/>
          <w:iCs/>
        </w:rPr>
        <w:t xml:space="preserve"> </w:t>
      </w:r>
      <w:r w:rsidRPr="000B62B6">
        <w:rPr>
          <w:rFonts w:cs="Arial"/>
        </w:rPr>
        <w:t xml:space="preserve">signs and returns a copy with a completed Agreement </w:t>
      </w:r>
      <w:r w:rsidR="00031575" w:rsidRPr="000B62B6">
        <w:rPr>
          <w:rFonts w:cs="Arial"/>
        </w:rPr>
        <w:t xml:space="preserve">(see </w:t>
      </w:r>
      <w:r w:rsidRPr="000B62B6">
        <w:rPr>
          <w:rFonts w:cs="Arial"/>
        </w:rPr>
        <w:t>below).</w:t>
      </w:r>
    </w:p>
    <w:p w:rsidR="00CD184A" w:rsidRPr="000B62B6" w:rsidRDefault="00CD184A" w:rsidP="000B62B6">
      <w:pPr>
        <w:pStyle w:val="Normal1"/>
        <w:ind w:left="0"/>
        <w:rPr>
          <w:rFonts w:cs="Arial"/>
          <w:b/>
        </w:rPr>
      </w:pPr>
    </w:p>
    <w:p w:rsidR="00DA6939" w:rsidRPr="000B62B6" w:rsidRDefault="00086D6D" w:rsidP="000B62B6">
      <w:pPr>
        <w:pStyle w:val="Normal1"/>
        <w:ind w:left="0"/>
        <w:rPr>
          <w:rFonts w:cs="Arial"/>
          <w:b/>
        </w:rPr>
      </w:pPr>
      <w:r w:rsidRPr="000B62B6">
        <w:rPr>
          <w:rFonts w:cs="Arial"/>
          <w:b/>
        </w:rPr>
        <w:t>Details of q</w:t>
      </w:r>
      <w:r w:rsidR="00DA6939" w:rsidRPr="000B62B6">
        <w:rPr>
          <w:rFonts w:cs="Arial"/>
          <w:b/>
        </w:rPr>
        <w:t>uote:</w:t>
      </w:r>
    </w:p>
    <w:p w:rsidR="00CD184A" w:rsidRPr="000B62B6" w:rsidRDefault="00DA6939" w:rsidP="000B62B6">
      <w:pPr>
        <w:pStyle w:val="Normal1"/>
        <w:ind w:left="0"/>
        <w:rPr>
          <w:rFonts w:cs="Arial"/>
        </w:rPr>
      </w:pPr>
      <w:r w:rsidRPr="000B62B6">
        <w:rPr>
          <w:rFonts w:cs="Arial"/>
        </w:rPr>
        <w:t xml:space="preserve">Please complete your response to this Request for Quotation </w:t>
      </w:r>
      <w:r w:rsidR="00031575" w:rsidRPr="000B62B6">
        <w:rPr>
          <w:rFonts w:cs="Arial"/>
        </w:rPr>
        <w:t>in the tables below:</w:t>
      </w:r>
      <w:r w:rsidR="0042255D" w:rsidRPr="000B62B6">
        <w:rPr>
          <w:rFonts w:cs="Arial"/>
        </w:rPr>
        <w:t xml:space="preserve"> </w:t>
      </w:r>
    </w:p>
    <w:p w:rsidR="00CD184A" w:rsidRPr="000B62B6" w:rsidRDefault="00CD184A" w:rsidP="000B62B6">
      <w:pPr>
        <w:pStyle w:val="Normal1"/>
        <w:ind w:left="0"/>
        <w:rPr>
          <w:rFonts w:cs="Arial"/>
        </w:rPr>
      </w:pPr>
    </w:p>
    <w:p w:rsidR="00DA6939" w:rsidRPr="000B62B6" w:rsidRDefault="0049689B" w:rsidP="000B62B6">
      <w:pPr>
        <w:pStyle w:val="Normal1"/>
        <w:ind w:left="0"/>
        <w:rPr>
          <w:rFonts w:cs="Arial"/>
          <w:b/>
        </w:rPr>
      </w:pPr>
      <w:r w:rsidRPr="000B62B6">
        <w:rPr>
          <w:rFonts w:cs="Arial"/>
          <w:b/>
        </w:rPr>
        <w:t>1. Rates for s</w:t>
      </w:r>
      <w:r w:rsidR="00CD184A" w:rsidRPr="000B62B6">
        <w:rPr>
          <w:rFonts w:cs="Arial"/>
          <w:b/>
        </w:rPr>
        <w:t xml:space="preserve">upply of </w:t>
      </w:r>
      <w:r w:rsidRPr="000B62B6">
        <w:rPr>
          <w:rFonts w:cs="Arial"/>
          <w:b/>
        </w:rPr>
        <w:t xml:space="preserve">waste </w:t>
      </w:r>
      <w:r w:rsidR="00DA6939" w:rsidRPr="000B62B6">
        <w:rPr>
          <w:rFonts w:cs="Arial"/>
          <w:b/>
        </w:rPr>
        <w:t>bins:</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2693"/>
        <w:gridCol w:w="2693"/>
      </w:tblGrid>
      <w:tr w:rsidR="00E276F9" w:rsidRPr="000B62B6" w:rsidTr="00DB0FD5">
        <w:tc>
          <w:tcPr>
            <w:tcW w:w="3119" w:type="dxa"/>
            <w:shd w:val="clear" w:color="auto" w:fill="99CCFF"/>
            <w:vAlign w:val="center"/>
          </w:tcPr>
          <w:p w:rsidR="00DA6939" w:rsidRPr="000B62B6" w:rsidRDefault="00E276F9" w:rsidP="000B62B6">
            <w:pPr>
              <w:pStyle w:val="Normal1"/>
              <w:ind w:left="0"/>
              <w:rPr>
                <w:rFonts w:cs="Arial"/>
                <w:lang w:eastAsia="en-US"/>
              </w:rPr>
            </w:pPr>
            <w:r w:rsidRPr="000B62B6">
              <w:rPr>
                <w:rFonts w:cs="Arial"/>
                <w:lang w:eastAsia="en-US"/>
              </w:rPr>
              <w:t>Bin size/d</w:t>
            </w:r>
            <w:r w:rsidR="00DA6939" w:rsidRPr="000B62B6">
              <w:rPr>
                <w:rFonts w:cs="Arial"/>
                <w:lang w:eastAsia="en-US"/>
              </w:rPr>
              <w:t>escription</w:t>
            </w:r>
          </w:p>
        </w:tc>
        <w:tc>
          <w:tcPr>
            <w:tcW w:w="2693" w:type="dxa"/>
            <w:shd w:val="clear" w:color="auto" w:fill="99CCFF"/>
          </w:tcPr>
          <w:p w:rsidR="00DB0FD5" w:rsidRPr="000B62B6" w:rsidRDefault="00E276F9" w:rsidP="000B62B6">
            <w:pPr>
              <w:pStyle w:val="Normal1"/>
              <w:ind w:left="0"/>
              <w:rPr>
                <w:rFonts w:cs="Arial"/>
                <w:lang w:eastAsia="en-US"/>
              </w:rPr>
            </w:pPr>
            <w:r w:rsidRPr="000B62B6">
              <w:rPr>
                <w:rFonts w:cs="Arial"/>
                <w:lang w:eastAsia="en-US"/>
              </w:rPr>
              <w:t xml:space="preserve">Bin delivery fee </w:t>
            </w:r>
          </w:p>
          <w:p w:rsidR="00DA6939" w:rsidRPr="000B62B6" w:rsidRDefault="00E276F9" w:rsidP="000B62B6">
            <w:pPr>
              <w:pStyle w:val="Normal1"/>
              <w:ind w:left="0"/>
              <w:rPr>
                <w:rFonts w:cs="Arial"/>
                <w:lang w:eastAsia="en-US"/>
              </w:rPr>
            </w:pPr>
            <w:r w:rsidRPr="000B62B6">
              <w:rPr>
                <w:rFonts w:cs="Arial"/>
                <w:lang w:eastAsia="en-US"/>
              </w:rPr>
              <w:lastRenderedPageBreak/>
              <w:t>(i</w:t>
            </w:r>
            <w:r w:rsidR="00DA6939" w:rsidRPr="000B62B6">
              <w:rPr>
                <w:rFonts w:cs="Arial"/>
                <w:lang w:eastAsia="en-US"/>
              </w:rPr>
              <w:t>nc</w:t>
            </w:r>
            <w:r w:rsidRPr="000B62B6">
              <w:rPr>
                <w:rFonts w:cs="Arial"/>
                <w:lang w:eastAsia="en-US"/>
              </w:rPr>
              <w:t>l. GST</w:t>
            </w:r>
            <w:r w:rsidR="00DA6939" w:rsidRPr="000B62B6">
              <w:rPr>
                <w:rFonts w:cs="Arial"/>
                <w:lang w:eastAsia="en-US"/>
              </w:rPr>
              <w:t>)</w:t>
            </w:r>
          </w:p>
        </w:tc>
        <w:tc>
          <w:tcPr>
            <w:tcW w:w="2693" w:type="dxa"/>
            <w:shd w:val="clear" w:color="auto" w:fill="99CCFF"/>
            <w:vAlign w:val="center"/>
          </w:tcPr>
          <w:p w:rsidR="00DB0FD5" w:rsidRPr="000B62B6" w:rsidRDefault="00E276F9" w:rsidP="000B62B6">
            <w:pPr>
              <w:pStyle w:val="Normal1"/>
              <w:ind w:left="0"/>
              <w:rPr>
                <w:rFonts w:cs="Arial"/>
                <w:lang w:eastAsia="en-US"/>
              </w:rPr>
            </w:pPr>
            <w:r w:rsidRPr="000B62B6">
              <w:rPr>
                <w:rFonts w:cs="Arial"/>
                <w:lang w:eastAsia="en-US"/>
              </w:rPr>
              <w:lastRenderedPageBreak/>
              <w:t>Monthly r</w:t>
            </w:r>
            <w:r w:rsidR="00DA6939" w:rsidRPr="000B62B6">
              <w:rPr>
                <w:rFonts w:cs="Arial"/>
                <w:lang w:eastAsia="en-US"/>
              </w:rPr>
              <w:t>ental</w:t>
            </w:r>
            <w:r w:rsidR="00DA6939" w:rsidRPr="000B62B6">
              <w:rPr>
                <w:rFonts w:cs="Arial"/>
                <w:vertAlign w:val="superscript"/>
                <w:lang w:eastAsia="en-US"/>
              </w:rPr>
              <w:t>1</w:t>
            </w:r>
            <w:r w:rsidRPr="000B62B6">
              <w:rPr>
                <w:rFonts w:cs="Arial"/>
                <w:lang w:eastAsia="en-US"/>
              </w:rPr>
              <w:t xml:space="preserve"> </w:t>
            </w:r>
          </w:p>
          <w:p w:rsidR="00DA6939" w:rsidRPr="000B62B6" w:rsidRDefault="00E276F9" w:rsidP="000B62B6">
            <w:pPr>
              <w:pStyle w:val="Normal1"/>
              <w:ind w:left="0"/>
              <w:rPr>
                <w:rFonts w:cs="Arial"/>
                <w:lang w:eastAsia="en-US"/>
              </w:rPr>
            </w:pPr>
            <w:r w:rsidRPr="000B62B6">
              <w:rPr>
                <w:rFonts w:cs="Arial"/>
                <w:lang w:eastAsia="en-US"/>
              </w:rPr>
              <w:lastRenderedPageBreak/>
              <w:t xml:space="preserve">(incl. GST) </w:t>
            </w:r>
          </w:p>
        </w:tc>
      </w:tr>
      <w:tr w:rsidR="00E276F9" w:rsidRPr="000B62B6" w:rsidTr="00DB0FD5">
        <w:tc>
          <w:tcPr>
            <w:tcW w:w="3119" w:type="dxa"/>
          </w:tcPr>
          <w:p w:rsidR="00DA6939" w:rsidRPr="000B62B6" w:rsidRDefault="00DA6939" w:rsidP="000B62B6">
            <w:pPr>
              <w:pStyle w:val="Normal1"/>
              <w:ind w:left="0"/>
              <w:rPr>
                <w:rFonts w:cs="Arial"/>
                <w:lang w:eastAsia="en-US"/>
              </w:rPr>
            </w:pPr>
            <w:r w:rsidRPr="000B62B6">
              <w:rPr>
                <w:rFonts w:cs="Arial"/>
                <w:lang w:eastAsia="en-US"/>
              </w:rPr>
              <w:lastRenderedPageBreak/>
              <w:t xml:space="preserve">240L </w:t>
            </w:r>
          </w:p>
        </w:tc>
        <w:tc>
          <w:tcPr>
            <w:tcW w:w="2693" w:type="dxa"/>
          </w:tcPr>
          <w:p w:rsidR="00DA6939" w:rsidRPr="000B62B6" w:rsidRDefault="00DA6939" w:rsidP="000B62B6">
            <w:pPr>
              <w:pStyle w:val="Normal1"/>
              <w:ind w:left="0"/>
              <w:rPr>
                <w:rFonts w:cs="Arial"/>
                <w:lang w:eastAsia="en-US"/>
              </w:rPr>
            </w:pPr>
            <w:r w:rsidRPr="000B62B6">
              <w:rPr>
                <w:rFonts w:cs="Arial"/>
                <w:lang w:eastAsia="en-US"/>
              </w:rPr>
              <w:t>$</w:t>
            </w:r>
          </w:p>
        </w:tc>
        <w:tc>
          <w:tcPr>
            <w:tcW w:w="2693" w:type="dxa"/>
          </w:tcPr>
          <w:p w:rsidR="00DA6939" w:rsidRPr="000B62B6" w:rsidRDefault="00DA6939" w:rsidP="000B62B6">
            <w:pPr>
              <w:pStyle w:val="Normal1"/>
              <w:ind w:left="0"/>
              <w:rPr>
                <w:rFonts w:cs="Arial"/>
                <w:lang w:eastAsia="en-US"/>
              </w:rPr>
            </w:pPr>
            <w:r w:rsidRPr="000B62B6">
              <w:rPr>
                <w:rFonts w:cs="Arial"/>
                <w:lang w:eastAsia="en-US"/>
              </w:rPr>
              <w:t>$</w:t>
            </w:r>
          </w:p>
        </w:tc>
      </w:tr>
      <w:tr w:rsidR="00E276F9" w:rsidRPr="000B62B6" w:rsidTr="00DB0FD5">
        <w:tc>
          <w:tcPr>
            <w:tcW w:w="3119" w:type="dxa"/>
          </w:tcPr>
          <w:p w:rsidR="00DA6939" w:rsidRPr="000B62B6" w:rsidRDefault="00DA6939" w:rsidP="000B62B6">
            <w:pPr>
              <w:pStyle w:val="Normal1"/>
              <w:ind w:left="0"/>
              <w:rPr>
                <w:rFonts w:cs="Arial"/>
                <w:lang w:eastAsia="en-US"/>
              </w:rPr>
            </w:pPr>
            <w:r w:rsidRPr="000B62B6">
              <w:rPr>
                <w:rFonts w:cs="Arial"/>
                <w:lang w:eastAsia="en-US"/>
              </w:rPr>
              <w:t xml:space="preserve">660L </w:t>
            </w:r>
          </w:p>
        </w:tc>
        <w:tc>
          <w:tcPr>
            <w:tcW w:w="2693" w:type="dxa"/>
          </w:tcPr>
          <w:p w:rsidR="00DA6939" w:rsidRPr="000B62B6" w:rsidRDefault="00DA6939" w:rsidP="000B62B6">
            <w:pPr>
              <w:pStyle w:val="Normal1"/>
              <w:ind w:left="0"/>
              <w:rPr>
                <w:rFonts w:cs="Arial"/>
                <w:lang w:eastAsia="en-US"/>
              </w:rPr>
            </w:pPr>
            <w:r w:rsidRPr="000B62B6">
              <w:rPr>
                <w:rFonts w:cs="Arial"/>
                <w:lang w:eastAsia="en-US"/>
              </w:rPr>
              <w:t>$</w:t>
            </w:r>
          </w:p>
        </w:tc>
        <w:tc>
          <w:tcPr>
            <w:tcW w:w="2693" w:type="dxa"/>
          </w:tcPr>
          <w:p w:rsidR="00DA6939" w:rsidRPr="000B62B6" w:rsidRDefault="00DA6939" w:rsidP="000B62B6">
            <w:pPr>
              <w:pStyle w:val="Normal1"/>
              <w:ind w:left="0"/>
              <w:rPr>
                <w:rFonts w:cs="Arial"/>
                <w:lang w:eastAsia="en-US"/>
              </w:rPr>
            </w:pPr>
            <w:r w:rsidRPr="000B62B6">
              <w:rPr>
                <w:rFonts w:cs="Arial"/>
                <w:lang w:eastAsia="en-US"/>
              </w:rPr>
              <w:t>$</w:t>
            </w:r>
          </w:p>
        </w:tc>
      </w:tr>
      <w:tr w:rsidR="00E276F9" w:rsidRPr="000B62B6" w:rsidTr="00DB0FD5">
        <w:tc>
          <w:tcPr>
            <w:tcW w:w="3119" w:type="dxa"/>
          </w:tcPr>
          <w:p w:rsidR="00DA6939" w:rsidRPr="000B62B6" w:rsidRDefault="00DA6939" w:rsidP="000B62B6">
            <w:pPr>
              <w:pStyle w:val="Normal1"/>
              <w:ind w:left="0"/>
              <w:rPr>
                <w:rFonts w:cs="Arial"/>
                <w:lang w:eastAsia="en-US"/>
              </w:rPr>
            </w:pPr>
            <w:r w:rsidRPr="000B62B6">
              <w:rPr>
                <w:rFonts w:cs="Arial"/>
                <w:lang w:eastAsia="en-US"/>
              </w:rPr>
              <w:t>1,100L</w:t>
            </w:r>
          </w:p>
        </w:tc>
        <w:tc>
          <w:tcPr>
            <w:tcW w:w="2693" w:type="dxa"/>
          </w:tcPr>
          <w:p w:rsidR="00DA6939" w:rsidRPr="000B62B6" w:rsidRDefault="00DA6939" w:rsidP="000B62B6">
            <w:pPr>
              <w:pStyle w:val="Normal1"/>
              <w:ind w:left="0"/>
              <w:rPr>
                <w:rFonts w:cs="Arial"/>
                <w:lang w:eastAsia="en-US"/>
              </w:rPr>
            </w:pPr>
            <w:r w:rsidRPr="000B62B6">
              <w:rPr>
                <w:rFonts w:cs="Arial"/>
                <w:lang w:eastAsia="en-US"/>
              </w:rPr>
              <w:t>$</w:t>
            </w:r>
          </w:p>
        </w:tc>
        <w:tc>
          <w:tcPr>
            <w:tcW w:w="2693" w:type="dxa"/>
          </w:tcPr>
          <w:p w:rsidR="00DA6939" w:rsidRPr="000B62B6" w:rsidRDefault="00DA6939" w:rsidP="000B62B6">
            <w:pPr>
              <w:pStyle w:val="Normal1"/>
              <w:ind w:left="0"/>
              <w:rPr>
                <w:rFonts w:cs="Arial"/>
                <w:lang w:eastAsia="en-US"/>
              </w:rPr>
            </w:pPr>
            <w:r w:rsidRPr="000B62B6">
              <w:rPr>
                <w:rFonts w:cs="Arial"/>
                <w:lang w:eastAsia="en-US"/>
              </w:rPr>
              <w:t>$</w:t>
            </w:r>
          </w:p>
        </w:tc>
      </w:tr>
      <w:tr w:rsidR="00E276F9" w:rsidRPr="000B62B6" w:rsidTr="00DB0FD5">
        <w:tc>
          <w:tcPr>
            <w:tcW w:w="3119" w:type="dxa"/>
          </w:tcPr>
          <w:p w:rsidR="00DA6939" w:rsidRPr="000B62B6" w:rsidRDefault="00DA6939" w:rsidP="000B62B6">
            <w:pPr>
              <w:pStyle w:val="Normal1"/>
              <w:ind w:left="0"/>
              <w:rPr>
                <w:rFonts w:cs="Arial"/>
                <w:lang w:eastAsia="en-US"/>
              </w:rPr>
            </w:pPr>
            <w:r w:rsidRPr="000B62B6">
              <w:rPr>
                <w:rFonts w:cs="Arial"/>
                <w:lang w:eastAsia="en-US"/>
              </w:rPr>
              <w:t>1.5M</w:t>
            </w:r>
            <w:r w:rsidRPr="000B62B6">
              <w:rPr>
                <w:rFonts w:cs="Arial"/>
                <w:vertAlign w:val="superscript"/>
                <w:lang w:eastAsia="en-US"/>
              </w:rPr>
              <w:t>3</w:t>
            </w:r>
          </w:p>
        </w:tc>
        <w:tc>
          <w:tcPr>
            <w:tcW w:w="2693" w:type="dxa"/>
          </w:tcPr>
          <w:p w:rsidR="00DA6939" w:rsidRPr="000B62B6" w:rsidRDefault="00DA6939" w:rsidP="000B62B6">
            <w:pPr>
              <w:pStyle w:val="Normal1"/>
              <w:ind w:left="0"/>
              <w:rPr>
                <w:rFonts w:cs="Arial"/>
                <w:lang w:eastAsia="en-US"/>
              </w:rPr>
            </w:pPr>
            <w:r w:rsidRPr="000B62B6">
              <w:rPr>
                <w:rFonts w:cs="Arial"/>
                <w:lang w:eastAsia="en-US"/>
              </w:rPr>
              <w:t>$</w:t>
            </w:r>
          </w:p>
        </w:tc>
        <w:tc>
          <w:tcPr>
            <w:tcW w:w="2693" w:type="dxa"/>
          </w:tcPr>
          <w:p w:rsidR="00DA6939" w:rsidRPr="000B62B6" w:rsidRDefault="00DA6939" w:rsidP="000B62B6">
            <w:pPr>
              <w:pStyle w:val="Normal1"/>
              <w:ind w:left="0"/>
              <w:rPr>
                <w:rFonts w:cs="Arial"/>
                <w:lang w:eastAsia="en-US"/>
              </w:rPr>
            </w:pPr>
            <w:r w:rsidRPr="000B62B6">
              <w:rPr>
                <w:rFonts w:cs="Arial"/>
                <w:lang w:eastAsia="en-US"/>
              </w:rPr>
              <w:t>$</w:t>
            </w:r>
          </w:p>
        </w:tc>
      </w:tr>
      <w:tr w:rsidR="00E276F9" w:rsidRPr="000B62B6" w:rsidTr="00DB0FD5">
        <w:tc>
          <w:tcPr>
            <w:tcW w:w="3119" w:type="dxa"/>
          </w:tcPr>
          <w:p w:rsidR="00DA6939" w:rsidRPr="000B62B6" w:rsidRDefault="00DA6939" w:rsidP="000B62B6">
            <w:pPr>
              <w:pStyle w:val="Normal1"/>
              <w:ind w:left="0"/>
              <w:rPr>
                <w:rFonts w:cs="Arial"/>
                <w:lang w:eastAsia="en-US"/>
              </w:rPr>
            </w:pPr>
            <w:r w:rsidRPr="000B62B6">
              <w:rPr>
                <w:rFonts w:cs="Arial"/>
                <w:lang w:eastAsia="en-US"/>
              </w:rPr>
              <w:t>3.0M</w:t>
            </w:r>
            <w:r w:rsidRPr="000B62B6">
              <w:rPr>
                <w:rFonts w:cs="Arial"/>
                <w:vertAlign w:val="superscript"/>
                <w:lang w:eastAsia="en-US"/>
              </w:rPr>
              <w:t>3</w:t>
            </w:r>
          </w:p>
        </w:tc>
        <w:tc>
          <w:tcPr>
            <w:tcW w:w="2693" w:type="dxa"/>
          </w:tcPr>
          <w:p w:rsidR="00DA6939" w:rsidRPr="000B62B6" w:rsidRDefault="00DA6939" w:rsidP="000B62B6">
            <w:pPr>
              <w:pStyle w:val="Normal1"/>
              <w:ind w:left="0"/>
              <w:rPr>
                <w:rFonts w:cs="Arial"/>
                <w:lang w:eastAsia="en-US"/>
              </w:rPr>
            </w:pPr>
            <w:r w:rsidRPr="000B62B6">
              <w:rPr>
                <w:rFonts w:cs="Arial"/>
                <w:lang w:eastAsia="en-US"/>
              </w:rPr>
              <w:t>$</w:t>
            </w:r>
          </w:p>
        </w:tc>
        <w:tc>
          <w:tcPr>
            <w:tcW w:w="2693" w:type="dxa"/>
          </w:tcPr>
          <w:p w:rsidR="00DA6939" w:rsidRPr="000B62B6" w:rsidRDefault="00DA6939" w:rsidP="000B62B6">
            <w:pPr>
              <w:pStyle w:val="Normal1"/>
              <w:ind w:left="0"/>
              <w:rPr>
                <w:rFonts w:cs="Arial"/>
                <w:lang w:eastAsia="en-US"/>
              </w:rPr>
            </w:pPr>
            <w:r w:rsidRPr="000B62B6">
              <w:rPr>
                <w:rFonts w:cs="Arial"/>
                <w:lang w:eastAsia="en-US"/>
              </w:rPr>
              <w:t>$</w:t>
            </w:r>
          </w:p>
        </w:tc>
      </w:tr>
      <w:tr w:rsidR="00E276F9" w:rsidRPr="000B62B6" w:rsidTr="00DB0FD5">
        <w:tc>
          <w:tcPr>
            <w:tcW w:w="3119" w:type="dxa"/>
          </w:tcPr>
          <w:p w:rsidR="00DA6939" w:rsidRPr="000B62B6" w:rsidRDefault="00DA6939" w:rsidP="000B62B6">
            <w:pPr>
              <w:pStyle w:val="Normal1"/>
              <w:ind w:left="0"/>
              <w:rPr>
                <w:rFonts w:cs="Arial"/>
                <w:lang w:eastAsia="en-US"/>
              </w:rPr>
            </w:pPr>
            <w:r w:rsidRPr="000B62B6">
              <w:rPr>
                <w:rFonts w:cs="Arial"/>
                <w:lang w:eastAsia="en-US"/>
              </w:rPr>
              <w:t>4.5M</w:t>
            </w:r>
            <w:r w:rsidRPr="000B62B6">
              <w:rPr>
                <w:rFonts w:cs="Arial"/>
                <w:vertAlign w:val="superscript"/>
                <w:lang w:eastAsia="en-US"/>
              </w:rPr>
              <w:t>3</w:t>
            </w:r>
          </w:p>
        </w:tc>
        <w:tc>
          <w:tcPr>
            <w:tcW w:w="2693" w:type="dxa"/>
          </w:tcPr>
          <w:p w:rsidR="00DA6939" w:rsidRPr="000B62B6" w:rsidRDefault="00DA6939" w:rsidP="000B62B6">
            <w:pPr>
              <w:pStyle w:val="Normal1"/>
              <w:ind w:left="0"/>
              <w:rPr>
                <w:rFonts w:cs="Arial"/>
                <w:lang w:eastAsia="en-US"/>
              </w:rPr>
            </w:pPr>
            <w:r w:rsidRPr="000B62B6">
              <w:rPr>
                <w:rFonts w:cs="Arial"/>
                <w:lang w:eastAsia="en-US"/>
              </w:rPr>
              <w:t>$</w:t>
            </w:r>
          </w:p>
        </w:tc>
        <w:tc>
          <w:tcPr>
            <w:tcW w:w="2693" w:type="dxa"/>
          </w:tcPr>
          <w:p w:rsidR="00DA6939" w:rsidRPr="000B62B6" w:rsidRDefault="00DA6939" w:rsidP="000B62B6">
            <w:pPr>
              <w:pStyle w:val="Normal1"/>
              <w:ind w:left="0"/>
              <w:rPr>
                <w:rFonts w:cs="Arial"/>
                <w:lang w:eastAsia="en-US"/>
              </w:rPr>
            </w:pPr>
            <w:r w:rsidRPr="000B62B6">
              <w:rPr>
                <w:rFonts w:cs="Arial"/>
                <w:lang w:eastAsia="en-US"/>
              </w:rPr>
              <w:t>$</w:t>
            </w:r>
          </w:p>
        </w:tc>
      </w:tr>
      <w:tr w:rsidR="00E276F9" w:rsidRPr="000B62B6" w:rsidTr="00DB0FD5">
        <w:tc>
          <w:tcPr>
            <w:tcW w:w="3119" w:type="dxa"/>
          </w:tcPr>
          <w:p w:rsidR="00DA6939" w:rsidRPr="000B62B6" w:rsidRDefault="00DA6939" w:rsidP="000B62B6">
            <w:pPr>
              <w:pStyle w:val="Normal1"/>
              <w:ind w:left="0"/>
              <w:rPr>
                <w:rFonts w:cs="Arial"/>
                <w:lang w:eastAsia="en-US"/>
              </w:rPr>
            </w:pPr>
            <w:r w:rsidRPr="000B62B6">
              <w:rPr>
                <w:rFonts w:cs="Arial"/>
                <w:lang w:eastAsia="en-US"/>
              </w:rPr>
              <w:t>Bulk skip bins 12M</w:t>
            </w:r>
            <w:r w:rsidRPr="000B62B6">
              <w:rPr>
                <w:rFonts w:cs="Arial"/>
                <w:vertAlign w:val="superscript"/>
                <w:lang w:eastAsia="en-US"/>
              </w:rPr>
              <w:t>3</w:t>
            </w:r>
            <w:r w:rsidRPr="000B62B6">
              <w:rPr>
                <w:rFonts w:cs="Arial"/>
                <w:lang w:eastAsia="en-US"/>
              </w:rPr>
              <w:t xml:space="preserve"> or larger</w:t>
            </w:r>
          </w:p>
        </w:tc>
        <w:tc>
          <w:tcPr>
            <w:tcW w:w="2693" w:type="dxa"/>
          </w:tcPr>
          <w:p w:rsidR="00DA6939" w:rsidRPr="000B62B6" w:rsidRDefault="00DA6939" w:rsidP="000B62B6">
            <w:pPr>
              <w:pStyle w:val="Normal1"/>
              <w:ind w:left="0"/>
              <w:rPr>
                <w:rFonts w:cs="Arial"/>
                <w:lang w:eastAsia="en-US"/>
              </w:rPr>
            </w:pPr>
            <w:r w:rsidRPr="000B62B6">
              <w:rPr>
                <w:rFonts w:cs="Arial"/>
                <w:lang w:eastAsia="en-US"/>
              </w:rPr>
              <w:t>$</w:t>
            </w:r>
          </w:p>
        </w:tc>
        <w:tc>
          <w:tcPr>
            <w:tcW w:w="2693" w:type="dxa"/>
          </w:tcPr>
          <w:p w:rsidR="00DA6939" w:rsidRPr="000B62B6" w:rsidRDefault="00DA6939" w:rsidP="000B62B6">
            <w:pPr>
              <w:pStyle w:val="Normal1"/>
              <w:ind w:left="0"/>
              <w:rPr>
                <w:rFonts w:cs="Arial"/>
                <w:lang w:eastAsia="en-US"/>
              </w:rPr>
            </w:pPr>
            <w:r w:rsidRPr="000B62B6">
              <w:rPr>
                <w:rFonts w:cs="Arial"/>
                <w:lang w:eastAsia="en-US"/>
              </w:rPr>
              <w:t>$</w:t>
            </w:r>
          </w:p>
        </w:tc>
      </w:tr>
    </w:tbl>
    <w:p w:rsidR="00DA6939" w:rsidRPr="000B62B6" w:rsidRDefault="00E276F9" w:rsidP="000B62B6">
      <w:pPr>
        <w:pStyle w:val="Normal1"/>
        <w:ind w:left="0"/>
        <w:rPr>
          <w:rFonts w:cs="Arial"/>
        </w:rPr>
      </w:pPr>
      <w:r w:rsidRPr="000B62B6">
        <w:rPr>
          <w:rFonts w:cs="Arial"/>
        </w:rPr>
        <w:t>NOTE 1: Bin maintenance and</w:t>
      </w:r>
      <w:r w:rsidR="00DA6939" w:rsidRPr="000B62B6">
        <w:rPr>
          <w:rFonts w:cs="Arial"/>
        </w:rPr>
        <w:t xml:space="preserve"> repairs shall be the sole responsibility of the Supplier.</w:t>
      </w:r>
    </w:p>
    <w:p w:rsidR="005F5450" w:rsidRPr="000B62B6" w:rsidRDefault="005F5450" w:rsidP="000B62B6">
      <w:pPr>
        <w:pStyle w:val="Normal1"/>
        <w:ind w:left="0"/>
        <w:rPr>
          <w:rFonts w:cs="Arial"/>
          <w:b/>
          <w:noProof/>
          <w:lang w:val="en-US" w:eastAsia="en-US"/>
        </w:rPr>
      </w:pPr>
    </w:p>
    <w:p w:rsidR="00DA6939" w:rsidRPr="000B62B6" w:rsidRDefault="005F5450" w:rsidP="000B62B6">
      <w:pPr>
        <w:pStyle w:val="Normal1"/>
        <w:ind w:left="0"/>
        <w:rPr>
          <w:rFonts w:cs="Arial"/>
          <w:b/>
          <w:noProof/>
          <w:lang w:val="en-US" w:eastAsia="en-US"/>
        </w:rPr>
      </w:pPr>
      <w:r w:rsidRPr="000B62B6">
        <w:rPr>
          <w:rFonts w:cs="Arial"/>
          <w:b/>
          <w:noProof/>
          <w:lang w:val="en-US" w:eastAsia="en-US"/>
        </w:rPr>
        <w:t>Rates for c</w:t>
      </w:r>
      <w:r w:rsidR="00DA6939" w:rsidRPr="000B62B6">
        <w:rPr>
          <w:rFonts w:cs="Arial"/>
          <w:b/>
          <w:noProof/>
          <w:lang w:val="en-US" w:eastAsia="en-US"/>
        </w:rPr>
        <w:t>ollection and disposal of waste to landfill per bin lift:</w:t>
      </w: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5"/>
        <w:gridCol w:w="1876"/>
        <w:gridCol w:w="1843"/>
        <w:gridCol w:w="1559"/>
      </w:tblGrid>
      <w:tr w:rsidR="00DA6939" w:rsidRPr="000B62B6" w:rsidTr="00DB0FD5">
        <w:tc>
          <w:tcPr>
            <w:tcW w:w="3085" w:type="dxa"/>
            <w:shd w:val="clear" w:color="auto" w:fill="99CCFF"/>
            <w:vAlign w:val="center"/>
          </w:tcPr>
          <w:p w:rsidR="00DA6939" w:rsidRPr="000B62B6" w:rsidRDefault="00E276F9" w:rsidP="000B62B6">
            <w:pPr>
              <w:pStyle w:val="Normal1"/>
              <w:ind w:left="0"/>
              <w:rPr>
                <w:rFonts w:cs="Arial"/>
                <w:lang w:eastAsia="en-US"/>
              </w:rPr>
            </w:pPr>
            <w:r w:rsidRPr="000B62B6">
              <w:rPr>
                <w:rFonts w:cs="Arial"/>
                <w:lang w:eastAsia="en-US"/>
              </w:rPr>
              <w:t>Bin size/d</w:t>
            </w:r>
            <w:r w:rsidR="00DA6939" w:rsidRPr="000B62B6">
              <w:rPr>
                <w:rFonts w:cs="Arial"/>
                <w:lang w:eastAsia="en-US"/>
              </w:rPr>
              <w:t>escription</w:t>
            </w:r>
          </w:p>
        </w:tc>
        <w:tc>
          <w:tcPr>
            <w:tcW w:w="1876" w:type="dxa"/>
            <w:shd w:val="clear" w:color="auto" w:fill="99CCFF"/>
            <w:vAlign w:val="center"/>
          </w:tcPr>
          <w:p w:rsidR="00DA6939" w:rsidRPr="000B62B6" w:rsidRDefault="00DA6939" w:rsidP="000B62B6">
            <w:pPr>
              <w:pStyle w:val="Normal1"/>
              <w:ind w:left="0"/>
              <w:rPr>
                <w:rFonts w:cs="Arial"/>
                <w:lang w:eastAsia="en-US"/>
              </w:rPr>
            </w:pPr>
            <w:r w:rsidRPr="000B62B6">
              <w:rPr>
                <w:rFonts w:cs="Arial"/>
                <w:lang w:eastAsia="en-US"/>
              </w:rPr>
              <w:t>Collec</w:t>
            </w:r>
            <w:r w:rsidR="00E276F9" w:rsidRPr="000B62B6">
              <w:rPr>
                <w:rFonts w:cs="Arial"/>
                <w:lang w:eastAsia="en-US"/>
              </w:rPr>
              <w:t>tion c</w:t>
            </w:r>
            <w:r w:rsidRPr="000B62B6">
              <w:rPr>
                <w:rFonts w:cs="Arial"/>
                <w:lang w:eastAsia="en-US"/>
              </w:rPr>
              <w:t>ost</w:t>
            </w:r>
            <w:r w:rsidRPr="000B62B6">
              <w:rPr>
                <w:rFonts w:cs="Arial"/>
                <w:vertAlign w:val="superscript"/>
                <w:lang w:eastAsia="en-US"/>
              </w:rPr>
              <w:t>1</w:t>
            </w:r>
            <w:r w:rsidR="00E276F9" w:rsidRPr="000B62B6">
              <w:rPr>
                <w:rFonts w:cs="Arial"/>
                <w:lang w:eastAsia="en-US"/>
              </w:rPr>
              <w:t xml:space="preserve"> (i</w:t>
            </w:r>
            <w:r w:rsidRPr="000B62B6">
              <w:rPr>
                <w:rFonts w:cs="Arial"/>
                <w:lang w:eastAsia="en-US"/>
              </w:rPr>
              <w:t>nc</w:t>
            </w:r>
            <w:r w:rsidR="00E276F9" w:rsidRPr="000B62B6">
              <w:rPr>
                <w:rFonts w:cs="Arial"/>
                <w:lang w:eastAsia="en-US"/>
              </w:rPr>
              <w:t xml:space="preserve">l. GST) </w:t>
            </w:r>
          </w:p>
        </w:tc>
        <w:tc>
          <w:tcPr>
            <w:tcW w:w="1843" w:type="dxa"/>
            <w:shd w:val="clear" w:color="auto" w:fill="99CCFF"/>
            <w:vAlign w:val="center"/>
          </w:tcPr>
          <w:p w:rsidR="00DA6939" w:rsidRPr="000B62B6" w:rsidRDefault="00E276F9" w:rsidP="000B62B6">
            <w:pPr>
              <w:pStyle w:val="Normal1"/>
              <w:ind w:left="0"/>
              <w:rPr>
                <w:rFonts w:cs="Arial"/>
                <w:lang w:eastAsia="en-US"/>
              </w:rPr>
            </w:pPr>
            <w:r w:rsidRPr="000B62B6">
              <w:rPr>
                <w:rFonts w:cs="Arial"/>
                <w:lang w:eastAsia="en-US"/>
              </w:rPr>
              <w:t xml:space="preserve">Disposal </w:t>
            </w:r>
            <w:r w:rsidR="0049689B" w:rsidRPr="000B62B6">
              <w:rPr>
                <w:rFonts w:cs="Arial"/>
                <w:lang w:eastAsia="en-US"/>
              </w:rPr>
              <w:t>cost</w:t>
            </w:r>
            <w:r w:rsidR="0049689B" w:rsidRPr="000B62B6">
              <w:rPr>
                <w:rFonts w:cs="Arial"/>
                <w:vertAlign w:val="superscript"/>
                <w:lang w:eastAsia="en-US"/>
              </w:rPr>
              <w:t>2</w:t>
            </w:r>
            <w:r w:rsidR="0049689B" w:rsidRPr="000B62B6">
              <w:rPr>
                <w:rFonts w:cs="Arial"/>
                <w:lang w:eastAsia="en-US"/>
              </w:rPr>
              <w:t xml:space="preserve"> </w:t>
            </w:r>
            <w:r w:rsidRPr="000B62B6">
              <w:rPr>
                <w:rFonts w:cs="Arial"/>
                <w:lang w:eastAsia="en-US"/>
              </w:rPr>
              <w:t>(i</w:t>
            </w:r>
            <w:r w:rsidR="00DA6939" w:rsidRPr="000B62B6">
              <w:rPr>
                <w:rFonts w:cs="Arial"/>
                <w:lang w:eastAsia="en-US"/>
              </w:rPr>
              <w:t>nc</w:t>
            </w:r>
            <w:r w:rsidRPr="000B62B6">
              <w:rPr>
                <w:rFonts w:cs="Arial"/>
                <w:lang w:eastAsia="en-US"/>
              </w:rPr>
              <w:t xml:space="preserve">l. GST) </w:t>
            </w:r>
          </w:p>
        </w:tc>
        <w:tc>
          <w:tcPr>
            <w:tcW w:w="1559" w:type="dxa"/>
            <w:shd w:val="clear" w:color="auto" w:fill="99CCFF"/>
          </w:tcPr>
          <w:p w:rsidR="00DA6939" w:rsidRPr="000B62B6" w:rsidRDefault="00E276F9" w:rsidP="000B62B6">
            <w:pPr>
              <w:pStyle w:val="Normal1"/>
              <w:ind w:left="0"/>
              <w:rPr>
                <w:rFonts w:cs="Arial"/>
                <w:lang w:eastAsia="en-US"/>
              </w:rPr>
            </w:pPr>
            <w:r w:rsidRPr="000B62B6">
              <w:rPr>
                <w:rFonts w:cs="Arial"/>
                <w:lang w:eastAsia="en-US"/>
              </w:rPr>
              <w:t xml:space="preserve">Total </w:t>
            </w:r>
            <w:r w:rsidR="0049689B" w:rsidRPr="000B62B6">
              <w:rPr>
                <w:rFonts w:cs="Arial"/>
                <w:lang w:eastAsia="en-US"/>
              </w:rPr>
              <w:t>cost</w:t>
            </w:r>
            <w:r w:rsidR="0049689B" w:rsidRPr="000B62B6">
              <w:rPr>
                <w:rFonts w:cs="Arial"/>
                <w:vertAlign w:val="superscript"/>
                <w:lang w:eastAsia="en-US"/>
              </w:rPr>
              <w:t>3</w:t>
            </w:r>
            <w:r w:rsidR="0049689B" w:rsidRPr="000B62B6">
              <w:rPr>
                <w:rFonts w:cs="Arial"/>
                <w:lang w:eastAsia="en-US"/>
              </w:rPr>
              <w:t xml:space="preserve">     </w:t>
            </w:r>
            <w:r w:rsidRPr="000B62B6">
              <w:rPr>
                <w:rFonts w:cs="Arial"/>
                <w:lang w:eastAsia="en-US"/>
              </w:rPr>
              <w:t xml:space="preserve">(incl. GST) </w:t>
            </w:r>
          </w:p>
        </w:tc>
      </w:tr>
      <w:tr w:rsidR="00DA6939" w:rsidRPr="000B62B6" w:rsidTr="00DB0FD5">
        <w:tc>
          <w:tcPr>
            <w:tcW w:w="3085" w:type="dxa"/>
          </w:tcPr>
          <w:p w:rsidR="00DA6939" w:rsidRPr="000B62B6" w:rsidRDefault="00DA6939" w:rsidP="000B62B6">
            <w:pPr>
              <w:pStyle w:val="Normal1"/>
              <w:ind w:left="0"/>
              <w:rPr>
                <w:rFonts w:cs="Arial"/>
                <w:lang w:eastAsia="en-US"/>
              </w:rPr>
            </w:pPr>
            <w:r w:rsidRPr="000B62B6">
              <w:rPr>
                <w:rFonts w:cs="Arial"/>
                <w:lang w:eastAsia="en-US"/>
              </w:rPr>
              <w:t xml:space="preserve">240L </w:t>
            </w:r>
          </w:p>
        </w:tc>
        <w:tc>
          <w:tcPr>
            <w:tcW w:w="1876" w:type="dxa"/>
          </w:tcPr>
          <w:p w:rsidR="00DA6939" w:rsidRPr="000B62B6" w:rsidRDefault="00DA6939" w:rsidP="000B62B6">
            <w:pPr>
              <w:pStyle w:val="Normal1"/>
              <w:ind w:left="0"/>
              <w:rPr>
                <w:rFonts w:cs="Arial"/>
                <w:lang w:eastAsia="en-US"/>
              </w:rPr>
            </w:pPr>
            <w:r w:rsidRPr="000B62B6">
              <w:rPr>
                <w:rFonts w:cs="Arial"/>
                <w:lang w:eastAsia="en-US"/>
              </w:rPr>
              <w:t>$</w:t>
            </w:r>
          </w:p>
        </w:tc>
        <w:tc>
          <w:tcPr>
            <w:tcW w:w="1843" w:type="dxa"/>
          </w:tcPr>
          <w:p w:rsidR="00DA6939" w:rsidRPr="000B62B6" w:rsidRDefault="00DA6939" w:rsidP="000B62B6">
            <w:pPr>
              <w:pStyle w:val="Normal1"/>
              <w:ind w:left="0"/>
              <w:rPr>
                <w:rFonts w:cs="Arial"/>
                <w:lang w:eastAsia="en-US"/>
              </w:rPr>
            </w:pPr>
            <w:r w:rsidRPr="000B62B6">
              <w:rPr>
                <w:rFonts w:cs="Arial"/>
                <w:lang w:eastAsia="en-US"/>
              </w:rPr>
              <w:t>$</w:t>
            </w:r>
          </w:p>
        </w:tc>
        <w:tc>
          <w:tcPr>
            <w:tcW w:w="1559" w:type="dxa"/>
          </w:tcPr>
          <w:p w:rsidR="00DA6939" w:rsidRPr="000B62B6" w:rsidRDefault="00DA6939" w:rsidP="000B62B6">
            <w:pPr>
              <w:pStyle w:val="Normal1"/>
              <w:ind w:left="0"/>
              <w:rPr>
                <w:rFonts w:cs="Arial"/>
                <w:lang w:eastAsia="en-US"/>
              </w:rPr>
            </w:pPr>
            <w:r w:rsidRPr="000B62B6">
              <w:rPr>
                <w:rFonts w:cs="Arial"/>
                <w:lang w:eastAsia="en-US"/>
              </w:rPr>
              <w:t>$</w:t>
            </w:r>
          </w:p>
        </w:tc>
      </w:tr>
      <w:tr w:rsidR="00DA6939" w:rsidRPr="000B62B6" w:rsidTr="00DB0FD5">
        <w:tc>
          <w:tcPr>
            <w:tcW w:w="3085" w:type="dxa"/>
          </w:tcPr>
          <w:p w:rsidR="00DA6939" w:rsidRPr="000B62B6" w:rsidRDefault="00DA6939" w:rsidP="000B62B6">
            <w:pPr>
              <w:pStyle w:val="Normal1"/>
              <w:ind w:left="0"/>
              <w:rPr>
                <w:rFonts w:cs="Arial"/>
                <w:lang w:eastAsia="en-US"/>
              </w:rPr>
            </w:pPr>
            <w:r w:rsidRPr="000B62B6">
              <w:rPr>
                <w:rFonts w:cs="Arial"/>
                <w:lang w:eastAsia="en-US"/>
              </w:rPr>
              <w:t xml:space="preserve">660L </w:t>
            </w:r>
          </w:p>
        </w:tc>
        <w:tc>
          <w:tcPr>
            <w:tcW w:w="1876" w:type="dxa"/>
          </w:tcPr>
          <w:p w:rsidR="00DA6939" w:rsidRPr="000B62B6" w:rsidRDefault="00DA6939" w:rsidP="000B62B6">
            <w:pPr>
              <w:pStyle w:val="Normal1"/>
              <w:ind w:left="0"/>
              <w:rPr>
                <w:rFonts w:cs="Arial"/>
                <w:lang w:eastAsia="en-US"/>
              </w:rPr>
            </w:pPr>
            <w:r w:rsidRPr="000B62B6">
              <w:rPr>
                <w:rFonts w:cs="Arial"/>
                <w:lang w:eastAsia="en-US"/>
              </w:rPr>
              <w:t>$</w:t>
            </w:r>
          </w:p>
        </w:tc>
        <w:tc>
          <w:tcPr>
            <w:tcW w:w="1843" w:type="dxa"/>
          </w:tcPr>
          <w:p w:rsidR="00DA6939" w:rsidRPr="000B62B6" w:rsidRDefault="00DA6939" w:rsidP="000B62B6">
            <w:pPr>
              <w:pStyle w:val="Normal1"/>
              <w:ind w:left="0"/>
              <w:rPr>
                <w:rFonts w:cs="Arial"/>
                <w:lang w:eastAsia="en-US"/>
              </w:rPr>
            </w:pPr>
            <w:r w:rsidRPr="000B62B6">
              <w:rPr>
                <w:rFonts w:cs="Arial"/>
                <w:lang w:eastAsia="en-US"/>
              </w:rPr>
              <w:t>$</w:t>
            </w:r>
          </w:p>
        </w:tc>
        <w:tc>
          <w:tcPr>
            <w:tcW w:w="1559" w:type="dxa"/>
          </w:tcPr>
          <w:p w:rsidR="00DA6939" w:rsidRPr="000B62B6" w:rsidRDefault="00DA6939" w:rsidP="000B62B6">
            <w:pPr>
              <w:pStyle w:val="Normal1"/>
              <w:ind w:left="0"/>
              <w:rPr>
                <w:rFonts w:cs="Arial"/>
                <w:lang w:eastAsia="en-US"/>
              </w:rPr>
            </w:pPr>
            <w:r w:rsidRPr="000B62B6">
              <w:rPr>
                <w:rFonts w:cs="Arial"/>
                <w:lang w:eastAsia="en-US"/>
              </w:rPr>
              <w:t>$</w:t>
            </w:r>
          </w:p>
        </w:tc>
      </w:tr>
      <w:tr w:rsidR="00DA6939" w:rsidRPr="000B62B6" w:rsidTr="00DB0FD5">
        <w:tc>
          <w:tcPr>
            <w:tcW w:w="3085" w:type="dxa"/>
          </w:tcPr>
          <w:p w:rsidR="00DA6939" w:rsidRPr="000B62B6" w:rsidRDefault="00DA6939" w:rsidP="000B62B6">
            <w:pPr>
              <w:pStyle w:val="Normal1"/>
              <w:ind w:left="0"/>
              <w:rPr>
                <w:rFonts w:cs="Arial"/>
                <w:lang w:eastAsia="en-US"/>
              </w:rPr>
            </w:pPr>
            <w:r w:rsidRPr="000B62B6">
              <w:rPr>
                <w:rFonts w:cs="Arial"/>
                <w:lang w:eastAsia="en-US"/>
              </w:rPr>
              <w:t>1,100L</w:t>
            </w:r>
          </w:p>
        </w:tc>
        <w:tc>
          <w:tcPr>
            <w:tcW w:w="1876" w:type="dxa"/>
          </w:tcPr>
          <w:p w:rsidR="00DA6939" w:rsidRPr="000B62B6" w:rsidRDefault="00DA6939" w:rsidP="000B62B6">
            <w:pPr>
              <w:pStyle w:val="Normal1"/>
              <w:ind w:left="0"/>
              <w:rPr>
                <w:rFonts w:cs="Arial"/>
                <w:lang w:eastAsia="en-US"/>
              </w:rPr>
            </w:pPr>
            <w:r w:rsidRPr="000B62B6">
              <w:rPr>
                <w:rFonts w:cs="Arial"/>
                <w:lang w:eastAsia="en-US"/>
              </w:rPr>
              <w:t>$</w:t>
            </w:r>
          </w:p>
        </w:tc>
        <w:tc>
          <w:tcPr>
            <w:tcW w:w="1843" w:type="dxa"/>
          </w:tcPr>
          <w:p w:rsidR="00DA6939" w:rsidRPr="000B62B6" w:rsidRDefault="00DA6939" w:rsidP="000B62B6">
            <w:pPr>
              <w:pStyle w:val="Normal1"/>
              <w:ind w:left="0"/>
              <w:rPr>
                <w:rFonts w:cs="Arial"/>
                <w:lang w:eastAsia="en-US"/>
              </w:rPr>
            </w:pPr>
            <w:r w:rsidRPr="000B62B6">
              <w:rPr>
                <w:rFonts w:cs="Arial"/>
                <w:lang w:eastAsia="en-US"/>
              </w:rPr>
              <w:t>$</w:t>
            </w:r>
          </w:p>
        </w:tc>
        <w:tc>
          <w:tcPr>
            <w:tcW w:w="1559" w:type="dxa"/>
          </w:tcPr>
          <w:p w:rsidR="00DA6939" w:rsidRPr="000B62B6" w:rsidRDefault="00DA6939" w:rsidP="000B62B6">
            <w:pPr>
              <w:pStyle w:val="Normal1"/>
              <w:ind w:left="0"/>
              <w:rPr>
                <w:rFonts w:cs="Arial"/>
                <w:lang w:eastAsia="en-US"/>
              </w:rPr>
            </w:pPr>
            <w:r w:rsidRPr="000B62B6">
              <w:rPr>
                <w:rFonts w:cs="Arial"/>
                <w:lang w:eastAsia="en-US"/>
              </w:rPr>
              <w:t>$</w:t>
            </w:r>
          </w:p>
        </w:tc>
      </w:tr>
      <w:tr w:rsidR="00DA6939" w:rsidRPr="000B62B6" w:rsidTr="00DB0FD5">
        <w:tc>
          <w:tcPr>
            <w:tcW w:w="3085" w:type="dxa"/>
          </w:tcPr>
          <w:p w:rsidR="00DA6939" w:rsidRPr="000B62B6" w:rsidRDefault="00DA6939" w:rsidP="000B62B6">
            <w:pPr>
              <w:pStyle w:val="Normal1"/>
              <w:ind w:left="0"/>
              <w:rPr>
                <w:rFonts w:cs="Arial"/>
                <w:lang w:eastAsia="en-US"/>
              </w:rPr>
            </w:pPr>
            <w:r w:rsidRPr="000B62B6">
              <w:rPr>
                <w:rFonts w:cs="Arial"/>
                <w:lang w:eastAsia="en-US"/>
              </w:rPr>
              <w:t>1.5M</w:t>
            </w:r>
            <w:r w:rsidRPr="000B62B6">
              <w:rPr>
                <w:rFonts w:cs="Arial"/>
                <w:vertAlign w:val="superscript"/>
                <w:lang w:eastAsia="en-US"/>
              </w:rPr>
              <w:t>3</w:t>
            </w:r>
          </w:p>
        </w:tc>
        <w:tc>
          <w:tcPr>
            <w:tcW w:w="1876" w:type="dxa"/>
          </w:tcPr>
          <w:p w:rsidR="00DA6939" w:rsidRPr="000B62B6" w:rsidRDefault="00DA6939" w:rsidP="000B62B6">
            <w:pPr>
              <w:pStyle w:val="Normal1"/>
              <w:ind w:left="0"/>
              <w:rPr>
                <w:rFonts w:cs="Arial"/>
                <w:lang w:eastAsia="en-US"/>
              </w:rPr>
            </w:pPr>
            <w:r w:rsidRPr="000B62B6">
              <w:rPr>
                <w:rFonts w:cs="Arial"/>
                <w:lang w:eastAsia="en-US"/>
              </w:rPr>
              <w:t>$</w:t>
            </w:r>
          </w:p>
        </w:tc>
        <w:tc>
          <w:tcPr>
            <w:tcW w:w="1843" w:type="dxa"/>
          </w:tcPr>
          <w:p w:rsidR="00DA6939" w:rsidRPr="000B62B6" w:rsidRDefault="00DA6939" w:rsidP="000B62B6">
            <w:pPr>
              <w:pStyle w:val="Normal1"/>
              <w:ind w:left="0"/>
              <w:rPr>
                <w:rFonts w:cs="Arial"/>
                <w:lang w:eastAsia="en-US"/>
              </w:rPr>
            </w:pPr>
            <w:r w:rsidRPr="000B62B6">
              <w:rPr>
                <w:rFonts w:cs="Arial"/>
                <w:lang w:eastAsia="en-US"/>
              </w:rPr>
              <w:t>$</w:t>
            </w:r>
          </w:p>
        </w:tc>
        <w:tc>
          <w:tcPr>
            <w:tcW w:w="1559" w:type="dxa"/>
          </w:tcPr>
          <w:p w:rsidR="00DA6939" w:rsidRPr="000B62B6" w:rsidRDefault="00DA6939" w:rsidP="000B62B6">
            <w:pPr>
              <w:pStyle w:val="Normal1"/>
              <w:ind w:left="0"/>
              <w:rPr>
                <w:rFonts w:cs="Arial"/>
                <w:lang w:eastAsia="en-US"/>
              </w:rPr>
            </w:pPr>
            <w:r w:rsidRPr="000B62B6">
              <w:rPr>
                <w:rFonts w:cs="Arial"/>
                <w:lang w:eastAsia="en-US"/>
              </w:rPr>
              <w:t>$</w:t>
            </w:r>
          </w:p>
        </w:tc>
      </w:tr>
      <w:tr w:rsidR="00DA6939" w:rsidRPr="000B62B6" w:rsidTr="00DB0FD5">
        <w:tc>
          <w:tcPr>
            <w:tcW w:w="3085" w:type="dxa"/>
          </w:tcPr>
          <w:p w:rsidR="00DA6939" w:rsidRPr="000B62B6" w:rsidRDefault="00DA6939" w:rsidP="000B62B6">
            <w:pPr>
              <w:pStyle w:val="Normal1"/>
              <w:ind w:left="0"/>
              <w:rPr>
                <w:rFonts w:cs="Arial"/>
                <w:lang w:eastAsia="en-US"/>
              </w:rPr>
            </w:pPr>
            <w:r w:rsidRPr="000B62B6">
              <w:rPr>
                <w:rFonts w:cs="Arial"/>
                <w:lang w:eastAsia="en-US"/>
              </w:rPr>
              <w:t>3.0M</w:t>
            </w:r>
            <w:r w:rsidRPr="000B62B6">
              <w:rPr>
                <w:rFonts w:cs="Arial"/>
                <w:vertAlign w:val="superscript"/>
                <w:lang w:eastAsia="en-US"/>
              </w:rPr>
              <w:t>3</w:t>
            </w:r>
          </w:p>
        </w:tc>
        <w:tc>
          <w:tcPr>
            <w:tcW w:w="1876" w:type="dxa"/>
          </w:tcPr>
          <w:p w:rsidR="00DA6939" w:rsidRPr="000B62B6" w:rsidRDefault="00DA6939" w:rsidP="000B62B6">
            <w:pPr>
              <w:pStyle w:val="Normal1"/>
              <w:ind w:left="0"/>
              <w:rPr>
                <w:rFonts w:cs="Arial"/>
                <w:lang w:eastAsia="en-US"/>
              </w:rPr>
            </w:pPr>
            <w:r w:rsidRPr="000B62B6">
              <w:rPr>
                <w:rFonts w:cs="Arial"/>
                <w:lang w:eastAsia="en-US"/>
              </w:rPr>
              <w:t>$</w:t>
            </w:r>
          </w:p>
        </w:tc>
        <w:tc>
          <w:tcPr>
            <w:tcW w:w="1843" w:type="dxa"/>
          </w:tcPr>
          <w:p w:rsidR="00DA6939" w:rsidRPr="000B62B6" w:rsidRDefault="00DA6939" w:rsidP="000B62B6">
            <w:pPr>
              <w:pStyle w:val="Normal1"/>
              <w:ind w:left="0"/>
              <w:rPr>
                <w:rFonts w:cs="Arial"/>
                <w:lang w:eastAsia="en-US"/>
              </w:rPr>
            </w:pPr>
            <w:r w:rsidRPr="000B62B6">
              <w:rPr>
                <w:rFonts w:cs="Arial"/>
                <w:lang w:eastAsia="en-US"/>
              </w:rPr>
              <w:t>$</w:t>
            </w:r>
          </w:p>
        </w:tc>
        <w:tc>
          <w:tcPr>
            <w:tcW w:w="1559" w:type="dxa"/>
          </w:tcPr>
          <w:p w:rsidR="00DA6939" w:rsidRPr="000B62B6" w:rsidRDefault="00DA6939" w:rsidP="000B62B6">
            <w:pPr>
              <w:pStyle w:val="Normal1"/>
              <w:ind w:left="0"/>
              <w:rPr>
                <w:rFonts w:cs="Arial"/>
                <w:lang w:eastAsia="en-US"/>
              </w:rPr>
            </w:pPr>
            <w:r w:rsidRPr="000B62B6">
              <w:rPr>
                <w:rFonts w:cs="Arial"/>
                <w:lang w:eastAsia="en-US"/>
              </w:rPr>
              <w:t>$</w:t>
            </w:r>
          </w:p>
        </w:tc>
      </w:tr>
      <w:tr w:rsidR="00DA6939" w:rsidRPr="000B62B6" w:rsidTr="00DB0FD5">
        <w:tc>
          <w:tcPr>
            <w:tcW w:w="3085" w:type="dxa"/>
          </w:tcPr>
          <w:p w:rsidR="00DA6939" w:rsidRPr="000B62B6" w:rsidRDefault="00DA6939" w:rsidP="000B62B6">
            <w:pPr>
              <w:pStyle w:val="Normal1"/>
              <w:ind w:left="0"/>
              <w:rPr>
                <w:rFonts w:cs="Arial"/>
                <w:lang w:eastAsia="en-US"/>
              </w:rPr>
            </w:pPr>
            <w:r w:rsidRPr="000B62B6">
              <w:rPr>
                <w:rFonts w:cs="Arial"/>
                <w:lang w:eastAsia="en-US"/>
              </w:rPr>
              <w:t>4.5M</w:t>
            </w:r>
            <w:r w:rsidRPr="000B62B6">
              <w:rPr>
                <w:rFonts w:cs="Arial"/>
                <w:vertAlign w:val="superscript"/>
                <w:lang w:eastAsia="en-US"/>
              </w:rPr>
              <w:t>3</w:t>
            </w:r>
          </w:p>
        </w:tc>
        <w:tc>
          <w:tcPr>
            <w:tcW w:w="1876" w:type="dxa"/>
          </w:tcPr>
          <w:p w:rsidR="00DA6939" w:rsidRPr="000B62B6" w:rsidRDefault="00DA6939" w:rsidP="000B62B6">
            <w:pPr>
              <w:pStyle w:val="Normal1"/>
              <w:ind w:left="0"/>
              <w:rPr>
                <w:rFonts w:cs="Arial"/>
                <w:lang w:eastAsia="en-US"/>
              </w:rPr>
            </w:pPr>
            <w:r w:rsidRPr="000B62B6">
              <w:rPr>
                <w:rFonts w:cs="Arial"/>
                <w:lang w:eastAsia="en-US"/>
              </w:rPr>
              <w:t>$</w:t>
            </w:r>
          </w:p>
        </w:tc>
        <w:tc>
          <w:tcPr>
            <w:tcW w:w="1843" w:type="dxa"/>
          </w:tcPr>
          <w:p w:rsidR="00DA6939" w:rsidRPr="000B62B6" w:rsidRDefault="00DA6939" w:rsidP="000B62B6">
            <w:pPr>
              <w:pStyle w:val="Normal1"/>
              <w:ind w:left="0"/>
              <w:rPr>
                <w:rFonts w:cs="Arial"/>
                <w:lang w:eastAsia="en-US"/>
              </w:rPr>
            </w:pPr>
            <w:r w:rsidRPr="000B62B6">
              <w:rPr>
                <w:rFonts w:cs="Arial"/>
                <w:lang w:eastAsia="en-US"/>
              </w:rPr>
              <w:t>$</w:t>
            </w:r>
          </w:p>
        </w:tc>
        <w:tc>
          <w:tcPr>
            <w:tcW w:w="1559" w:type="dxa"/>
          </w:tcPr>
          <w:p w:rsidR="00DA6939" w:rsidRPr="000B62B6" w:rsidRDefault="00DA6939" w:rsidP="000B62B6">
            <w:pPr>
              <w:pStyle w:val="Normal1"/>
              <w:ind w:left="0"/>
              <w:rPr>
                <w:rFonts w:cs="Arial"/>
                <w:lang w:eastAsia="en-US"/>
              </w:rPr>
            </w:pPr>
            <w:r w:rsidRPr="000B62B6">
              <w:rPr>
                <w:rFonts w:cs="Arial"/>
                <w:lang w:eastAsia="en-US"/>
              </w:rPr>
              <w:t>$</w:t>
            </w:r>
          </w:p>
        </w:tc>
      </w:tr>
      <w:tr w:rsidR="00DA6939" w:rsidRPr="000B62B6" w:rsidTr="00DB0FD5">
        <w:tc>
          <w:tcPr>
            <w:tcW w:w="3085" w:type="dxa"/>
          </w:tcPr>
          <w:p w:rsidR="00DA6939" w:rsidRPr="000B62B6" w:rsidRDefault="00DA6939" w:rsidP="000B62B6">
            <w:pPr>
              <w:pStyle w:val="Normal1"/>
              <w:ind w:left="0"/>
              <w:rPr>
                <w:rFonts w:cs="Arial"/>
                <w:lang w:eastAsia="en-US"/>
              </w:rPr>
            </w:pPr>
            <w:r w:rsidRPr="000B62B6">
              <w:rPr>
                <w:rFonts w:cs="Arial"/>
                <w:lang w:eastAsia="en-US"/>
              </w:rPr>
              <w:t>Bulk skip bins 12M</w:t>
            </w:r>
            <w:r w:rsidRPr="000B62B6">
              <w:rPr>
                <w:rFonts w:cs="Arial"/>
                <w:vertAlign w:val="superscript"/>
                <w:lang w:eastAsia="en-US"/>
              </w:rPr>
              <w:t>3</w:t>
            </w:r>
            <w:r w:rsidRPr="000B62B6">
              <w:rPr>
                <w:rFonts w:cs="Arial"/>
                <w:lang w:eastAsia="en-US"/>
              </w:rPr>
              <w:t xml:space="preserve"> or larger</w:t>
            </w:r>
          </w:p>
        </w:tc>
        <w:tc>
          <w:tcPr>
            <w:tcW w:w="1876" w:type="dxa"/>
          </w:tcPr>
          <w:p w:rsidR="00DA6939" w:rsidRPr="000B62B6" w:rsidRDefault="00DA6939" w:rsidP="000B62B6">
            <w:pPr>
              <w:pStyle w:val="Normal1"/>
              <w:ind w:left="0"/>
              <w:rPr>
                <w:rFonts w:cs="Arial"/>
                <w:lang w:eastAsia="en-US"/>
              </w:rPr>
            </w:pPr>
            <w:r w:rsidRPr="000B62B6">
              <w:rPr>
                <w:rFonts w:cs="Arial"/>
                <w:lang w:eastAsia="en-US"/>
              </w:rPr>
              <w:t>$</w:t>
            </w:r>
          </w:p>
        </w:tc>
        <w:tc>
          <w:tcPr>
            <w:tcW w:w="1843" w:type="dxa"/>
          </w:tcPr>
          <w:p w:rsidR="00DA6939" w:rsidRPr="000B62B6" w:rsidRDefault="00DA6939" w:rsidP="000B62B6">
            <w:pPr>
              <w:pStyle w:val="Normal1"/>
              <w:ind w:left="0"/>
              <w:rPr>
                <w:rFonts w:cs="Arial"/>
                <w:lang w:eastAsia="en-US"/>
              </w:rPr>
            </w:pPr>
            <w:r w:rsidRPr="000B62B6">
              <w:rPr>
                <w:rFonts w:cs="Arial"/>
                <w:lang w:eastAsia="en-US"/>
              </w:rPr>
              <w:t>$</w:t>
            </w:r>
          </w:p>
        </w:tc>
        <w:tc>
          <w:tcPr>
            <w:tcW w:w="1559" w:type="dxa"/>
          </w:tcPr>
          <w:p w:rsidR="00DA6939" w:rsidRPr="000B62B6" w:rsidRDefault="00DA6939" w:rsidP="000B62B6">
            <w:pPr>
              <w:pStyle w:val="Normal1"/>
              <w:ind w:left="0"/>
              <w:rPr>
                <w:rFonts w:cs="Arial"/>
                <w:lang w:eastAsia="en-US"/>
              </w:rPr>
            </w:pPr>
            <w:r w:rsidRPr="000B62B6">
              <w:rPr>
                <w:rFonts w:cs="Arial"/>
                <w:lang w:eastAsia="en-US"/>
              </w:rPr>
              <w:t>$</w:t>
            </w:r>
          </w:p>
        </w:tc>
      </w:tr>
    </w:tbl>
    <w:p w:rsidR="00DA6939" w:rsidRPr="000B62B6" w:rsidRDefault="00E276F9" w:rsidP="000B62B6">
      <w:pPr>
        <w:pStyle w:val="Normal1"/>
        <w:ind w:left="0"/>
        <w:rPr>
          <w:rFonts w:cs="Arial"/>
        </w:rPr>
      </w:pPr>
      <w:r w:rsidRPr="000B62B6">
        <w:rPr>
          <w:rFonts w:cs="Arial"/>
        </w:rPr>
        <w:t>NOTE 1:</w:t>
      </w:r>
      <w:r w:rsidR="00DA6939" w:rsidRPr="000B62B6">
        <w:rPr>
          <w:rFonts w:cs="Arial"/>
        </w:rPr>
        <w:t xml:space="preserve"> Costs to include landfill levy, carbon charges and all associated overheads as may apply. </w:t>
      </w:r>
    </w:p>
    <w:p w:rsidR="00DA6939" w:rsidRPr="000B62B6" w:rsidRDefault="00E276F9" w:rsidP="000B62B6">
      <w:pPr>
        <w:pStyle w:val="Normal1"/>
        <w:ind w:left="0"/>
        <w:rPr>
          <w:rFonts w:cs="Arial"/>
        </w:rPr>
      </w:pPr>
      <w:r w:rsidRPr="000B62B6">
        <w:rPr>
          <w:rFonts w:cs="Arial"/>
        </w:rPr>
        <w:t xml:space="preserve">NOTE </w:t>
      </w:r>
      <w:r w:rsidR="00DA6939" w:rsidRPr="000B62B6">
        <w:rPr>
          <w:rFonts w:cs="Arial"/>
        </w:rPr>
        <w:t>2</w:t>
      </w:r>
      <w:r w:rsidRPr="000B62B6">
        <w:rPr>
          <w:rFonts w:cs="Arial"/>
        </w:rPr>
        <w:t>:</w:t>
      </w:r>
      <w:r w:rsidR="00DA6939" w:rsidRPr="000B62B6">
        <w:rPr>
          <w:rFonts w:cs="Arial"/>
        </w:rPr>
        <w:t xml:space="preserve"> Costs to be premised on a waste density of 100kg per cubic metre (unless otherwise provided by the Supplier) and shall be proportionally adjusted in accordance with any changes to landfill levy and carbon charges as applicable.</w:t>
      </w:r>
    </w:p>
    <w:p w:rsidR="00D91AE8" w:rsidRPr="000B62B6" w:rsidRDefault="00E276F9" w:rsidP="000B62B6">
      <w:pPr>
        <w:pStyle w:val="Normal1"/>
        <w:ind w:left="0"/>
        <w:rPr>
          <w:rFonts w:cs="Arial"/>
        </w:rPr>
      </w:pPr>
      <w:r w:rsidRPr="000B62B6">
        <w:rPr>
          <w:rFonts w:cs="Arial"/>
        </w:rPr>
        <w:t>NOTE</w:t>
      </w:r>
      <w:r w:rsidR="00DA6939" w:rsidRPr="000B62B6">
        <w:rPr>
          <w:rFonts w:cs="Arial"/>
        </w:rPr>
        <w:t xml:space="preserve"> 3</w:t>
      </w:r>
      <w:r w:rsidRPr="000B62B6">
        <w:rPr>
          <w:rFonts w:cs="Arial"/>
        </w:rPr>
        <w:t>:</w:t>
      </w:r>
      <w:r w:rsidR="00DA6939" w:rsidRPr="000B62B6">
        <w:rPr>
          <w:rFonts w:cs="Arial"/>
        </w:rPr>
        <w:t xml:space="preserve"> The Supplier agrees to hold the Organisation harmless in the pr</w:t>
      </w:r>
      <w:r w:rsidRPr="000B62B6">
        <w:rPr>
          <w:rFonts w:cs="Arial"/>
        </w:rPr>
        <w:t>ovision of its quoted services.</w:t>
      </w:r>
    </w:p>
    <w:p w:rsidR="005F5450" w:rsidRPr="000B62B6" w:rsidRDefault="005F5450" w:rsidP="000B62B6">
      <w:pPr>
        <w:pStyle w:val="Normal1"/>
        <w:ind w:left="0"/>
        <w:rPr>
          <w:rFonts w:cs="Arial"/>
        </w:rPr>
      </w:pPr>
    </w:p>
    <w:p w:rsidR="005F5450" w:rsidRPr="000B62B6" w:rsidRDefault="005F5450" w:rsidP="000B62B6">
      <w:pPr>
        <w:pStyle w:val="Normal1"/>
        <w:ind w:left="0"/>
        <w:rPr>
          <w:rFonts w:cs="Arial"/>
          <w:b/>
          <w:noProof/>
          <w:lang w:val="en-US" w:eastAsia="en-US"/>
        </w:rPr>
      </w:pPr>
      <w:r w:rsidRPr="000B62B6">
        <w:rPr>
          <w:rFonts w:cs="Arial"/>
          <w:b/>
          <w:noProof/>
          <w:lang w:val="en-US" w:eastAsia="en-US"/>
        </w:rPr>
        <w:t>Rates for supply of recycling bins:</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2693"/>
        <w:gridCol w:w="2693"/>
      </w:tblGrid>
      <w:tr w:rsidR="005F5450" w:rsidRPr="000B62B6" w:rsidTr="00BF0599">
        <w:tc>
          <w:tcPr>
            <w:tcW w:w="3119" w:type="dxa"/>
            <w:shd w:val="clear" w:color="auto" w:fill="99CCFF"/>
            <w:vAlign w:val="center"/>
          </w:tcPr>
          <w:p w:rsidR="005F5450" w:rsidRPr="000B62B6" w:rsidRDefault="005F5450" w:rsidP="000B62B6">
            <w:pPr>
              <w:pStyle w:val="Normal1"/>
              <w:ind w:left="0"/>
              <w:rPr>
                <w:rFonts w:cs="Arial"/>
                <w:lang w:eastAsia="en-US"/>
              </w:rPr>
            </w:pPr>
            <w:r w:rsidRPr="000B62B6">
              <w:rPr>
                <w:rFonts w:cs="Arial"/>
                <w:lang w:eastAsia="en-US"/>
              </w:rPr>
              <w:t>Bin size/description</w:t>
            </w:r>
          </w:p>
        </w:tc>
        <w:tc>
          <w:tcPr>
            <w:tcW w:w="2693" w:type="dxa"/>
            <w:shd w:val="clear" w:color="auto" w:fill="99CCFF"/>
          </w:tcPr>
          <w:p w:rsidR="005F5450" w:rsidRPr="000B62B6" w:rsidRDefault="005F5450" w:rsidP="000B62B6">
            <w:pPr>
              <w:pStyle w:val="Normal1"/>
              <w:ind w:left="0"/>
              <w:rPr>
                <w:rFonts w:cs="Arial"/>
                <w:lang w:eastAsia="en-US"/>
              </w:rPr>
            </w:pPr>
            <w:r w:rsidRPr="000B62B6">
              <w:rPr>
                <w:rFonts w:cs="Arial"/>
                <w:lang w:eastAsia="en-US"/>
              </w:rPr>
              <w:t xml:space="preserve">Bin delivery fee </w:t>
            </w:r>
          </w:p>
          <w:p w:rsidR="005F5450" w:rsidRPr="000B62B6" w:rsidRDefault="005F5450" w:rsidP="000B62B6">
            <w:pPr>
              <w:pStyle w:val="Normal1"/>
              <w:ind w:left="0"/>
              <w:rPr>
                <w:rFonts w:cs="Arial"/>
                <w:lang w:eastAsia="en-US"/>
              </w:rPr>
            </w:pPr>
            <w:r w:rsidRPr="000B62B6">
              <w:rPr>
                <w:rFonts w:cs="Arial"/>
                <w:lang w:eastAsia="en-US"/>
              </w:rPr>
              <w:t>(incl. GST)</w:t>
            </w:r>
          </w:p>
        </w:tc>
        <w:tc>
          <w:tcPr>
            <w:tcW w:w="2693" w:type="dxa"/>
            <w:shd w:val="clear" w:color="auto" w:fill="99CCFF"/>
            <w:vAlign w:val="center"/>
          </w:tcPr>
          <w:p w:rsidR="005F5450" w:rsidRPr="000B62B6" w:rsidRDefault="005F5450" w:rsidP="000B62B6">
            <w:pPr>
              <w:pStyle w:val="Normal1"/>
              <w:ind w:left="0"/>
              <w:rPr>
                <w:rFonts w:cs="Arial"/>
                <w:lang w:eastAsia="en-US"/>
              </w:rPr>
            </w:pPr>
            <w:r w:rsidRPr="000B62B6">
              <w:rPr>
                <w:rFonts w:cs="Arial"/>
                <w:lang w:eastAsia="en-US"/>
              </w:rPr>
              <w:t>Monthly rental</w:t>
            </w:r>
            <w:r w:rsidRPr="000B62B6">
              <w:rPr>
                <w:rFonts w:cs="Arial"/>
                <w:vertAlign w:val="superscript"/>
                <w:lang w:eastAsia="en-US"/>
              </w:rPr>
              <w:t>1</w:t>
            </w:r>
            <w:r w:rsidRPr="000B62B6">
              <w:rPr>
                <w:rFonts w:cs="Arial"/>
                <w:lang w:eastAsia="en-US"/>
              </w:rPr>
              <w:t xml:space="preserve"> </w:t>
            </w:r>
          </w:p>
          <w:p w:rsidR="005F5450" w:rsidRPr="000B62B6" w:rsidRDefault="005F5450" w:rsidP="000B62B6">
            <w:pPr>
              <w:pStyle w:val="Normal1"/>
              <w:ind w:left="0"/>
              <w:rPr>
                <w:rFonts w:cs="Arial"/>
                <w:lang w:eastAsia="en-US"/>
              </w:rPr>
            </w:pPr>
            <w:r w:rsidRPr="000B62B6">
              <w:rPr>
                <w:rFonts w:cs="Arial"/>
                <w:lang w:eastAsia="en-US"/>
              </w:rPr>
              <w:t xml:space="preserve">(incl. GST) </w:t>
            </w:r>
          </w:p>
        </w:tc>
      </w:tr>
      <w:tr w:rsidR="005F5450" w:rsidRPr="000B62B6" w:rsidTr="00BF0599">
        <w:tc>
          <w:tcPr>
            <w:tcW w:w="3119" w:type="dxa"/>
          </w:tcPr>
          <w:p w:rsidR="005F5450" w:rsidRPr="000B62B6" w:rsidRDefault="005F5450" w:rsidP="000B62B6">
            <w:pPr>
              <w:pStyle w:val="Normal1"/>
              <w:ind w:left="0"/>
              <w:rPr>
                <w:rFonts w:cs="Arial"/>
                <w:lang w:eastAsia="en-US"/>
              </w:rPr>
            </w:pPr>
            <w:r w:rsidRPr="000B62B6">
              <w:rPr>
                <w:rFonts w:cs="Arial"/>
                <w:lang w:eastAsia="en-US"/>
              </w:rPr>
              <w:t xml:space="preserve">240L </w:t>
            </w:r>
          </w:p>
        </w:tc>
        <w:tc>
          <w:tcPr>
            <w:tcW w:w="2693" w:type="dxa"/>
          </w:tcPr>
          <w:p w:rsidR="005F5450" w:rsidRPr="000B62B6" w:rsidRDefault="005F5450" w:rsidP="000B62B6">
            <w:pPr>
              <w:pStyle w:val="Normal1"/>
              <w:ind w:left="0"/>
              <w:rPr>
                <w:rFonts w:cs="Arial"/>
                <w:lang w:eastAsia="en-US"/>
              </w:rPr>
            </w:pPr>
            <w:r w:rsidRPr="000B62B6">
              <w:rPr>
                <w:rFonts w:cs="Arial"/>
                <w:lang w:eastAsia="en-US"/>
              </w:rPr>
              <w:t>$</w:t>
            </w:r>
          </w:p>
        </w:tc>
        <w:tc>
          <w:tcPr>
            <w:tcW w:w="2693" w:type="dxa"/>
          </w:tcPr>
          <w:p w:rsidR="005F5450" w:rsidRPr="000B62B6" w:rsidRDefault="005F5450" w:rsidP="000B62B6">
            <w:pPr>
              <w:pStyle w:val="Normal1"/>
              <w:ind w:left="0"/>
              <w:rPr>
                <w:rFonts w:cs="Arial"/>
                <w:lang w:eastAsia="en-US"/>
              </w:rPr>
            </w:pPr>
            <w:r w:rsidRPr="000B62B6">
              <w:rPr>
                <w:rFonts w:cs="Arial"/>
                <w:lang w:eastAsia="en-US"/>
              </w:rPr>
              <w:t>$</w:t>
            </w:r>
          </w:p>
        </w:tc>
      </w:tr>
      <w:tr w:rsidR="005F5450" w:rsidRPr="000B62B6" w:rsidTr="00BF0599">
        <w:tc>
          <w:tcPr>
            <w:tcW w:w="3119" w:type="dxa"/>
          </w:tcPr>
          <w:p w:rsidR="005F5450" w:rsidRPr="000B62B6" w:rsidRDefault="005F5450" w:rsidP="000B62B6">
            <w:pPr>
              <w:pStyle w:val="Normal1"/>
              <w:ind w:left="0"/>
              <w:rPr>
                <w:rFonts w:cs="Arial"/>
                <w:lang w:eastAsia="en-US"/>
              </w:rPr>
            </w:pPr>
            <w:r w:rsidRPr="000B62B6">
              <w:rPr>
                <w:rFonts w:cs="Arial"/>
                <w:lang w:eastAsia="en-US"/>
              </w:rPr>
              <w:t xml:space="preserve">660L </w:t>
            </w:r>
          </w:p>
        </w:tc>
        <w:tc>
          <w:tcPr>
            <w:tcW w:w="2693" w:type="dxa"/>
          </w:tcPr>
          <w:p w:rsidR="005F5450" w:rsidRPr="000B62B6" w:rsidRDefault="005F5450" w:rsidP="000B62B6">
            <w:pPr>
              <w:pStyle w:val="Normal1"/>
              <w:ind w:left="0"/>
              <w:rPr>
                <w:rFonts w:cs="Arial"/>
                <w:lang w:eastAsia="en-US"/>
              </w:rPr>
            </w:pPr>
            <w:r w:rsidRPr="000B62B6">
              <w:rPr>
                <w:rFonts w:cs="Arial"/>
                <w:lang w:eastAsia="en-US"/>
              </w:rPr>
              <w:t>$</w:t>
            </w:r>
          </w:p>
        </w:tc>
        <w:tc>
          <w:tcPr>
            <w:tcW w:w="2693" w:type="dxa"/>
          </w:tcPr>
          <w:p w:rsidR="005F5450" w:rsidRPr="000B62B6" w:rsidRDefault="005F5450" w:rsidP="000B62B6">
            <w:pPr>
              <w:pStyle w:val="Normal1"/>
              <w:ind w:left="0"/>
              <w:rPr>
                <w:rFonts w:cs="Arial"/>
                <w:lang w:eastAsia="en-US"/>
              </w:rPr>
            </w:pPr>
            <w:r w:rsidRPr="000B62B6">
              <w:rPr>
                <w:rFonts w:cs="Arial"/>
                <w:lang w:eastAsia="en-US"/>
              </w:rPr>
              <w:t>$</w:t>
            </w:r>
          </w:p>
        </w:tc>
      </w:tr>
      <w:tr w:rsidR="005F5450" w:rsidRPr="000B62B6" w:rsidTr="00BF0599">
        <w:tc>
          <w:tcPr>
            <w:tcW w:w="3119" w:type="dxa"/>
          </w:tcPr>
          <w:p w:rsidR="005F5450" w:rsidRPr="000B62B6" w:rsidRDefault="005F5450" w:rsidP="000B62B6">
            <w:pPr>
              <w:pStyle w:val="Normal1"/>
              <w:ind w:left="0"/>
              <w:rPr>
                <w:rFonts w:cs="Arial"/>
                <w:lang w:eastAsia="en-US"/>
              </w:rPr>
            </w:pPr>
            <w:r w:rsidRPr="000B62B6">
              <w:rPr>
                <w:rFonts w:cs="Arial"/>
                <w:lang w:eastAsia="en-US"/>
              </w:rPr>
              <w:t>1,100L</w:t>
            </w:r>
          </w:p>
        </w:tc>
        <w:tc>
          <w:tcPr>
            <w:tcW w:w="2693" w:type="dxa"/>
          </w:tcPr>
          <w:p w:rsidR="005F5450" w:rsidRPr="000B62B6" w:rsidRDefault="005F5450" w:rsidP="000B62B6">
            <w:pPr>
              <w:pStyle w:val="Normal1"/>
              <w:ind w:left="0"/>
              <w:rPr>
                <w:rFonts w:cs="Arial"/>
                <w:lang w:eastAsia="en-US"/>
              </w:rPr>
            </w:pPr>
            <w:r w:rsidRPr="000B62B6">
              <w:rPr>
                <w:rFonts w:cs="Arial"/>
                <w:lang w:eastAsia="en-US"/>
              </w:rPr>
              <w:t>$</w:t>
            </w:r>
          </w:p>
        </w:tc>
        <w:tc>
          <w:tcPr>
            <w:tcW w:w="2693" w:type="dxa"/>
          </w:tcPr>
          <w:p w:rsidR="005F5450" w:rsidRPr="000B62B6" w:rsidRDefault="005F5450" w:rsidP="000B62B6">
            <w:pPr>
              <w:pStyle w:val="Normal1"/>
              <w:ind w:left="0"/>
              <w:rPr>
                <w:rFonts w:cs="Arial"/>
                <w:lang w:eastAsia="en-US"/>
              </w:rPr>
            </w:pPr>
            <w:r w:rsidRPr="000B62B6">
              <w:rPr>
                <w:rFonts w:cs="Arial"/>
                <w:lang w:eastAsia="en-US"/>
              </w:rPr>
              <w:t>$</w:t>
            </w:r>
          </w:p>
        </w:tc>
      </w:tr>
      <w:tr w:rsidR="005F5450" w:rsidRPr="000B62B6" w:rsidTr="00BF0599">
        <w:tc>
          <w:tcPr>
            <w:tcW w:w="3119" w:type="dxa"/>
          </w:tcPr>
          <w:p w:rsidR="005F5450" w:rsidRPr="000B62B6" w:rsidRDefault="005F5450" w:rsidP="000B62B6">
            <w:pPr>
              <w:pStyle w:val="Normal1"/>
              <w:ind w:left="0"/>
              <w:rPr>
                <w:rFonts w:cs="Arial"/>
                <w:lang w:eastAsia="en-US"/>
              </w:rPr>
            </w:pPr>
            <w:r w:rsidRPr="000B62B6">
              <w:rPr>
                <w:rFonts w:cs="Arial"/>
                <w:lang w:eastAsia="en-US"/>
              </w:rPr>
              <w:lastRenderedPageBreak/>
              <w:t>1.5M</w:t>
            </w:r>
            <w:r w:rsidRPr="000B62B6">
              <w:rPr>
                <w:rFonts w:cs="Arial"/>
                <w:vertAlign w:val="superscript"/>
                <w:lang w:eastAsia="en-US"/>
              </w:rPr>
              <w:t>3</w:t>
            </w:r>
          </w:p>
        </w:tc>
        <w:tc>
          <w:tcPr>
            <w:tcW w:w="2693" w:type="dxa"/>
          </w:tcPr>
          <w:p w:rsidR="005F5450" w:rsidRPr="000B62B6" w:rsidRDefault="005F5450" w:rsidP="000B62B6">
            <w:pPr>
              <w:pStyle w:val="Normal1"/>
              <w:ind w:left="0"/>
              <w:rPr>
                <w:rFonts w:cs="Arial"/>
                <w:lang w:eastAsia="en-US"/>
              </w:rPr>
            </w:pPr>
            <w:r w:rsidRPr="000B62B6">
              <w:rPr>
                <w:rFonts w:cs="Arial"/>
                <w:lang w:eastAsia="en-US"/>
              </w:rPr>
              <w:t>$</w:t>
            </w:r>
          </w:p>
        </w:tc>
        <w:tc>
          <w:tcPr>
            <w:tcW w:w="2693" w:type="dxa"/>
          </w:tcPr>
          <w:p w:rsidR="005F5450" w:rsidRPr="000B62B6" w:rsidRDefault="005F5450" w:rsidP="000B62B6">
            <w:pPr>
              <w:pStyle w:val="Normal1"/>
              <w:ind w:left="0"/>
              <w:rPr>
                <w:rFonts w:cs="Arial"/>
                <w:lang w:eastAsia="en-US"/>
              </w:rPr>
            </w:pPr>
            <w:r w:rsidRPr="000B62B6">
              <w:rPr>
                <w:rFonts w:cs="Arial"/>
                <w:lang w:eastAsia="en-US"/>
              </w:rPr>
              <w:t>$</w:t>
            </w:r>
          </w:p>
        </w:tc>
      </w:tr>
      <w:tr w:rsidR="005F5450" w:rsidRPr="000B62B6" w:rsidTr="00BF0599">
        <w:tc>
          <w:tcPr>
            <w:tcW w:w="3119" w:type="dxa"/>
          </w:tcPr>
          <w:p w:rsidR="005F5450" w:rsidRPr="000B62B6" w:rsidRDefault="005F5450" w:rsidP="000B62B6">
            <w:pPr>
              <w:pStyle w:val="Normal1"/>
              <w:ind w:left="0"/>
              <w:rPr>
                <w:rFonts w:cs="Arial"/>
                <w:lang w:eastAsia="en-US"/>
              </w:rPr>
            </w:pPr>
            <w:r w:rsidRPr="000B62B6">
              <w:rPr>
                <w:rFonts w:cs="Arial"/>
                <w:lang w:eastAsia="en-US"/>
              </w:rPr>
              <w:t>3.0M</w:t>
            </w:r>
            <w:r w:rsidRPr="000B62B6">
              <w:rPr>
                <w:rFonts w:cs="Arial"/>
                <w:vertAlign w:val="superscript"/>
                <w:lang w:eastAsia="en-US"/>
              </w:rPr>
              <w:t>3</w:t>
            </w:r>
          </w:p>
        </w:tc>
        <w:tc>
          <w:tcPr>
            <w:tcW w:w="2693" w:type="dxa"/>
          </w:tcPr>
          <w:p w:rsidR="005F5450" w:rsidRPr="000B62B6" w:rsidRDefault="005F5450" w:rsidP="000B62B6">
            <w:pPr>
              <w:pStyle w:val="Normal1"/>
              <w:ind w:left="0"/>
              <w:rPr>
                <w:rFonts w:cs="Arial"/>
                <w:lang w:eastAsia="en-US"/>
              </w:rPr>
            </w:pPr>
            <w:r w:rsidRPr="000B62B6">
              <w:rPr>
                <w:rFonts w:cs="Arial"/>
                <w:lang w:eastAsia="en-US"/>
              </w:rPr>
              <w:t>$</w:t>
            </w:r>
          </w:p>
        </w:tc>
        <w:tc>
          <w:tcPr>
            <w:tcW w:w="2693" w:type="dxa"/>
          </w:tcPr>
          <w:p w:rsidR="005F5450" w:rsidRPr="000B62B6" w:rsidRDefault="005F5450" w:rsidP="000B62B6">
            <w:pPr>
              <w:pStyle w:val="Normal1"/>
              <w:ind w:left="0"/>
              <w:rPr>
                <w:rFonts w:cs="Arial"/>
                <w:lang w:eastAsia="en-US"/>
              </w:rPr>
            </w:pPr>
            <w:r w:rsidRPr="000B62B6">
              <w:rPr>
                <w:rFonts w:cs="Arial"/>
                <w:lang w:eastAsia="en-US"/>
              </w:rPr>
              <w:t>$</w:t>
            </w:r>
          </w:p>
        </w:tc>
      </w:tr>
      <w:tr w:rsidR="005F5450" w:rsidRPr="000B62B6" w:rsidTr="00BF0599">
        <w:tc>
          <w:tcPr>
            <w:tcW w:w="3119" w:type="dxa"/>
          </w:tcPr>
          <w:p w:rsidR="005F5450" w:rsidRPr="000B62B6" w:rsidRDefault="005F5450" w:rsidP="000B62B6">
            <w:pPr>
              <w:pStyle w:val="Normal1"/>
              <w:ind w:left="0"/>
              <w:rPr>
                <w:rFonts w:cs="Arial"/>
                <w:lang w:eastAsia="en-US"/>
              </w:rPr>
            </w:pPr>
            <w:r w:rsidRPr="000B62B6">
              <w:rPr>
                <w:rFonts w:cs="Arial"/>
                <w:lang w:eastAsia="en-US"/>
              </w:rPr>
              <w:t>4.5M</w:t>
            </w:r>
            <w:r w:rsidRPr="000B62B6">
              <w:rPr>
                <w:rFonts w:cs="Arial"/>
                <w:vertAlign w:val="superscript"/>
                <w:lang w:eastAsia="en-US"/>
              </w:rPr>
              <w:t>3</w:t>
            </w:r>
          </w:p>
        </w:tc>
        <w:tc>
          <w:tcPr>
            <w:tcW w:w="2693" w:type="dxa"/>
          </w:tcPr>
          <w:p w:rsidR="005F5450" w:rsidRPr="000B62B6" w:rsidRDefault="005F5450" w:rsidP="000B62B6">
            <w:pPr>
              <w:pStyle w:val="Normal1"/>
              <w:ind w:left="0"/>
              <w:rPr>
                <w:rFonts w:cs="Arial"/>
                <w:lang w:eastAsia="en-US"/>
              </w:rPr>
            </w:pPr>
            <w:r w:rsidRPr="000B62B6">
              <w:rPr>
                <w:rFonts w:cs="Arial"/>
                <w:lang w:eastAsia="en-US"/>
              </w:rPr>
              <w:t>$</w:t>
            </w:r>
          </w:p>
        </w:tc>
        <w:tc>
          <w:tcPr>
            <w:tcW w:w="2693" w:type="dxa"/>
          </w:tcPr>
          <w:p w:rsidR="005F5450" w:rsidRPr="000B62B6" w:rsidRDefault="005F5450" w:rsidP="000B62B6">
            <w:pPr>
              <w:pStyle w:val="Normal1"/>
              <w:ind w:left="0"/>
              <w:rPr>
                <w:rFonts w:cs="Arial"/>
                <w:lang w:eastAsia="en-US"/>
              </w:rPr>
            </w:pPr>
            <w:r w:rsidRPr="000B62B6">
              <w:rPr>
                <w:rFonts w:cs="Arial"/>
                <w:lang w:eastAsia="en-US"/>
              </w:rPr>
              <w:t>$</w:t>
            </w:r>
          </w:p>
        </w:tc>
      </w:tr>
      <w:tr w:rsidR="005F5450" w:rsidRPr="000B62B6" w:rsidTr="00BF0599">
        <w:tc>
          <w:tcPr>
            <w:tcW w:w="3119" w:type="dxa"/>
          </w:tcPr>
          <w:p w:rsidR="005F5450" w:rsidRPr="000B62B6" w:rsidRDefault="005F5450" w:rsidP="000B62B6">
            <w:pPr>
              <w:pStyle w:val="Normal1"/>
              <w:ind w:left="0"/>
              <w:rPr>
                <w:rFonts w:cs="Arial"/>
                <w:lang w:eastAsia="en-US"/>
              </w:rPr>
            </w:pPr>
            <w:r w:rsidRPr="000B62B6">
              <w:rPr>
                <w:rFonts w:cs="Arial"/>
                <w:lang w:eastAsia="en-US"/>
              </w:rPr>
              <w:t>Bulk skip bins 12M</w:t>
            </w:r>
            <w:r w:rsidRPr="000B62B6">
              <w:rPr>
                <w:rFonts w:cs="Arial"/>
                <w:vertAlign w:val="superscript"/>
                <w:lang w:eastAsia="en-US"/>
              </w:rPr>
              <w:t>3</w:t>
            </w:r>
            <w:r w:rsidRPr="000B62B6">
              <w:rPr>
                <w:rFonts w:cs="Arial"/>
                <w:lang w:eastAsia="en-US"/>
              </w:rPr>
              <w:t xml:space="preserve"> or larger</w:t>
            </w:r>
          </w:p>
        </w:tc>
        <w:tc>
          <w:tcPr>
            <w:tcW w:w="2693" w:type="dxa"/>
          </w:tcPr>
          <w:p w:rsidR="005F5450" w:rsidRPr="000B62B6" w:rsidRDefault="005F5450" w:rsidP="000B62B6">
            <w:pPr>
              <w:pStyle w:val="Normal1"/>
              <w:ind w:left="0"/>
              <w:rPr>
                <w:rFonts w:cs="Arial"/>
                <w:lang w:eastAsia="en-US"/>
              </w:rPr>
            </w:pPr>
            <w:r w:rsidRPr="000B62B6">
              <w:rPr>
                <w:rFonts w:cs="Arial"/>
                <w:lang w:eastAsia="en-US"/>
              </w:rPr>
              <w:t>$</w:t>
            </w:r>
          </w:p>
        </w:tc>
        <w:tc>
          <w:tcPr>
            <w:tcW w:w="2693" w:type="dxa"/>
          </w:tcPr>
          <w:p w:rsidR="005F5450" w:rsidRPr="000B62B6" w:rsidRDefault="005F5450" w:rsidP="000B62B6">
            <w:pPr>
              <w:pStyle w:val="Normal1"/>
              <w:ind w:left="0"/>
              <w:rPr>
                <w:rFonts w:cs="Arial"/>
                <w:lang w:eastAsia="en-US"/>
              </w:rPr>
            </w:pPr>
            <w:r w:rsidRPr="000B62B6">
              <w:rPr>
                <w:rFonts w:cs="Arial"/>
                <w:lang w:eastAsia="en-US"/>
              </w:rPr>
              <w:t>$</w:t>
            </w:r>
          </w:p>
        </w:tc>
      </w:tr>
    </w:tbl>
    <w:p w:rsidR="005F5450" w:rsidRPr="000B62B6" w:rsidRDefault="005F5450" w:rsidP="000B62B6">
      <w:pPr>
        <w:pStyle w:val="Normal1"/>
        <w:ind w:left="0"/>
        <w:rPr>
          <w:rFonts w:cs="Arial"/>
        </w:rPr>
      </w:pPr>
      <w:r w:rsidRPr="000B62B6">
        <w:rPr>
          <w:rFonts w:cs="Arial"/>
        </w:rPr>
        <w:t>NOTE 1: Bin maintenance and repairs shall be the sole responsibility of the Supplier.</w:t>
      </w:r>
    </w:p>
    <w:p w:rsidR="005F5450" w:rsidRPr="000B62B6" w:rsidRDefault="005F5450" w:rsidP="000B62B6">
      <w:pPr>
        <w:pStyle w:val="Normal1"/>
        <w:ind w:left="0"/>
        <w:rPr>
          <w:rFonts w:cs="Arial"/>
        </w:rPr>
      </w:pPr>
    </w:p>
    <w:p w:rsidR="005F5450" w:rsidRPr="000B62B6" w:rsidRDefault="005F5450" w:rsidP="000B62B6">
      <w:pPr>
        <w:pStyle w:val="Normal1"/>
        <w:ind w:left="0"/>
        <w:rPr>
          <w:rFonts w:cs="Arial"/>
        </w:rPr>
      </w:pPr>
      <w:r w:rsidRPr="000B62B6">
        <w:rPr>
          <w:rFonts w:cs="Arial"/>
        </w:rPr>
        <w:t>Specify what mix of materials is acceptable for receipt at the recycling facility:</w:t>
      </w: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5103"/>
      </w:tblGrid>
      <w:tr w:rsidR="005F5450" w:rsidRPr="000B62B6" w:rsidTr="00BF0599">
        <w:tc>
          <w:tcPr>
            <w:tcW w:w="3260" w:type="dxa"/>
            <w:shd w:val="clear" w:color="auto" w:fill="99CCFF"/>
            <w:vAlign w:val="center"/>
          </w:tcPr>
          <w:p w:rsidR="005F5450" w:rsidRPr="000B62B6" w:rsidRDefault="005F5450" w:rsidP="000B62B6">
            <w:pPr>
              <w:pStyle w:val="Normal1"/>
              <w:ind w:left="0"/>
              <w:rPr>
                <w:rFonts w:cs="Arial"/>
                <w:lang w:eastAsia="en-US"/>
              </w:rPr>
            </w:pPr>
            <w:r w:rsidRPr="000B62B6">
              <w:rPr>
                <w:rFonts w:cs="Arial"/>
                <w:lang w:eastAsia="en-US"/>
              </w:rPr>
              <w:t>Material type</w:t>
            </w:r>
          </w:p>
        </w:tc>
        <w:tc>
          <w:tcPr>
            <w:tcW w:w="5103" w:type="dxa"/>
            <w:shd w:val="clear" w:color="auto" w:fill="99CCFF"/>
            <w:vAlign w:val="center"/>
          </w:tcPr>
          <w:p w:rsidR="005F5450" w:rsidRPr="000B62B6" w:rsidRDefault="005F5450" w:rsidP="000B62B6">
            <w:pPr>
              <w:pStyle w:val="Normal1"/>
              <w:ind w:left="0"/>
              <w:rPr>
                <w:rFonts w:cs="Arial"/>
                <w:lang w:eastAsia="en-US"/>
              </w:rPr>
            </w:pPr>
            <w:r w:rsidRPr="000B62B6">
              <w:rPr>
                <w:rFonts w:cs="Arial"/>
                <w:lang w:eastAsia="en-US"/>
              </w:rPr>
              <w:t>To be included in recycling collection (Y/N)</w:t>
            </w:r>
          </w:p>
        </w:tc>
      </w:tr>
      <w:tr w:rsidR="005F5450" w:rsidRPr="000B62B6" w:rsidTr="00BF0599">
        <w:tc>
          <w:tcPr>
            <w:tcW w:w="3260" w:type="dxa"/>
          </w:tcPr>
          <w:p w:rsidR="005F5450" w:rsidRPr="000B62B6" w:rsidRDefault="005F5450" w:rsidP="000B62B6">
            <w:pPr>
              <w:pStyle w:val="Normal1"/>
              <w:ind w:left="0"/>
              <w:rPr>
                <w:rFonts w:cs="Arial"/>
                <w:lang w:eastAsia="en-US"/>
              </w:rPr>
            </w:pPr>
            <w:r w:rsidRPr="000B62B6">
              <w:rPr>
                <w:rFonts w:cs="Arial"/>
                <w:lang w:eastAsia="en-US"/>
              </w:rPr>
              <w:t>Bottles, cans and containers</w:t>
            </w:r>
          </w:p>
        </w:tc>
        <w:tc>
          <w:tcPr>
            <w:tcW w:w="5103" w:type="dxa"/>
          </w:tcPr>
          <w:p w:rsidR="005F5450" w:rsidRPr="000B62B6" w:rsidRDefault="005F5450" w:rsidP="000B62B6">
            <w:pPr>
              <w:pStyle w:val="Normal1"/>
              <w:ind w:left="0"/>
              <w:rPr>
                <w:rFonts w:cs="Arial"/>
                <w:lang w:eastAsia="en-US"/>
              </w:rPr>
            </w:pPr>
          </w:p>
        </w:tc>
      </w:tr>
      <w:tr w:rsidR="005F5450" w:rsidRPr="000B62B6" w:rsidTr="00BF0599">
        <w:tc>
          <w:tcPr>
            <w:tcW w:w="3260" w:type="dxa"/>
          </w:tcPr>
          <w:p w:rsidR="005F5450" w:rsidRPr="000B62B6" w:rsidRDefault="005F5450" w:rsidP="000B62B6">
            <w:pPr>
              <w:pStyle w:val="Normal1"/>
              <w:ind w:left="0"/>
              <w:rPr>
                <w:rFonts w:cs="Arial"/>
                <w:lang w:eastAsia="en-US"/>
              </w:rPr>
            </w:pPr>
            <w:r w:rsidRPr="000B62B6">
              <w:rPr>
                <w:rFonts w:cs="Arial"/>
                <w:lang w:eastAsia="en-US"/>
              </w:rPr>
              <w:t>Paper and cardboard</w:t>
            </w:r>
          </w:p>
        </w:tc>
        <w:tc>
          <w:tcPr>
            <w:tcW w:w="5103" w:type="dxa"/>
          </w:tcPr>
          <w:p w:rsidR="005F5450" w:rsidRPr="000B62B6" w:rsidRDefault="005F5450" w:rsidP="000B62B6">
            <w:pPr>
              <w:pStyle w:val="Normal1"/>
              <w:ind w:left="0"/>
              <w:rPr>
                <w:rFonts w:cs="Arial"/>
                <w:lang w:eastAsia="en-US"/>
              </w:rPr>
            </w:pPr>
          </w:p>
        </w:tc>
      </w:tr>
      <w:tr w:rsidR="005F5450" w:rsidRPr="000B62B6" w:rsidTr="00BF0599">
        <w:tc>
          <w:tcPr>
            <w:tcW w:w="3260" w:type="dxa"/>
          </w:tcPr>
          <w:p w:rsidR="005F5450" w:rsidRPr="000B62B6" w:rsidRDefault="005F5450" w:rsidP="000B62B6">
            <w:pPr>
              <w:pStyle w:val="Normal1"/>
              <w:ind w:left="0"/>
              <w:rPr>
                <w:rFonts w:cs="Arial"/>
                <w:lang w:eastAsia="en-US"/>
              </w:rPr>
            </w:pPr>
            <w:r w:rsidRPr="000B62B6">
              <w:rPr>
                <w:rFonts w:cs="Arial"/>
                <w:lang w:eastAsia="en-US"/>
              </w:rPr>
              <w:t>E-waste</w:t>
            </w:r>
          </w:p>
        </w:tc>
        <w:tc>
          <w:tcPr>
            <w:tcW w:w="5103" w:type="dxa"/>
          </w:tcPr>
          <w:p w:rsidR="005F5450" w:rsidRPr="000B62B6" w:rsidRDefault="005F5450" w:rsidP="000B62B6">
            <w:pPr>
              <w:pStyle w:val="Normal1"/>
              <w:ind w:left="0"/>
              <w:rPr>
                <w:rFonts w:cs="Arial"/>
                <w:lang w:eastAsia="en-US"/>
              </w:rPr>
            </w:pPr>
          </w:p>
        </w:tc>
      </w:tr>
      <w:tr w:rsidR="005F5450" w:rsidRPr="000B62B6" w:rsidTr="00BF0599">
        <w:tc>
          <w:tcPr>
            <w:tcW w:w="3260" w:type="dxa"/>
          </w:tcPr>
          <w:p w:rsidR="005F5450" w:rsidRPr="000B62B6" w:rsidRDefault="005F5450" w:rsidP="000B62B6">
            <w:pPr>
              <w:pStyle w:val="Normal1"/>
              <w:ind w:left="0"/>
              <w:rPr>
                <w:rFonts w:cs="Arial"/>
                <w:lang w:eastAsia="en-US"/>
              </w:rPr>
            </w:pPr>
            <w:r w:rsidRPr="000B62B6">
              <w:rPr>
                <w:rFonts w:cs="Arial"/>
                <w:lang w:eastAsia="en-US"/>
              </w:rPr>
              <w:t>Metal</w:t>
            </w:r>
          </w:p>
        </w:tc>
        <w:tc>
          <w:tcPr>
            <w:tcW w:w="5103" w:type="dxa"/>
          </w:tcPr>
          <w:p w:rsidR="005F5450" w:rsidRPr="000B62B6" w:rsidRDefault="005F5450" w:rsidP="000B62B6">
            <w:pPr>
              <w:pStyle w:val="Normal1"/>
              <w:ind w:left="0"/>
              <w:rPr>
                <w:rFonts w:cs="Arial"/>
                <w:lang w:eastAsia="en-US"/>
              </w:rPr>
            </w:pPr>
          </w:p>
        </w:tc>
      </w:tr>
      <w:tr w:rsidR="005F5450" w:rsidRPr="000B62B6" w:rsidTr="00BF0599">
        <w:tc>
          <w:tcPr>
            <w:tcW w:w="3260" w:type="dxa"/>
          </w:tcPr>
          <w:p w:rsidR="005F5450" w:rsidRPr="000B62B6" w:rsidRDefault="005F5450" w:rsidP="000B62B6">
            <w:pPr>
              <w:pStyle w:val="Normal1"/>
              <w:ind w:left="0"/>
              <w:rPr>
                <w:rFonts w:cs="Arial"/>
                <w:lang w:eastAsia="en-US"/>
              </w:rPr>
            </w:pPr>
            <w:r w:rsidRPr="000B62B6">
              <w:rPr>
                <w:rFonts w:cs="Arial"/>
                <w:lang w:eastAsia="en-US"/>
              </w:rPr>
              <w:t>Soft plastics</w:t>
            </w:r>
          </w:p>
        </w:tc>
        <w:tc>
          <w:tcPr>
            <w:tcW w:w="5103" w:type="dxa"/>
          </w:tcPr>
          <w:p w:rsidR="005F5450" w:rsidRPr="000B62B6" w:rsidRDefault="005F5450" w:rsidP="000B62B6">
            <w:pPr>
              <w:pStyle w:val="Normal1"/>
              <w:ind w:left="0"/>
              <w:rPr>
                <w:rFonts w:cs="Arial"/>
                <w:lang w:eastAsia="en-US"/>
              </w:rPr>
            </w:pPr>
          </w:p>
        </w:tc>
      </w:tr>
      <w:tr w:rsidR="005F5450" w:rsidRPr="000B62B6" w:rsidTr="00BF0599">
        <w:tc>
          <w:tcPr>
            <w:tcW w:w="3260" w:type="dxa"/>
          </w:tcPr>
          <w:p w:rsidR="005F5450" w:rsidRPr="000B62B6" w:rsidRDefault="005F5450" w:rsidP="000B62B6">
            <w:pPr>
              <w:pStyle w:val="Normal1"/>
              <w:ind w:left="0"/>
              <w:rPr>
                <w:rFonts w:cs="Arial"/>
                <w:lang w:eastAsia="en-US"/>
              </w:rPr>
            </w:pPr>
            <w:r w:rsidRPr="000B62B6">
              <w:rPr>
                <w:rFonts w:cs="Arial"/>
                <w:lang w:eastAsia="en-US"/>
              </w:rPr>
              <w:t>Rigid plastics</w:t>
            </w:r>
          </w:p>
        </w:tc>
        <w:tc>
          <w:tcPr>
            <w:tcW w:w="5103" w:type="dxa"/>
          </w:tcPr>
          <w:p w:rsidR="005F5450" w:rsidRPr="000B62B6" w:rsidRDefault="005F5450" w:rsidP="000B62B6">
            <w:pPr>
              <w:pStyle w:val="Normal1"/>
              <w:ind w:left="0"/>
              <w:rPr>
                <w:rFonts w:cs="Arial"/>
                <w:lang w:eastAsia="en-US"/>
              </w:rPr>
            </w:pPr>
          </w:p>
        </w:tc>
      </w:tr>
      <w:tr w:rsidR="005F5450" w:rsidRPr="000B62B6" w:rsidTr="00BF0599">
        <w:tc>
          <w:tcPr>
            <w:tcW w:w="3260" w:type="dxa"/>
          </w:tcPr>
          <w:p w:rsidR="005F5450" w:rsidRPr="000B62B6" w:rsidRDefault="005F5450" w:rsidP="000B62B6">
            <w:pPr>
              <w:pStyle w:val="Normal1"/>
              <w:ind w:left="0"/>
              <w:rPr>
                <w:rFonts w:cs="Arial"/>
                <w:lang w:eastAsia="en-US"/>
              </w:rPr>
            </w:pPr>
            <w:r w:rsidRPr="000B62B6">
              <w:rPr>
                <w:rFonts w:cs="Arial"/>
                <w:lang w:eastAsia="en-US"/>
              </w:rPr>
              <w:t xml:space="preserve">Polystyrene </w:t>
            </w:r>
          </w:p>
        </w:tc>
        <w:tc>
          <w:tcPr>
            <w:tcW w:w="5103" w:type="dxa"/>
          </w:tcPr>
          <w:p w:rsidR="005F5450" w:rsidRPr="000B62B6" w:rsidRDefault="005F5450" w:rsidP="000B62B6">
            <w:pPr>
              <w:pStyle w:val="Normal1"/>
              <w:ind w:left="0"/>
              <w:rPr>
                <w:rFonts w:cs="Arial"/>
                <w:lang w:eastAsia="en-US"/>
              </w:rPr>
            </w:pPr>
          </w:p>
        </w:tc>
      </w:tr>
      <w:tr w:rsidR="005F5450" w:rsidRPr="000B62B6" w:rsidTr="00BF0599">
        <w:tc>
          <w:tcPr>
            <w:tcW w:w="3260" w:type="dxa"/>
          </w:tcPr>
          <w:p w:rsidR="005F5450" w:rsidRPr="000B62B6" w:rsidRDefault="005F5450" w:rsidP="000B62B6">
            <w:pPr>
              <w:pStyle w:val="Normal1"/>
              <w:ind w:left="0"/>
              <w:rPr>
                <w:rFonts w:cs="Arial"/>
                <w:lang w:eastAsia="en-US"/>
              </w:rPr>
            </w:pPr>
            <w:r w:rsidRPr="000B62B6">
              <w:rPr>
                <w:rFonts w:cs="Arial"/>
                <w:lang w:eastAsia="en-US"/>
              </w:rPr>
              <w:t>Other</w:t>
            </w:r>
          </w:p>
        </w:tc>
        <w:tc>
          <w:tcPr>
            <w:tcW w:w="5103" w:type="dxa"/>
          </w:tcPr>
          <w:p w:rsidR="005F5450" w:rsidRPr="000B62B6" w:rsidRDefault="005F5450" w:rsidP="000B62B6">
            <w:pPr>
              <w:pStyle w:val="Normal1"/>
              <w:ind w:left="0"/>
              <w:rPr>
                <w:rFonts w:cs="Arial"/>
                <w:lang w:eastAsia="en-US"/>
              </w:rPr>
            </w:pPr>
          </w:p>
        </w:tc>
      </w:tr>
    </w:tbl>
    <w:p w:rsidR="005F5450" w:rsidRPr="000B62B6" w:rsidRDefault="005F5450" w:rsidP="000B62B6">
      <w:pPr>
        <w:pStyle w:val="Normal1"/>
        <w:ind w:left="0"/>
        <w:rPr>
          <w:rFonts w:cs="Arial"/>
        </w:rPr>
      </w:pPr>
    </w:p>
    <w:p w:rsidR="00DA6939" w:rsidRPr="000B62B6" w:rsidRDefault="005F5450" w:rsidP="000B62B6">
      <w:pPr>
        <w:pStyle w:val="Normal1"/>
        <w:ind w:left="0"/>
        <w:rPr>
          <w:rFonts w:cs="Arial"/>
          <w:b/>
          <w:noProof/>
          <w:lang w:val="en-US" w:eastAsia="en-US"/>
        </w:rPr>
      </w:pPr>
      <w:r w:rsidRPr="000B62B6">
        <w:rPr>
          <w:rFonts w:cs="Arial"/>
          <w:b/>
          <w:noProof/>
          <w:lang w:val="en-US" w:eastAsia="en-US"/>
        </w:rPr>
        <w:t>Rates for collection and transport of recyclables to recycling facility per bin lift:</w:t>
      </w: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1984"/>
        <w:gridCol w:w="2268"/>
        <w:gridCol w:w="2126"/>
      </w:tblGrid>
      <w:tr w:rsidR="00DB0FD5" w:rsidRPr="000B62B6" w:rsidTr="00DB0FD5">
        <w:tc>
          <w:tcPr>
            <w:tcW w:w="1985" w:type="dxa"/>
            <w:shd w:val="clear" w:color="auto" w:fill="99CCFF"/>
            <w:vAlign w:val="center"/>
          </w:tcPr>
          <w:p w:rsidR="00DA6939" w:rsidRPr="000B62B6" w:rsidRDefault="00DA6939" w:rsidP="000B62B6">
            <w:pPr>
              <w:pStyle w:val="Normal1"/>
              <w:ind w:left="0"/>
              <w:rPr>
                <w:rFonts w:cs="Arial"/>
                <w:lang w:eastAsia="en-US"/>
              </w:rPr>
            </w:pPr>
            <w:r w:rsidRPr="000B62B6">
              <w:rPr>
                <w:rFonts w:cs="Arial"/>
                <w:lang w:eastAsia="en-US"/>
              </w:rPr>
              <w:t xml:space="preserve">Recycling </w:t>
            </w:r>
            <w:r w:rsidR="00A13BD7" w:rsidRPr="000B62B6">
              <w:rPr>
                <w:rFonts w:cs="Arial"/>
                <w:lang w:eastAsia="en-US"/>
              </w:rPr>
              <w:t>bin size/description</w:t>
            </w:r>
          </w:p>
        </w:tc>
        <w:tc>
          <w:tcPr>
            <w:tcW w:w="1984" w:type="dxa"/>
            <w:shd w:val="clear" w:color="auto" w:fill="99CCFF"/>
            <w:vAlign w:val="center"/>
          </w:tcPr>
          <w:p w:rsidR="00DA6939" w:rsidRPr="000B62B6" w:rsidRDefault="00A13BD7" w:rsidP="000B62B6">
            <w:pPr>
              <w:pStyle w:val="Normal1"/>
              <w:ind w:left="0"/>
              <w:rPr>
                <w:rFonts w:cs="Arial"/>
                <w:lang w:eastAsia="en-US"/>
              </w:rPr>
            </w:pPr>
            <w:r w:rsidRPr="000B62B6">
              <w:rPr>
                <w:rFonts w:cs="Arial"/>
                <w:lang w:eastAsia="en-US"/>
              </w:rPr>
              <w:t>Collection c</w:t>
            </w:r>
            <w:r w:rsidR="00DA6939" w:rsidRPr="000B62B6">
              <w:rPr>
                <w:rFonts w:cs="Arial"/>
                <w:lang w:eastAsia="en-US"/>
              </w:rPr>
              <w:t xml:space="preserve">ost </w:t>
            </w:r>
            <w:r w:rsidRPr="000B62B6">
              <w:rPr>
                <w:rFonts w:cs="Arial"/>
                <w:lang w:eastAsia="en-US"/>
              </w:rPr>
              <w:t xml:space="preserve">(incl. GST) </w:t>
            </w:r>
          </w:p>
        </w:tc>
        <w:tc>
          <w:tcPr>
            <w:tcW w:w="2268" w:type="dxa"/>
            <w:shd w:val="clear" w:color="auto" w:fill="99CCFF"/>
            <w:vAlign w:val="center"/>
          </w:tcPr>
          <w:p w:rsidR="00DB0FD5" w:rsidRPr="000B62B6" w:rsidRDefault="00A13BD7" w:rsidP="000B62B6">
            <w:pPr>
              <w:pStyle w:val="Normal1"/>
              <w:ind w:left="0"/>
              <w:rPr>
                <w:rFonts w:cs="Arial"/>
                <w:lang w:eastAsia="en-US"/>
              </w:rPr>
            </w:pPr>
            <w:r w:rsidRPr="000B62B6">
              <w:rPr>
                <w:rFonts w:cs="Arial"/>
                <w:lang w:eastAsia="en-US"/>
              </w:rPr>
              <w:t>Product cost/ i</w:t>
            </w:r>
            <w:r w:rsidR="00DA6939" w:rsidRPr="000B62B6">
              <w:rPr>
                <w:rFonts w:cs="Arial"/>
                <w:lang w:eastAsia="en-US"/>
              </w:rPr>
              <w:t xml:space="preserve">ncome </w:t>
            </w:r>
          </w:p>
          <w:p w:rsidR="00DA6939" w:rsidRPr="000B62B6" w:rsidRDefault="00A13BD7" w:rsidP="000B62B6">
            <w:pPr>
              <w:pStyle w:val="Normal1"/>
              <w:ind w:left="0"/>
              <w:rPr>
                <w:rFonts w:cs="Arial"/>
                <w:lang w:eastAsia="en-US"/>
              </w:rPr>
            </w:pPr>
            <w:r w:rsidRPr="000B62B6">
              <w:rPr>
                <w:rFonts w:cs="Arial"/>
                <w:lang w:eastAsia="en-US"/>
              </w:rPr>
              <w:t>(incl. GST)</w:t>
            </w:r>
          </w:p>
        </w:tc>
        <w:tc>
          <w:tcPr>
            <w:tcW w:w="2126" w:type="dxa"/>
            <w:shd w:val="clear" w:color="auto" w:fill="99CCFF"/>
          </w:tcPr>
          <w:p w:rsidR="00DB0FD5" w:rsidRPr="000B62B6" w:rsidRDefault="00A13BD7" w:rsidP="000B62B6">
            <w:pPr>
              <w:pStyle w:val="Normal1"/>
              <w:ind w:left="0"/>
              <w:rPr>
                <w:rFonts w:cs="Arial"/>
                <w:lang w:eastAsia="en-US"/>
              </w:rPr>
            </w:pPr>
            <w:r w:rsidRPr="000B62B6">
              <w:rPr>
                <w:rFonts w:cs="Arial"/>
                <w:lang w:eastAsia="en-US"/>
              </w:rPr>
              <w:t>Total c</w:t>
            </w:r>
            <w:r w:rsidR="00DA6939" w:rsidRPr="000B62B6">
              <w:rPr>
                <w:rFonts w:cs="Arial"/>
                <w:lang w:eastAsia="en-US"/>
              </w:rPr>
              <w:t>o</w:t>
            </w:r>
            <w:r w:rsidRPr="000B62B6">
              <w:rPr>
                <w:rFonts w:cs="Arial"/>
                <w:lang w:eastAsia="en-US"/>
              </w:rPr>
              <w:t>st/ i</w:t>
            </w:r>
            <w:r w:rsidR="00DA6939" w:rsidRPr="000B62B6">
              <w:rPr>
                <w:rFonts w:cs="Arial"/>
                <w:lang w:eastAsia="en-US"/>
              </w:rPr>
              <w:t xml:space="preserve">ncome </w:t>
            </w:r>
          </w:p>
          <w:p w:rsidR="00DA6939" w:rsidRPr="000B62B6" w:rsidRDefault="00A13BD7" w:rsidP="000B62B6">
            <w:pPr>
              <w:pStyle w:val="Normal1"/>
              <w:ind w:left="0"/>
              <w:rPr>
                <w:rFonts w:cs="Arial"/>
                <w:lang w:eastAsia="en-US"/>
              </w:rPr>
            </w:pPr>
            <w:r w:rsidRPr="000B62B6">
              <w:rPr>
                <w:rFonts w:cs="Arial"/>
                <w:lang w:eastAsia="en-US"/>
              </w:rPr>
              <w:t>(incl. GST)</w:t>
            </w:r>
          </w:p>
        </w:tc>
      </w:tr>
      <w:tr w:rsidR="00DB0FD5" w:rsidRPr="000B62B6" w:rsidTr="00DB0FD5">
        <w:tc>
          <w:tcPr>
            <w:tcW w:w="1985" w:type="dxa"/>
          </w:tcPr>
          <w:p w:rsidR="00DA6939" w:rsidRPr="000B62B6" w:rsidRDefault="00DA6939" w:rsidP="000B62B6">
            <w:pPr>
              <w:pStyle w:val="Normal1"/>
              <w:ind w:left="0"/>
              <w:rPr>
                <w:rFonts w:cs="Arial"/>
                <w:lang w:eastAsia="en-US"/>
              </w:rPr>
            </w:pPr>
            <w:r w:rsidRPr="000B62B6">
              <w:rPr>
                <w:rFonts w:cs="Arial"/>
                <w:lang w:eastAsia="en-US"/>
              </w:rPr>
              <w:t xml:space="preserve">240L </w:t>
            </w:r>
          </w:p>
        </w:tc>
        <w:tc>
          <w:tcPr>
            <w:tcW w:w="1984" w:type="dxa"/>
          </w:tcPr>
          <w:p w:rsidR="00DA6939" w:rsidRPr="000B62B6" w:rsidRDefault="00DA6939" w:rsidP="000B62B6">
            <w:pPr>
              <w:pStyle w:val="Normal1"/>
              <w:ind w:left="0"/>
              <w:rPr>
                <w:rFonts w:cs="Arial"/>
                <w:lang w:eastAsia="en-US"/>
              </w:rPr>
            </w:pPr>
            <w:r w:rsidRPr="000B62B6">
              <w:rPr>
                <w:rFonts w:cs="Arial"/>
                <w:lang w:eastAsia="en-US"/>
              </w:rPr>
              <w:t>$</w:t>
            </w:r>
          </w:p>
        </w:tc>
        <w:tc>
          <w:tcPr>
            <w:tcW w:w="2268" w:type="dxa"/>
          </w:tcPr>
          <w:p w:rsidR="00DA6939" w:rsidRPr="000B62B6" w:rsidRDefault="00DA6939" w:rsidP="000B62B6">
            <w:pPr>
              <w:pStyle w:val="Normal1"/>
              <w:ind w:left="0"/>
              <w:rPr>
                <w:rFonts w:cs="Arial"/>
                <w:lang w:eastAsia="en-US"/>
              </w:rPr>
            </w:pPr>
            <w:r w:rsidRPr="000B62B6">
              <w:rPr>
                <w:rFonts w:cs="Arial"/>
                <w:lang w:eastAsia="en-US"/>
              </w:rPr>
              <w:t>$</w:t>
            </w:r>
          </w:p>
        </w:tc>
        <w:tc>
          <w:tcPr>
            <w:tcW w:w="2126" w:type="dxa"/>
          </w:tcPr>
          <w:p w:rsidR="00DA6939" w:rsidRPr="000B62B6" w:rsidRDefault="00DA6939" w:rsidP="000B62B6">
            <w:pPr>
              <w:pStyle w:val="Normal1"/>
              <w:ind w:left="0"/>
              <w:rPr>
                <w:rFonts w:cs="Arial"/>
                <w:lang w:eastAsia="en-US"/>
              </w:rPr>
            </w:pPr>
            <w:r w:rsidRPr="000B62B6">
              <w:rPr>
                <w:rFonts w:cs="Arial"/>
                <w:lang w:eastAsia="en-US"/>
              </w:rPr>
              <w:t>$</w:t>
            </w:r>
          </w:p>
        </w:tc>
      </w:tr>
      <w:tr w:rsidR="00DB0FD5" w:rsidRPr="000B62B6" w:rsidTr="00DB0FD5">
        <w:tc>
          <w:tcPr>
            <w:tcW w:w="1985" w:type="dxa"/>
          </w:tcPr>
          <w:p w:rsidR="00DA6939" w:rsidRPr="000B62B6" w:rsidRDefault="00DA6939" w:rsidP="000B62B6">
            <w:pPr>
              <w:pStyle w:val="Normal1"/>
              <w:ind w:left="0"/>
              <w:rPr>
                <w:rFonts w:cs="Arial"/>
                <w:lang w:eastAsia="en-US"/>
              </w:rPr>
            </w:pPr>
            <w:r w:rsidRPr="000B62B6">
              <w:rPr>
                <w:rFonts w:cs="Arial"/>
                <w:lang w:eastAsia="en-US"/>
              </w:rPr>
              <w:t xml:space="preserve">660L </w:t>
            </w:r>
          </w:p>
        </w:tc>
        <w:tc>
          <w:tcPr>
            <w:tcW w:w="1984" w:type="dxa"/>
          </w:tcPr>
          <w:p w:rsidR="00DA6939" w:rsidRPr="000B62B6" w:rsidRDefault="00DA6939" w:rsidP="000B62B6">
            <w:pPr>
              <w:pStyle w:val="Normal1"/>
              <w:ind w:left="0"/>
              <w:rPr>
                <w:rFonts w:cs="Arial"/>
                <w:lang w:eastAsia="en-US"/>
              </w:rPr>
            </w:pPr>
            <w:r w:rsidRPr="000B62B6">
              <w:rPr>
                <w:rFonts w:cs="Arial"/>
                <w:lang w:eastAsia="en-US"/>
              </w:rPr>
              <w:t>$</w:t>
            </w:r>
          </w:p>
        </w:tc>
        <w:tc>
          <w:tcPr>
            <w:tcW w:w="2268" w:type="dxa"/>
          </w:tcPr>
          <w:p w:rsidR="00DA6939" w:rsidRPr="000B62B6" w:rsidRDefault="00DA6939" w:rsidP="000B62B6">
            <w:pPr>
              <w:pStyle w:val="Normal1"/>
              <w:ind w:left="0"/>
              <w:rPr>
                <w:rFonts w:cs="Arial"/>
                <w:lang w:eastAsia="en-US"/>
              </w:rPr>
            </w:pPr>
            <w:r w:rsidRPr="000B62B6">
              <w:rPr>
                <w:rFonts w:cs="Arial"/>
                <w:lang w:eastAsia="en-US"/>
              </w:rPr>
              <w:t>$</w:t>
            </w:r>
          </w:p>
        </w:tc>
        <w:tc>
          <w:tcPr>
            <w:tcW w:w="2126" w:type="dxa"/>
          </w:tcPr>
          <w:p w:rsidR="00DA6939" w:rsidRPr="000B62B6" w:rsidRDefault="00DA6939" w:rsidP="000B62B6">
            <w:pPr>
              <w:pStyle w:val="Normal1"/>
              <w:ind w:left="0"/>
              <w:rPr>
                <w:rFonts w:cs="Arial"/>
                <w:lang w:eastAsia="en-US"/>
              </w:rPr>
            </w:pPr>
            <w:r w:rsidRPr="000B62B6">
              <w:rPr>
                <w:rFonts w:cs="Arial"/>
                <w:lang w:eastAsia="en-US"/>
              </w:rPr>
              <w:t>$</w:t>
            </w:r>
          </w:p>
        </w:tc>
      </w:tr>
      <w:tr w:rsidR="00DB0FD5" w:rsidRPr="000B62B6" w:rsidTr="00DB0FD5">
        <w:tc>
          <w:tcPr>
            <w:tcW w:w="1985" w:type="dxa"/>
          </w:tcPr>
          <w:p w:rsidR="00DA6939" w:rsidRPr="000B62B6" w:rsidRDefault="00DA6939" w:rsidP="000B62B6">
            <w:pPr>
              <w:pStyle w:val="Normal1"/>
              <w:ind w:left="0"/>
              <w:rPr>
                <w:rFonts w:cs="Arial"/>
                <w:lang w:eastAsia="en-US"/>
              </w:rPr>
            </w:pPr>
            <w:r w:rsidRPr="000B62B6">
              <w:rPr>
                <w:rFonts w:cs="Arial"/>
                <w:lang w:eastAsia="en-US"/>
              </w:rPr>
              <w:t>1,100L</w:t>
            </w:r>
          </w:p>
        </w:tc>
        <w:tc>
          <w:tcPr>
            <w:tcW w:w="1984" w:type="dxa"/>
          </w:tcPr>
          <w:p w:rsidR="00DA6939" w:rsidRPr="000B62B6" w:rsidRDefault="00DA6939" w:rsidP="000B62B6">
            <w:pPr>
              <w:pStyle w:val="Normal1"/>
              <w:ind w:left="0"/>
              <w:rPr>
                <w:rFonts w:cs="Arial"/>
                <w:lang w:eastAsia="en-US"/>
              </w:rPr>
            </w:pPr>
            <w:r w:rsidRPr="000B62B6">
              <w:rPr>
                <w:rFonts w:cs="Arial"/>
                <w:lang w:eastAsia="en-US"/>
              </w:rPr>
              <w:t>$</w:t>
            </w:r>
          </w:p>
        </w:tc>
        <w:tc>
          <w:tcPr>
            <w:tcW w:w="2268" w:type="dxa"/>
          </w:tcPr>
          <w:p w:rsidR="00DA6939" w:rsidRPr="000B62B6" w:rsidRDefault="00DA6939" w:rsidP="000B62B6">
            <w:pPr>
              <w:pStyle w:val="Normal1"/>
              <w:ind w:left="0"/>
              <w:rPr>
                <w:rFonts w:cs="Arial"/>
                <w:lang w:eastAsia="en-US"/>
              </w:rPr>
            </w:pPr>
            <w:r w:rsidRPr="000B62B6">
              <w:rPr>
                <w:rFonts w:cs="Arial"/>
                <w:lang w:eastAsia="en-US"/>
              </w:rPr>
              <w:t>$</w:t>
            </w:r>
          </w:p>
        </w:tc>
        <w:tc>
          <w:tcPr>
            <w:tcW w:w="2126" w:type="dxa"/>
          </w:tcPr>
          <w:p w:rsidR="00DA6939" w:rsidRPr="000B62B6" w:rsidRDefault="00DA6939" w:rsidP="000B62B6">
            <w:pPr>
              <w:pStyle w:val="Normal1"/>
              <w:ind w:left="0"/>
              <w:rPr>
                <w:rFonts w:cs="Arial"/>
                <w:lang w:eastAsia="en-US"/>
              </w:rPr>
            </w:pPr>
            <w:r w:rsidRPr="000B62B6">
              <w:rPr>
                <w:rFonts w:cs="Arial"/>
                <w:lang w:eastAsia="en-US"/>
              </w:rPr>
              <w:t>$</w:t>
            </w:r>
          </w:p>
        </w:tc>
      </w:tr>
      <w:tr w:rsidR="00DB0FD5" w:rsidRPr="000B62B6" w:rsidTr="00DB0FD5">
        <w:tc>
          <w:tcPr>
            <w:tcW w:w="1985" w:type="dxa"/>
          </w:tcPr>
          <w:p w:rsidR="00DA6939" w:rsidRPr="000B62B6" w:rsidRDefault="00DA6939" w:rsidP="000B62B6">
            <w:pPr>
              <w:pStyle w:val="Normal1"/>
              <w:ind w:left="0"/>
              <w:rPr>
                <w:rFonts w:cs="Arial"/>
                <w:lang w:eastAsia="en-US"/>
              </w:rPr>
            </w:pPr>
            <w:r w:rsidRPr="000B62B6">
              <w:rPr>
                <w:rFonts w:cs="Arial"/>
                <w:lang w:eastAsia="en-US"/>
              </w:rPr>
              <w:t>1.5M3</w:t>
            </w:r>
          </w:p>
        </w:tc>
        <w:tc>
          <w:tcPr>
            <w:tcW w:w="1984" w:type="dxa"/>
          </w:tcPr>
          <w:p w:rsidR="00DA6939" w:rsidRPr="000B62B6" w:rsidRDefault="00DA6939" w:rsidP="000B62B6">
            <w:pPr>
              <w:pStyle w:val="Normal1"/>
              <w:ind w:left="0"/>
              <w:rPr>
                <w:rFonts w:cs="Arial"/>
                <w:lang w:eastAsia="en-US"/>
              </w:rPr>
            </w:pPr>
            <w:r w:rsidRPr="000B62B6">
              <w:rPr>
                <w:rFonts w:cs="Arial"/>
                <w:lang w:eastAsia="en-US"/>
              </w:rPr>
              <w:t>$</w:t>
            </w:r>
          </w:p>
        </w:tc>
        <w:tc>
          <w:tcPr>
            <w:tcW w:w="2268" w:type="dxa"/>
          </w:tcPr>
          <w:p w:rsidR="00DA6939" w:rsidRPr="000B62B6" w:rsidRDefault="00DA6939" w:rsidP="000B62B6">
            <w:pPr>
              <w:pStyle w:val="Normal1"/>
              <w:ind w:left="0"/>
              <w:rPr>
                <w:rFonts w:cs="Arial"/>
                <w:lang w:eastAsia="en-US"/>
              </w:rPr>
            </w:pPr>
            <w:r w:rsidRPr="000B62B6">
              <w:rPr>
                <w:rFonts w:cs="Arial"/>
                <w:lang w:eastAsia="en-US"/>
              </w:rPr>
              <w:t>$</w:t>
            </w:r>
          </w:p>
        </w:tc>
        <w:tc>
          <w:tcPr>
            <w:tcW w:w="2126" w:type="dxa"/>
          </w:tcPr>
          <w:p w:rsidR="00DA6939" w:rsidRPr="000B62B6" w:rsidRDefault="00DA6939" w:rsidP="000B62B6">
            <w:pPr>
              <w:pStyle w:val="Normal1"/>
              <w:ind w:left="0"/>
              <w:rPr>
                <w:rFonts w:cs="Arial"/>
                <w:lang w:eastAsia="en-US"/>
              </w:rPr>
            </w:pPr>
            <w:r w:rsidRPr="000B62B6">
              <w:rPr>
                <w:rFonts w:cs="Arial"/>
                <w:lang w:eastAsia="en-US"/>
              </w:rPr>
              <w:t>$</w:t>
            </w:r>
          </w:p>
        </w:tc>
      </w:tr>
      <w:tr w:rsidR="00DB0FD5" w:rsidRPr="000B62B6" w:rsidTr="00DB0FD5">
        <w:tc>
          <w:tcPr>
            <w:tcW w:w="1985" w:type="dxa"/>
          </w:tcPr>
          <w:p w:rsidR="00DA6939" w:rsidRPr="000B62B6" w:rsidRDefault="00DA6939" w:rsidP="000B62B6">
            <w:pPr>
              <w:pStyle w:val="Normal1"/>
              <w:ind w:left="0"/>
              <w:rPr>
                <w:rFonts w:cs="Arial"/>
                <w:lang w:eastAsia="en-US"/>
              </w:rPr>
            </w:pPr>
            <w:r w:rsidRPr="000B62B6">
              <w:rPr>
                <w:rFonts w:cs="Arial"/>
                <w:lang w:eastAsia="en-US"/>
              </w:rPr>
              <w:t>3.0M3</w:t>
            </w:r>
          </w:p>
        </w:tc>
        <w:tc>
          <w:tcPr>
            <w:tcW w:w="1984" w:type="dxa"/>
          </w:tcPr>
          <w:p w:rsidR="00DA6939" w:rsidRPr="000B62B6" w:rsidRDefault="00DA6939" w:rsidP="000B62B6">
            <w:pPr>
              <w:pStyle w:val="Normal1"/>
              <w:ind w:left="0"/>
              <w:rPr>
                <w:rFonts w:cs="Arial"/>
                <w:lang w:eastAsia="en-US"/>
              </w:rPr>
            </w:pPr>
            <w:r w:rsidRPr="000B62B6">
              <w:rPr>
                <w:rFonts w:cs="Arial"/>
                <w:lang w:eastAsia="en-US"/>
              </w:rPr>
              <w:t>$</w:t>
            </w:r>
          </w:p>
        </w:tc>
        <w:tc>
          <w:tcPr>
            <w:tcW w:w="2268" w:type="dxa"/>
          </w:tcPr>
          <w:p w:rsidR="00DA6939" w:rsidRPr="000B62B6" w:rsidRDefault="00DA6939" w:rsidP="000B62B6">
            <w:pPr>
              <w:pStyle w:val="Normal1"/>
              <w:ind w:left="0"/>
              <w:rPr>
                <w:rFonts w:cs="Arial"/>
                <w:lang w:eastAsia="en-US"/>
              </w:rPr>
            </w:pPr>
            <w:r w:rsidRPr="000B62B6">
              <w:rPr>
                <w:rFonts w:cs="Arial"/>
                <w:lang w:eastAsia="en-US"/>
              </w:rPr>
              <w:t>$</w:t>
            </w:r>
          </w:p>
        </w:tc>
        <w:tc>
          <w:tcPr>
            <w:tcW w:w="2126" w:type="dxa"/>
          </w:tcPr>
          <w:p w:rsidR="00DA6939" w:rsidRPr="000B62B6" w:rsidRDefault="00DA6939" w:rsidP="000B62B6">
            <w:pPr>
              <w:pStyle w:val="Normal1"/>
              <w:ind w:left="0"/>
              <w:rPr>
                <w:rFonts w:cs="Arial"/>
                <w:lang w:eastAsia="en-US"/>
              </w:rPr>
            </w:pPr>
            <w:r w:rsidRPr="000B62B6">
              <w:rPr>
                <w:rFonts w:cs="Arial"/>
                <w:lang w:eastAsia="en-US"/>
              </w:rPr>
              <w:t>$</w:t>
            </w:r>
          </w:p>
        </w:tc>
      </w:tr>
      <w:tr w:rsidR="00DB0FD5" w:rsidRPr="000B62B6" w:rsidTr="00DB0FD5">
        <w:tc>
          <w:tcPr>
            <w:tcW w:w="1985" w:type="dxa"/>
          </w:tcPr>
          <w:p w:rsidR="00DA6939" w:rsidRPr="000B62B6" w:rsidRDefault="00DA6939" w:rsidP="000B62B6">
            <w:pPr>
              <w:pStyle w:val="Normal1"/>
              <w:ind w:left="0"/>
              <w:rPr>
                <w:rFonts w:cs="Arial"/>
                <w:lang w:eastAsia="en-US"/>
              </w:rPr>
            </w:pPr>
            <w:r w:rsidRPr="000B62B6">
              <w:rPr>
                <w:rFonts w:cs="Arial"/>
                <w:lang w:eastAsia="en-US"/>
              </w:rPr>
              <w:t>4.5M3</w:t>
            </w:r>
          </w:p>
        </w:tc>
        <w:tc>
          <w:tcPr>
            <w:tcW w:w="1984" w:type="dxa"/>
          </w:tcPr>
          <w:p w:rsidR="00DA6939" w:rsidRPr="000B62B6" w:rsidRDefault="00DA6939" w:rsidP="000B62B6">
            <w:pPr>
              <w:pStyle w:val="Normal1"/>
              <w:ind w:left="0"/>
              <w:rPr>
                <w:rFonts w:cs="Arial"/>
                <w:lang w:eastAsia="en-US"/>
              </w:rPr>
            </w:pPr>
            <w:r w:rsidRPr="000B62B6">
              <w:rPr>
                <w:rFonts w:cs="Arial"/>
                <w:lang w:eastAsia="en-US"/>
              </w:rPr>
              <w:t>$</w:t>
            </w:r>
          </w:p>
        </w:tc>
        <w:tc>
          <w:tcPr>
            <w:tcW w:w="2268" w:type="dxa"/>
          </w:tcPr>
          <w:p w:rsidR="00DA6939" w:rsidRPr="000B62B6" w:rsidRDefault="00DA6939" w:rsidP="000B62B6">
            <w:pPr>
              <w:pStyle w:val="Normal1"/>
              <w:ind w:left="0"/>
              <w:rPr>
                <w:rFonts w:cs="Arial"/>
                <w:lang w:eastAsia="en-US"/>
              </w:rPr>
            </w:pPr>
            <w:r w:rsidRPr="000B62B6">
              <w:rPr>
                <w:rFonts w:cs="Arial"/>
                <w:lang w:eastAsia="en-US"/>
              </w:rPr>
              <w:t>$</w:t>
            </w:r>
          </w:p>
        </w:tc>
        <w:tc>
          <w:tcPr>
            <w:tcW w:w="2126" w:type="dxa"/>
          </w:tcPr>
          <w:p w:rsidR="00DA6939" w:rsidRPr="000B62B6" w:rsidRDefault="00DA6939" w:rsidP="000B62B6">
            <w:pPr>
              <w:pStyle w:val="Normal1"/>
              <w:ind w:left="0"/>
              <w:rPr>
                <w:rFonts w:cs="Arial"/>
                <w:lang w:eastAsia="en-US"/>
              </w:rPr>
            </w:pPr>
            <w:r w:rsidRPr="000B62B6">
              <w:rPr>
                <w:rFonts w:cs="Arial"/>
                <w:lang w:eastAsia="en-US"/>
              </w:rPr>
              <w:t>$</w:t>
            </w:r>
          </w:p>
        </w:tc>
      </w:tr>
      <w:tr w:rsidR="00DB0FD5" w:rsidRPr="000B62B6" w:rsidTr="00DB0FD5">
        <w:tc>
          <w:tcPr>
            <w:tcW w:w="1985" w:type="dxa"/>
          </w:tcPr>
          <w:p w:rsidR="00DA6939" w:rsidRPr="000B62B6" w:rsidRDefault="00DA6939" w:rsidP="000B62B6">
            <w:pPr>
              <w:pStyle w:val="Normal1"/>
              <w:ind w:left="0"/>
              <w:rPr>
                <w:rFonts w:cs="Arial"/>
                <w:lang w:eastAsia="en-US"/>
              </w:rPr>
            </w:pPr>
            <w:r w:rsidRPr="000B62B6">
              <w:rPr>
                <w:rFonts w:cs="Arial"/>
                <w:lang w:eastAsia="en-US"/>
              </w:rPr>
              <w:t>Other</w:t>
            </w:r>
          </w:p>
        </w:tc>
        <w:tc>
          <w:tcPr>
            <w:tcW w:w="1984" w:type="dxa"/>
          </w:tcPr>
          <w:p w:rsidR="00DA6939" w:rsidRPr="000B62B6" w:rsidRDefault="00DA6939" w:rsidP="000B62B6">
            <w:pPr>
              <w:pStyle w:val="Normal1"/>
              <w:ind w:left="0"/>
              <w:rPr>
                <w:rFonts w:cs="Arial"/>
                <w:lang w:eastAsia="en-US"/>
              </w:rPr>
            </w:pPr>
            <w:r w:rsidRPr="000B62B6">
              <w:rPr>
                <w:rFonts w:cs="Arial"/>
                <w:lang w:eastAsia="en-US"/>
              </w:rPr>
              <w:t>$</w:t>
            </w:r>
          </w:p>
        </w:tc>
        <w:tc>
          <w:tcPr>
            <w:tcW w:w="2268" w:type="dxa"/>
          </w:tcPr>
          <w:p w:rsidR="00DA6939" w:rsidRPr="000B62B6" w:rsidRDefault="00DA6939" w:rsidP="000B62B6">
            <w:pPr>
              <w:pStyle w:val="Normal1"/>
              <w:ind w:left="0"/>
              <w:rPr>
                <w:rFonts w:cs="Arial"/>
                <w:lang w:eastAsia="en-US"/>
              </w:rPr>
            </w:pPr>
            <w:r w:rsidRPr="000B62B6">
              <w:rPr>
                <w:rFonts w:cs="Arial"/>
                <w:lang w:eastAsia="en-US"/>
              </w:rPr>
              <w:t>$</w:t>
            </w:r>
          </w:p>
        </w:tc>
        <w:tc>
          <w:tcPr>
            <w:tcW w:w="2126" w:type="dxa"/>
          </w:tcPr>
          <w:p w:rsidR="00DA6939" w:rsidRPr="000B62B6" w:rsidRDefault="00DA6939" w:rsidP="000B62B6">
            <w:pPr>
              <w:pStyle w:val="Normal1"/>
              <w:ind w:left="0"/>
              <w:rPr>
                <w:rFonts w:cs="Arial"/>
                <w:lang w:eastAsia="en-US"/>
              </w:rPr>
            </w:pPr>
            <w:r w:rsidRPr="000B62B6">
              <w:rPr>
                <w:rFonts w:cs="Arial"/>
                <w:lang w:eastAsia="en-US"/>
              </w:rPr>
              <w:t>$</w:t>
            </w:r>
          </w:p>
        </w:tc>
      </w:tr>
    </w:tbl>
    <w:p w:rsidR="00DA6939" w:rsidRPr="000B62B6" w:rsidRDefault="00DA6939" w:rsidP="000B62B6">
      <w:pPr>
        <w:pStyle w:val="Normal1"/>
        <w:ind w:left="0"/>
        <w:rPr>
          <w:rFonts w:cs="Arial"/>
          <w:b/>
          <w:bCs/>
        </w:rPr>
      </w:pPr>
    </w:p>
    <w:p w:rsidR="00DA6939" w:rsidRPr="000B62B6" w:rsidRDefault="00DA6939" w:rsidP="000B62B6">
      <w:pPr>
        <w:pStyle w:val="Normal1"/>
        <w:ind w:left="0"/>
        <w:rPr>
          <w:rFonts w:cs="Arial"/>
          <w:b/>
          <w:noProof/>
          <w:lang w:val="en-US" w:eastAsia="en-US"/>
        </w:rPr>
      </w:pPr>
      <w:r w:rsidRPr="000B62B6">
        <w:rPr>
          <w:rFonts w:cs="Arial"/>
          <w:b/>
          <w:noProof/>
          <w:lang w:val="en-US" w:eastAsia="en-US"/>
        </w:rPr>
        <w:t xml:space="preserve">Suitable days for the collection of waste and/or recycling: </w:t>
      </w:r>
    </w:p>
    <w:p w:rsidR="00DA6939" w:rsidRPr="000B62B6" w:rsidRDefault="00031575" w:rsidP="000B62B6">
      <w:pPr>
        <w:pStyle w:val="Normal1"/>
        <w:ind w:left="0"/>
        <w:rPr>
          <w:rFonts w:cs="Arial"/>
          <w:b/>
          <w:bCs/>
        </w:rPr>
      </w:pPr>
      <w:r w:rsidRPr="000B62B6">
        <w:rPr>
          <w:rFonts w:cs="Arial"/>
        </w:rPr>
        <w:t>Nominate</w:t>
      </w:r>
      <w:r w:rsidR="00DA6939" w:rsidRPr="000B62B6">
        <w:rPr>
          <w:rFonts w:cs="Arial"/>
        </w:rPr>
        <w:t xml:space="preserve"> </w:t>
      </w:r>
      <w:r w:rsidRPr="000B62B6">
        <w:rPr>
          <w:rFonts w:cs="Arial"/>
        </w:rPr>
        <w:t xml:space="preserve">preferred </w:t>
      </w:r>
      <w:r w:rsidR="00DA6939" w:rsidRPr="000B62B6">
        <w:rPr>
          <w:rFonts w:cs="Arial"/>
        </w:rPr>
        <w:t>days for the collection of waste and/or recycling</w:t>
      </w:r>
      <w:r w:rsidRPr="000B62B6">
        <w:rPr>
          <w:rFonts w:cs="Arial"/>
        </w:rPr>
        <w:t xml:space="preserve"> (this will be negotiated between </w:t>
      </w:r>
      <w:r w:rsidRPr="000B62B6">
        <w:rPr>
          <w:rFonts w:cs="Arial"/>
          <w:i/>
          <w:iCs/>
          <w:highlight w:val="yellow"/>
        </w:rPr>
        <w:t>[Insert your business name]</w:t>
      </w:r>
      <w:r w:rsidR="005F5450" w:rsidRPr="000B62B6">
        <w:rPr>
          <w:rFonts w:cs="Arial"/>
          <w:i/>
          <w:iCs/>
        </w:rPr>
        <w:t xml:space="preserve"> </w:t>
      </w:r>
      <w:r w:rsidRPr="000B62B6">
        <w:rPr>
          <w:rFonts w:cs="Arial"/>
        </w:rPr>
        <w:t>and the Supplier)</w:t>
      </w:r>
      <w:r w:rsidR="005F5450" w:rsidRPr="000B62B6">
        <w:rPr>
          <w:rFonts w:cs="Arial"/>
        </w:rPr>
        <w:t>:</w:t>
      </w:r>
      <w:r w:rsidRPr="000B62B6">
        <w:rPr>
          <w:rFonts w:cs="Arial"/>
        </w:rPr>
        <w:t xml:space="preserv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850"/>
        <w:gridCol w:w="2977"/>
        <w:gridCol w:w="851"/>
      </w:tblGrid>
      <w:tr w:rsidR="00DA6939" w:rsidRPr="000B62B6" w:rsidTr="00086D6D">
        <w:tc>
          <w:tcPr>
            <w:tcW w:w="3260" w:type="dxa"/>
            <w:shd w:val="clear" w:color="auto" w:fill="99CCFF"/>
            <w:vAlign w:val="center"/>
          </w:tcPr>
          <w:p w:rsidR="00DA6939" w:rsidRPr="000B62B6" w:rsidRDefault="00DA6939" w:rsidP="000B62B6">
            <w:pPr>
              <w:pStyle w:val="Normal1"/>
              <w:ind w:left="0"/>
              <w:rPr>
                <w:rFonts w:cs="Arial"/>
                <w:lang w:eastAsia="en-US"/>
              </w:rPr>
            </w:pPr>
            <w:r w:rsidRPr="000B62B6">
              <w:rPr>
                <w:rFonts w:cs="Arial"/>
                <w:lang w:eastAsia="en-US"/>
              </w:rPr>
              <w:lastRenderedPageBreak/>
              <w:t xml:space="preserve">Waste </w:t>
            </w:r>
            <w:r w:rsidR="00A13BD7" w:rsidRPr="000B62B6">
              <w:rPr>
                <w:rFonts w:cs="Arial"/>
                <w:lang w:eastAsia="en-US"/>
              </w:rPr>
              <w:t>collection day</w:t>
            </w:r>
          </w:p>
        </w:tc>
        <w:tc>
          <w:tcPr>
            <w:tcW w:w="850" w:type="dxa"/>
            <w:shd w:val="clear" w:color="auto" w:fill="99CCFF"/>
          </w:tcPr>
          <w:p w:rsidR="00DA6939" w:rsidRPr="000B62B6" w:rsidRDefault="00A13BD7" w:rsidP="000B62B6">
            <w:pPr>
              <w:pStyle w:val="Normal1"/>
              <w:ind w:left="0"/>
              <w:rPr>
                <w:rFonts w:cs="Arial"/>
                <w:lang w:eastAsia="en-US"/>
              </w:rPr>
            </w:pPr>
            <w:r w:rsidRPr="000B62B6">
              <w:rPr>
                <w:rFonts w:cs="Arial"/>
                <w:lang w:eastAsia="en-US"/>
              </w:rPr>
              <w:t>Y/N</w:t>
            </w:r>
          </w:p>
        </w:tc>
        <w:tc>
          <w:tcPr>
            <w:tcW w:w="2977" w:type="dxa"/>
            <w:shd w:val="clear" w:color="auto" w:fill="99CCFF"/>
          </w:tcPr>
          <w:p w:rsidR="00DA6939" w:rsidRPr="000B62B6" w:rsidRDefault="00DA6939" w:rsidP="000B62B6">
            <w:pPr>
              <w:pStyle w:val="Normal1"/>
              <w:ind w:left="0"/>
              <w:rPr>
                <w:rFonts w:cs="Arial"/>
                <w:lang w:eastAsia="en-US"/>
              </w:rPr>
            </w:pPr>
            <w:r w:rsidRPr="000B62B6">
              <w:rPr>
                <w:rFonts w:cs="Arial"/>
                <w:lang w:eastAsia="en-US"/>
              </w:rPr>
              <w:t xml:space="preserve">Recycling </w:t>
            </w:r>
            <w:r w:rsidR="00A13BD7" w:rsidRPr="000B62B6">
              <w:rPr>
                <w:rFonts w:cs="Arial"/>
                <w:lang w:eastAsia="en-US"/>
              </w:rPr>
              <w:t>collection day</w:t>
            </w:r>
          </w:p>
        </w:tc>
        <w:tc>
          <w:tcPr>
            <w:tcW w:w="851" w:type="dxa"/>
            <w:shd w:val="clear" w:color="auto" w:fill="99CCFF"/>
            <w:vAlign w:val="center"/>
          </w:tcPr>
          <w:p w:rsidR="00DA6939" w:rsidRPr="000B62B6" w:rsidRDefault="00A13BD7" w:rsidP="000B62B6">
            <w:pPr>
              <w:pStyle w:val="Normal1"/>
              <w:ind w:left="0"/>
              <w:rPr>
                <w:rFonts w:cs="Arial"/>
                <w:lang w:eastAsia="en-US"/>
              </w:rPr>
            </w:pPr>
            <w:r w:rsidRPr="000B62B6">
              <w:rPr>
                <w:rFonts w:cs="Arial"/>
                <w:lang w:eastAsia="en-US"/>
              </w:rPr>
              <w:t>Y/N</w:t>
            </w:r>
          </w:p>
        </w:tc>
      </w:tr>
      <w:tr w:rsidR="00DA6939" w:rsidRPr="000B62B6" w:rsidTr="00A13BD7">
        <w:tc>
          <w:tcPr>
            <w:tcW w:w="3260" w:type="dxa"/>
          </w:tcPr>
          <w:p w:rsidR="00DA6939" w:rsidRPr="000B62B6" w:rsidRDefault="00DA6939" w:rsidP="000B62B6">
            <w:pPr>
              <w:pStyle w:val="Normal1"/>
              <w:ind w:left="0"/>
              <w:rPr>
                <w:rFonts w:cs="Arial"/>
                <w:lang w:eastAsia="en-US"/>
              </w:rPr>
            </w:pPr>
            <w:r w:rsidRPr="000B62B6">
              <w:rPr>
                <w:rFonts w:cs="Arial"/>
                <w:lang w:eastAsia="en-US"/>
              </w:rPr>
              <w:t>Monday</w:t>
            </w:r>
          </w:p>
        </w:tc>
        <w:tc>
          <w:tcPr>
            <w:tcW w:w="850" w:type="dxa"/>
          </w:tcPr>
          <w:p w:rsidR="00DA6939" w:rsidRPr="000B62B6" w:rsidRDefault="00DA6939" w:rsidP="000B62B6">
            <w:pPr>
              <w:pStyle w:val="Normal1"/>
              <w:ind w:left="0"/>
              <w:rPr>
                <w:rFonts w:cs="Arial"/>
                <w:lang w:eastAsia="en-US"/>
              </w:rPr>
            </w:pPr>
          </w:p>
        </w:tc>
        <w:tc>
          <w:tcPr>
            <w:tcW w:w="2977" w:type="dxa"/>
          </w:tcPr>
          <w:p w:rsidR="00DA6939" w:rsidRPr="000B62B6" w:rsidRDefault="00DA6939" w:rsidP="000B62B6">
            <w:pPr>
              <w:pStyle w:val="Normal1"/>
              <w:ind w:left="0"/>
              <w:rPr>
                <w:rFonts w:cs="Arial"/>
                <w:lang w:eastAsia="en-US"/>
              </w:rPr>
            </w:pPr>
            <w:r w:rsidRPr="000B62B6">
              <w:rPr>
                <w:rFonts w:cs="Arial"/>
                <w:lang w:eastAsia="en-US"/>
              </w:rPr>
              <w:t>Monday</w:t>
            </w:r>
          </w:p>
        </w:tc>
        <w:tc>
          <w:tcPr>
            <w:tcW w:w="851" w:type="dxa"/>
          </w:tcPr>
          <w:p w:rsidR="00DA6939" w:rsidRPr="000B62B6" w:rsidRDefault="00DA6939" w:rsidP="000B62B6">
            <w:pPr>
              <w:pStyle w:val="Normal1"/>
              <w:ind w:left="0"/>
              <w:rPr>
                <w:rFonts w:cs="Arial"/>
                <w:lang w:eastAsia="en-US"/>
              </w:rPr>
            </w:pPr>
          </w:p>
        </w:tc>
      </w:tr>
      <w:tr w:rsidR="00DA6939" w:rsidRPr="000B62B6" w:rsidTr="00A13BD7">
        <w:tc>
          <w:tcPr>
            <w:tcW w:w="3260" w:type="dxa"/>
          </w:tcPr>
          <w:p w:rsidR="00DA6939" w:rsidRPr="000B62B6" w:rsidRDefault="00DA6939" w:rsidP="000B62B6">
            <w:pPr>
              <w:pStyle w:val="Normal1"/>
              <w:ind w:left="0"/>
              <w:rPr>
                <w:rFonts w:cs="Arial"/>
                <w:lang w:eastAsia="en-US"/>
              </w:rPr>
            </w:pPr>
            <w:r w:rsidRPr="000B62B6">
              <w:rPr>
                <w:rFonts w:cs="Arial"/>
                <w:lang w:eastAsia="en-US"/>
              </w:rPr>
              <w:t>Tuesday</w:t>
            </w:r>
          </w:p>
        </w:tc>
        <w:tc>
          <w:tcPr>
            <w:tcW w:w="850" w:type="dxa"/>
          </w:tcPr>
          <w:p w:rsidR="00DA6939" w:rsidRPr="000B62B6" w:rsidRDefault="00DA6939" w:rsidP="000B62B6">
            <w:pPr>
              <w:pStyle w:val="Normal1"/>
              <w:ind w:left="0"/>
              <w:rPr>
                <w:rFonts w:cs="Arial"/>
                <w:lang w:eastAsia="en-US"/>
              </w:rPr>
            </w:pPr>
          </w:p>
        </w:tc>
        <w:tc>
          <w:tcPr>
            <w:tcW w:w="2977" w:type="dxa"/>
          </w:tcPr>
          <w:p w:rsidR="00DA6939" w:rsidRPr="000B62B6" w:rsidRDefault="00DA6939" w:rsidP="000B62B6">
            <w:pPr>
              <w:pStyle w:val="Normal1"/>
              <w:ind w:left="0"/>
              <w:rPr>
                <w:rFonts w:cs="Arial"/>
                <w:lang w:eastAsia="en-US"/>
              </w:rPr>
            </w:pPr>
            <w:r w:rsidRPr="000B62B6">
              <w:rPr>
                <w:rFonts w:cs="Arial"/>
                <w:lang w:eastAsia="en-US"/>
              </w:rPr>
              <w:t>Tuesday</w:t>
            </w:r>
          </w:p>
        </w:tc>
        <w:tc>
          <w:tcPr>
            <w:tcW w:w="851" w:type="dxa"/>
          </w:tcPr>
          <w:p w:rsidR="00DA6939" w:rsidRPr="000B62B6" w:rsidRDefault="00DA6939" w:rsidP="000B62B6">
            <w:pPr>
              <w:pStyle w:val="Normal1"/>
              <w:ind w:left="0"/>
              <w:rPr>
                <w:rFonts w:cs="Arial"/>
                <w:lang w:eastAsia="en-US"/>
              </w:rPr>
            </w:pPr>
          </w:p>
        </w:tc>
      </w:tr>
      <w:tr w:rsidR="00DA6939" w:rsidRPr="000B62B6" w:rsidTr="00A13BD7">
        <w:tc>
          <w:tcPr>
            <w:tcW w:w="3260" w:type="dxa"/>
          </w:tcPr>
          <w:p w:rsidR="00DA6939" w:rsidRPr="000B62B6" w:rsidRDefault="00DA6939" w:rsidP="000B62B6">
            <w:pPr>
              <w:pStyle w:val="Normal1"/>
              <w:ind w:left="0"/>
              <w:rPr>
                <w:rFonts w:cs="Arial"/>
                <w:lang w:eastAsia="en-US"/>
              </w:rPr>
            </w:pPr>
            <w:r w:rsidRPr="000B62B6">
              <w:rPr>
                <w:rFonts w:cs="Arial"/>
                <w:lang w:eastAsia="en-US"/>
              </w:rPr>
              <w:t>Wednesday</w:t>
            </w:r>
          </w:p>
        </w:tc>
        <w:tc>
          <w:tcPr>
            <w:tcW w:w="850" w:type="dxa"/>
          </w:tcPr>
          <w:p w:rsidR="00DA6939" w:rsidRPr="000B62B6" w:rsidRDefault="00DA6939" w:rsidP="000B62B6">
            <w:pPr>
              <w:pStyle w:val="Normal1"/>
              <w:ind w:left="0"/>
              <w:rPr>
                <w:rFonts w:cs="Arial"/>
                <w:lang w:eastAsia="en-US"/>
              </w:rPr>
            </w:pPr>
          </w:p>
        </w:tc>
        <w:tc>
          <w:tcPr>
            <w:tcW w:w="2977" w:type="dxa"/>
          </w:tcPr>
          <w:p w:rsidR="00DA6939" w:rsidRPr="000B62B6" w:rsidRDefault="00DA6939" w:rsidP="000B62B6">
            <w:pPr>
              <w:pStyle w:val="Normal1"/>
              <w:ind w:left="0"/>
              <w:rPr>
                <w:rFonts w:cs="Arial"/>
                <w:lang w:eastAsia="en-US"/>
              </w:rPr>
            </w:pPr>
            <w:r w:rsidRPr="000B62B6">
              <w:rPr>
                <w:rFonts w:cs="Arial"/>
                <w:lang w:eastAsia="en-US"/>
              </w:rPr>
              <w:t>Wednesday</w:t>
            </w:r>
          </w:p>
        </w:tc>
        <w:tc>
          <w:tcPr>
            <w:tcW w:w="851" w:type="dxa"/>
          </w:tcPr>
          <w:p w:rsidR="00DA6939" w:rsidRPr="000B62B6" w:rsidRDefault="00DA6939" w:rsidP="000B62B6">
            <w:pPr>
              <w:pStyle w:val="Normal1"/>
              <w:ind w:left="0"/>
              <w:rPr>
                <w:rFonts w:cs="Arial"/>
                <w:lang w:eastAsia="en-US"/>
              </w:rPr>
            </w:pPr>
          </w:p>
        </w:tc>
      </w:tr>
      <w:tr w:rsidR="00DA6939" w:rsidRPr="000B62B6" w:rsidTr="00A13BD7">
        <w:tc>
          <w:tcPr>
            <w:tcW w:w="3260" w:type="dxa"/>
          </w:tcPr>
          <w:p w:rsidR="00DA6939" w:rsidRPr="000B62B6" w:rsidRDefault="00DA6939" w:rsidP="000B62B6">
            <w:pPr>
              <w:pStyle w:val="Normal1"/>
              <w:ind w:left="0"/>
              <w:rPr>
                <w:rFonts w:cs="Arial"/>
                <w:lang w:eastAsia="en-US"/>
              </w:rPr>
            </w:pPr>
            <w:r w:rsidRPr="000B62B6">
              <w:rPr>
                <w:rFonts w:cs="Arial"/>
                <w:lang w:eastAsia="en-US"/>
              </w:rPr>
              <w:t>Thursday</w:t>
            </w:r>
          </w:p>
        </w:tc>
        <w:tc>
          <w:tcPr>
            <w:tcW w:w="850" w:type="dxa"/>
          </w:tcPr>
          <w:p w:rsidR="00DA6939" w:rsidRPr="000B62B6" w:rsidRDefault="00DA6939" w:rsidP="000B62B6">
            <w:pPr>
              <w:pStyle w:val="Normal1"/>
              <w:ind w:left="0"/>
              <w:rPr>
                <w:rFonts w:cs="Arial"/>
                <w:lang w:eastAsia="en-US"/>
              </w:rPr>
            </w:pPr>
          </w:p>
        </w:tc>
        <w:tc>
          <w:tcPr>
            <w:tcW w:w="2977" w:type="dxa"/>
          </w:tcPr>
          <w:p w:rsidR="00DA6939" w:rsidRPr="000B62B6" w:rsidRDefault="00DA6939" w:rsidP="000B62B6">
            <w:pPr>
              <w:pStyle w:val="Normal1"/>
              <w:ind w:left="0"/>
              <w:rPr>
                <w:rFonts w:cs="Arial"/>
                <w:lang w:eastAsia="en-US"/>
              </w:rPr>
            </w:pPr>
            <w:r w:rsidRPr="000B62B6">
              <w:rPr>
                <w:rFonts w:cs="Arial"/>
                <w:lang w:eastAsia="en-US"/>
              </w:rPr>
              <w:t>Thursday</w:t>
            </w:r>
          </w:p>
        </w:tc>
        <w:tc>
          <w:tcPr>
            <w:tcW w:w="851" w:type="dxa"/>
          </w:tcPr>
          <w:p w:rsidR="00DA6939" w:rsidRPr="000B62B6" w:rsidRDefault="00DA6939" w:rsidP="000B62B6">
            <w:pPr>
              <w:pStyle w:val="Normal1"/>
              <w:ind w:left="0"/>
              <w:rPr>
                <w:rFonts w:cs="Arial"/>
                <w:lang w:eastAsia="en-US"/>
              </w:rPr>
            </w:pPr>
          </w:p>
        </w:tc>
      </w:tr>
      <w:tr w:rsidR="00DA6939" w:rsidRPr="000B62B6" w:rsidTr="00A13BD7">
        <w:tc>
          <w:tcPr>
            <w:tcW w:w="3260" w:type="dxa"/>
          </w:tcPr>
          <w:p w:rsidR="00DA6939" w:rsidRPr="000B62B6" w:rsidRDefault="00DA6939" w:rsidP="000B62B6">
            <w:pPr>
              <w:pStyle w:val="Normal1"/>
              <w:ind w:left="0"/>
              <w:rPr>
                <w:rFonts w:cs="Arial"/>
                <w:lang w:eastAsia="en-US"/>
              </w:rPr>
            </w:pPr>
            <w:r w:rsidRPr="000B62B6">
              <w:rPr>
                <w:rFonts w:cs="Arial"/>
                <w:lang w:eastAsia="en-US"/>
              </w:rPr>
              <w:t>Friday</w:t>
            </w:r>
          </w:p>
        </w:tc>
        <w:tc>
          <w:tcPr>
            <w:tcW w:w="850" w:type="dxa"/>
          </w:tcPr>
          <w:p w:rsidR="00DA6939" w:rsidRPr="000B62B6" w:rsidRDefault="00DA6939" w:rsidP="000B62B6">
            <w:pPr>
              <w:pStyle w:val="Normal1"/>
              <w:ind w:left="0"/>
              <w:rPr>
                <w:rFonts w:cs="Arial"/>
                <w:lang w:eastAsia="en-US"/>
              </w:rPr>
            </w:pPr>
          </w:p>
        </w:tc>
        <w:tc>
          <w:tcPr>
            <w:tcW w:w="2977" w:type="dxa"/>
          </w:tcPr>
          <w:p w:rsidR="00DA6939" w:rsidRPr="000B62B6" w:rsidRDefault="00DA6939" w:rsidP="000B62B6">
            <w:pPr>
              <w:pStyle w:val="Normal1"/>
              <w:ind w:left="0"/>
              <w:rPr>
                <w:rFonts w:cs="Arial"/>
                <w:lang w:eastAsia="en-US"/>
              </w:rPr>
            </w:pPr>
            <w:r w:rsidRPr="000B62B6">
              <w:rPr>
                <w:rFonts w:cs="Arial"/>
                <w:lang w:eastAsia="en-US"/>
              </w:rPr>
              <w:t>Friday</w:t>
            </w:r>
          </w:p>
        </w:tc>
        <w:tc>
          <w:tcPr>
            <w:tcW w:w="851" w:type="dxa"/>
          </w:tcPr>
          <w:p w:rsidR="00DA6939" w:rsidRPr="000B62B6" w:rsidRDefault="00DA6939" w:rsidP="000B62B6">
            <w:pPr>
              <w:pStyle w:val="Normal1"/>
              <w:ind w:left="0"/>
              <w:rPr>
                <w:rFonts w:cs="Arial"/>
                <w:lang w:eastAsia="en-US"/>
              </w:rPr>
            </w:pPr>
          </w:p>
        </w:tc>
      </w:tr>
      <w:tr w:rsidR="00DA6939" w:rsidRPr="000B62B6" w:rsidTr="00A13BD7">
        <w:tc>
          <w:tcPr>
            <w:tcW w:w="3260" w:type="dxa"/>
          </w:tcPr>
          <w:p w:rsidR="00DA6939" w:rsidRPr="000B62B6" w:rsidRDefault="00DA6939" w:rsidP="000B62B6">
            <w:pPr>
              <w:pStyle w:val="Normal1"/>
              <w:ind w:left="0"/>
              <w:rPr>
                <w:rFonts w:cs="Arial"/>
                <w:lang w:eastAsia="en-US"/>
              </w:rPr>
            </w:pPr>
            <w:r w:rsidRPr="000B62B6">
              <w:rPr>
                <w:rFonts w:cs="Arial"/>
                <w:lang w:eastAsia="en-US"/>
              </w:rPr>
              <w:t>Saturday</w:t>
            </w:r>
          </w:p>
        </w:tc>
        <w:tc>
          <w:tcPr>
            <w:tcW w:w="850" w:type="dxa"/>
          </w:tcPr>
          <w:p w:rsidR="00DA6939" w:rsidRPr="000B62B6" w:rsidRDefault="00DA6939" w:rsidP="000B62B6">
            <w:pPr>
              <w:pStyle w:val="Normal1"/>
              <w:ind w:left="0"/>
              <w:rPr>
                <w:rFonts w:cs="Arial"/>
                <w:lang w:eastAsia="en-US"/>
              </w:rPr>
            </w:pPr>
          </w:p>
        </w:tc>
        <w:tc>
          <w:tcPr>
            <w:tcW w:w="2977" w:type="dxa"/>
          </w:tcPr>
          <w:p w:rsidR="00DA6939" w:rsidRPr="000B62B6" w:rsidRDefault="00DA6939" w:rsidP="000B62B6">
            <w:pPr>
              <w:pStyle w:val="Normal1"/>
              <w:ind w:left="0"/>
              <w:rPr>
                <w:rFonts w:cs="Arial"/>
                <w:lang w:eastAsia="en-US"/>
              </w:rPr>
            </w:pPr>
            <w:r w:rsidRPr="000B62B6">
              <w:rPr>
                <w:rFonts w:cs="Arial"/>
                <w:lang w:eastAsia="en-US"/>
              </w:rPr>
              <w:t>Saturday</w:t>
            </w:r>
          </w:p>
        </w:tc>
        <w:tc>
          <w:tcPr>
            <w:tcW w:w="851" w:type="dxa"/>
          </w:tcPr>
          <w:p w:rsidR="00DA6939" w:rsidRPr="000B62B6" w:rsidRDefault="00DA6939" w:rsidP="000B62B6">
            <w:pPr>
              <w:pStyle w:val="Normal1"/>
              <w:ind w:left="0"/>
              <w:rPr>
                <w:rFonts w:cs="Arial"/>
                <w:lang w:eastAsia="en-US"/>
              </w:rPr>
            </w:pPr>
          </w:p>
        </w:tc>
      </w:tr>
      <w:tr w:rsidR="00DA6939" w:rsidRPr="000B62B6" w:rsidTr="00A13BD7">
        <w:tc>
          <w:tcPr>
            <w:tcW w:w="3260" w:type="dxa"/>
          </w:tcPr>
          <w:p w:rsidR="00DA6939" w:rsidRPr="000B62B6" w:rsidRDefault="00DA6939" w:rsidP="000B62B6">
            <w:pPr>
              <w:pStyle w:val="Normal1"/>
              <w:ind w:left="0"/>
              <w:rPr>
                <w:rFonts w:cs="Arial"/>
                <w:lang w:eastAsia="en-US"/>
              </w:rPr>
            </w:pPr>
            <w:r w:rsidRPr="000B62B6">
              <w:rPr>
                <w:rFonts w:cs="Arial"/>
                <w:lang w:eastAsia="en-US"/>
              </w:rPr>
              <w:t>Sunday</w:t>
            </w:r>
          </w:p>
        </w:tc>
        <w:tc>
          <w:tcPr>
            <w:tcW w:w="850" w:type="dxa"/>
          </w:tcPr>
          <w:p w:rsidR="00DA6939" w:rsidRPr="000B62B6" w:rsidRDefault="00DA6939" w:rsidP="000B62B6">
            <w:pPr>
              <w:pStyle w:val="Normal1"/>
              <w:ind w:left="0"/>
              <w:rPr>
                <w:rFonts w:cs="Arial"/>
                <w:lang w:eastAsia="en-US"/>
              </w:rPr>
            </w:pPr>
          </w:p>
        </w:tc>
        <w:tc>
          <w:tcPr>
            <w:tcW w:w="2977" w:type="dxa"/>
          </w:tcPr>
          <w:p w:rsidR="00DA6939" w:rsidRPr="000B62B6" w:rsidRDefault="00DA6939" w:rsidP="000B62B6">
            <w:pPr>
              <w:pStyle w:val="Normal1"/>
              <w:ind w:left="0"/>
              <w:rPr>
                <w:rFonts w:cs="Arial"/>
                <w:lang w:eastAsia="en-US"/>
              </w:rPr>
            </w:pPr>
            <w:r w:rsidRPr="000B62B6">
              <w:rPr>
                <w:rFonts w:cs="Arial"/>
                <w:lang w:eastAsia="en-US"/>
              </w:rPr>
              <w:t>Sunday</w:t>
            </w:r>
          </w:p>
        </w:tc>
        <w:tc>
          <w:tcPr>
            <w:tcW w:w="851" w:type="dxa"/>
          </w:tcPr>
          <w:p w:rsidR="00DA6939" w:rsidRPr="000B62B6" w:rsidRDefault="00DA6939" w:rsidP="000B62B6">
            <w:pPr>
              <w:pStyle w:val="Normal1"/>
              <w:ind w:left="0"/>
              <w:rPr>
                <w:rFonts w:cs="Arial"/>
                <w:lang w:eastAsia="en-US"/>
              </w:rPr>
            </w:pPr>
          </w:p>
        </w:tc>
      </w:tr>
    </w:tbl>
    <w:p w:rsidR="00DA6939" w:rsidRPr="000B62B6" w:rsidRDefault="00DA6939" w:rsidP="000B62B6">
      <w:pPr>
        <w:pStyle w:val="Normal1"/>
        <w:ind w:left="0"/>
        <w:rPr>
          <w:rFonts w:cs="Arial"/>
        </w:rPr>
      </w:pPr>
    </w:p>
    <w:p w:rsidR="00DA6939" w:rsidRPr="000B62B6" w:rsidRDefault="00DA6939" w:rsidP="000B62B6">
      <w:pPr>
        <w:pStyle w:val="Normal1"/>
        <w:ind w:left="0"/>
        <w:rPr>
          <w:rFonts w:cs="Arial"/>
          <w:b/>
          <w:noProof/>
          <w:lang w:val="en-US" w:eastAsia="en-US"/>
        </w:rPr>
      </w:pPr>
      <w:r w:rsidRPr="000B62B6">
        <w:rPr>
          <w:rFonts w:cs="Arial"/>
          <w:b/>
          <w:noProof/>
          <w:lang w:val="en-US" w:eastAsia="en-US"/>
        </w:rPr>
        <w:t>Supplier response to any other relevant matters referred to in this document:</w:t>
      </w:r>
    </w:p>
    <w:p w:rsidR="00DA6939" w:rsidRPr="000B62B6" w:rsidRDefault="005F5450" w:rsidP="000B62B6">
      <w:pPr>
        <w:pStyle w:val="Normal1"/>
        <w:ind w:left="0"/>
        <w:rPr>
          <w:rFonts w:cs="Arial"/>
        </w:rPr>
      </w:pPr>
      <w:r w:rsidRPr="000B62B6">
        <w:rPr>
          <w:rFonts w:cs="Arial"/>
        </w:rPr>
        <w:t>Is there p</w:t>
      </w:r>
      <w:r w:rsidR="00DA6939" w:rsidRPr="000B62B6">
        <w:rPr>
          <w:rFonts w:cs="Arial"/>
        </w:rPr>
        <w:t xml:space="preserve">otential </w:t>
      </w:r>
      <w:r w:rsidRPr="000B62B6">
        <w:rPr>
          <w:rFonts w:cs="Arial"/>
        </w:rPr>
        <w:t xml:space="preserve">for </w:t>
      </w:r>
      <w:r w:rsidR="00DA6939" w:rsidRPr="000B62B6">
        <w:rPr>
          <w:rFonts w:cs="Arial"/>
        </w:rPr>
        <w:t>conflict</w:t>
      </w:r>
      <w:r w:rsidR="00031575" w:rsidRPr="000B62B6">
        <w:rPr>
          <w:rFonts w:cs="Arial"/>
        </w:rPr>
        <w:t xml:space="preserve">s </w:t>
      </w:r>
      <w:r w:rsidR="00DA6939" w:rsidRPr="000B62B6">
        <w:rPr>
          <w:rFonts w:cs="Arial"/>
        </w:rPr>
        <w:t>of interest</w:t>
      </w:r>
      <w:r w:rsidRPr="000B62B6">
        <w:rPr>
          <w:rFonts w:cs="Arial"/>
        </w:rPr>
        <w:t xml:space="preserve"> to</w:t>
      </w:r>
      <w:r w:rsidR="00DA6939" w:rsidRPr="000B62B6">
        <w:rPr>
          <w:rFonts w:cs="Arial"/>
        </w:rPr>
        <w:t xml:space="preserve"> occur?</w:t>
      </w:r>
    </w:p>
    <w:p w:rsidR="00DA6939" w:rsidRPr="000B62B6" w:rsidRDefault="00DA6939" w:rsidP="000B62B6">
      <w:pPr>
        <w:pStyle w:val="Normal1"/>
        <w:ind w:left="0"/>
        <w:rPr>
          <w:rFonts w:cs="Arial"/>
        </w:rPr>
      </w:pPr>
      <w:r w:rsidRPr="000B62B6">
        <w:rPr>
          <w:rFonts w:cs="Arial"/>
          <w:bCs/>
        </w:rPr>
        <w:t xml:space="preserve">If </w:t>
      </w:r>
      <w:r w:rsidR="00A9592D" w:rsidRPr="000B62B6">
        <w:rPr>
          <w:rFonts w:cs="Arial"/>
          <w:bCs/>
        </w:rPr>
        <w:t>y</w:t>
      </w:r>
      <w:r w:rsidRPr="000B62B6">
        <w:rPr>
          <w:rFonts w:cs="Arial"/>
          <w:bCs/>
        </w:rPr>
        <w:t xml:space="preserve">es, </w:t>
      </w:r>
      <w:r w:rsidR="00031575" w:rsidRPr="000B62B6">
        <w:rPr>
          <w:rFonts w:cs="Arial"/>
          <w:bCs/>
        </w:rPr>
        <w:t>actual or perceived</w:t>
      </w:r>
      <w:r w:rsidRPr="000B62B6">
        <w:rPr>
          <w:rFonts w:cs="Arial"/>
          <w:bCs/>
        </w:rPr>
        <w:t>, provide details:</w:t>
      </w:r>
      <w:r w:rsidRPr="000B62B6">
        <w:rPr>
          <w:rFonts w:cs="Arial"/>
        </w:rPr>
        <w:t xml:space="preserve"> </w:t>
      </w:r>
    </w:p>
    <w:p w:rsidR="00A9592D" w:rsidRPr="000B62B6" w:rsidRDefault="00DA6939" w:rsidP="000B62B6">
      <w:pPr>
        <w:pStyle w:val="Normal1"/>
        <w:ind w:left="0"/>
        <w:rPr>
          <w:rFonts w:cs="Arial"/>
        </w:rPr>
      </w:pPr>
      <w:r w:rsidRPr="000B62B6">
        <w:rPr>
          <w:rFonts w:cs="Arial"/>
        </w:rPr>
        <w:t>…………………………………………………………………………………………………………</w:t>
      </w:r>
      <w:r w:rsidR="009609BB" w:rsidRPr="000B62B6">
        <w:rPr>
          <w:rFonts w:cs="Arial"/>
        </w:rPr>
        <w:t>…………………………………………………………………………</w:t>
      </w:r>
      <w:r w:rsidR="00A9592D" w:rsidRPr="000B62B6">
        <w:rPr>
          <w:rFonts w:cs="Arial"/>
        </w:rPr>
        <w:t>………………………………</w:t>
      </w:r>
    </w:p>
    <w:p w:rsidR="00A9592D" w:rsidRPr="000B62B6" w:rsidRDefault="00A9592D" w:rsidP="000B62B6">
      <w:pPr>
        <w:pStyle w:val="Normal1"/>
        <w:ind w:left="0"/>
        <w:rPr>
          <w:rFonts w:cs="Arial"/>
        </w:rPr>
      </w:pPr>
    </w:p>
    <w:p w:rsidR="00DA6939" w:rsidRPr="000B62B6" w:rsidRDefault="00DA6939" w:rsidP="000B62B6">
      <w:pPr>
        <w:pStyle w:val="Normal1"/>
        <w:ind w:left="0"/>
        <w:rPr>
          <w:rFonts w:cs="Arial"/>
        </w:rPr>
      </w:pPr>
      <w:r w:rsidRPr="000B62B6">
        <w:rPr>
          <w:rFonts w:cs="Arial"/>
        </w:rPr>
        <w:t>Proposed amendments to this agreement (if any) …………………………………………………………………………………………………………</w:t>
      </w:r>
    </w:p>
    <w:p w:rsidR="00DA6939" w:rsidRPr="000B62B6" w:rsidRDefault="00DA6939" w:rsidP="000B62B6">
      <w:pPr>
        <w:pStyle w:val="Normal1"/>
        <w:ind w:left="0"/>
        <w:rPr>
          <w:rFonts w:cs="Arial"/>
        </w:rPr>
      </w:pPr>
      <w:r w:rsidRPr="000B62B6">
        <w:rPr>
          <w:rFonts w:cs="Arial"/>
        </w:rPr>
        <w:t>…………………………………………………………………………………………………………</w:t>
      </w:r>
    </w:p>
    <w:p w:rsidR="00A9592D" w:rsidRPr="000B62B6" w:rsidRDefault="00A9592D" w:rsidP="000B62B6">
      <w:pPr>
        <w:pStyle w:val="Normal1"/>
        <w:ind w:left="0"/>
        <w:rPr>
          <w:rFonts w:cs="Arial"/>
        </w:rPr>
      </w:pPr>
    </w:p>
    <w:p w:rsidR="00DA6939" w:rsidRPr="000B62B6" w:rsidRDefault="00DA6939" w:rsidP="000B62B6">
      <w:pPr>
        <w:pStyle w:val="Normal1"/>
        <w:ind w:left="0"/>
        <w:rPr>
          <w:rFonts w:cs="Arial"/>
        </w:rPr>
      </w:pPr>
      <w:r w:rsidRPr="000B62B6">
        <w:rPr>
          <w:rFonts w:cs="Arial"/>
        </w:rPr>
        <w:t>Note: The Supplier shall specify any additional conditions or contractual requirements in this area:</w:t>
      </w:r>
    </w:p>
    <w:p w:rsidR="00DA6939" w:rsidRPr="000B62B6" w:rsidRDefault="00DA6939" w:rsidP="000B62B6">
      <w:pPr>
        <w:pStyle w:val="Normal1"/>
        <w:ind w:left="0"/>
        <w:rPr>
          <w:rFonts w:cs="Arial"/>
        </w:rPr>
      </w:pPr>
      <w:r w:rsidRPr="000B62B6">
        <w:rPr>
          <w:rFonts w:cs="Arial"/>
        </w:rPr>
        <w:t>…………………………………………………………………………………………………………</w:t>
      </w:r>
    </w:p>
    <w:p w:rsidR="00DA6939" w:rsidRPr="000B62B6" w:rsidRDefault="00DA6939" w:rsidP="000B62B6">
      <w:pPr>
        <w:pStyle w:val="Normal1"/>
        <w:ind w:left="0"/>
        <w:rPr>
          <w:rFonts w:cs="Arial"/>
        </w:rPr>
      </w:pPr>
      <w:r w:rsidRPr="000B62B6">
        <w:rPr>
          <w:rFonts w:cs="Arial"/>
        </w:rPr>
        <w:t>…………………………………………………………………………………………………………</w:t>
      </w:r>
    </w:p>
    <w:p w:rsidR="004602C5" w:rsidRPr="000B62B6" w:rsidRDefault="004602C5" w:rsidP="000B62B6">
      <w:pPr>
        <w:pStyle w:val="Normal1"/>
        <w:ind w:left="0"/>
        <w:rPr>
          <w:rFonts w:cs="Arial"/>
          <w:b/>
        </w:rPr>
      </w:pPr>
    </w:p>
    <w:p w:rsidR="00DA6939" w:rsidRPr="000B62B6" w:rsidRDefault="005D3F40" w:rsidP="000B62B6">
      <w:pPr>
        <w:pStyle w:val="Normal1"/>
        <w:ind w:left="0"/>
        <w:rPr>
          <w:rFonts w:cs="Arial"/>
          <w:b/>
        </w:rPr>
      </w:pPr>
      <w:r w:rsidRPr="000B62B6">
        <w:rPr>
          <w:rFonts w:cs="Arial"/>
          <w:b/>
        </w:rPr>
        <w:t>RFQ submission requirements</w:t>
      </w:r>
    </w:p>
    <w:p w:rsidR="005978C9" w:rsidRPr="000B62B6" w:rsidRDefault="00031575" w:rsidP="000B62B6">
      <w:pPr>
        <w:pStyle w:val="Normal1"/>
        <w:ind w:left="0"/>
        <w:rPr>
          <w:rFonts w:cs="Arial"/>
        </w:rPr>
      </w:pPr>
      <w:r w:rsidRPr="000B62B6">
        <w:rPr>
          <w:rFonts w:cs="Arial"/>
        </w:rPr>
        <w:t xml:space="preserve">Before you submit your response, please </w:t>
      </w:r>
      <w:r w:rsidR="005978C9" w:rsidRPr="000B62B6">
        <w:rPr>
          <w:rFonts w:cs="Arial"/>
        </w:rPr>
        <w:t>check that you have completed the following:</w:t>
      </w:r>
    </w:p>
    <w:p w:rsidR="005978C9" w:rsidRPr="000B62B6" w:rsidRDefault="00F869CF" w:rsidP="000B62B6">
      <w:pPr>
        <w:pStyle w:val="Normal1"/>
        <w:ind w:left="0"/>
        <w:rPr>
          <w:rFonts w:cs="Arial"/>
        </w:rPr>
      </w:pPr>
      <w:r w:rsidRPr="000B62B6">
        <w:rPr>
          <w:rFonts w:cs="Arial"/>
        </w:rPr>
        <w:t>Y</w:t>
      </w:r>
      <w:r w:rsidR="005978C9" w:rsidRPr="000B62B6">
        <w:rPr>
          <w:rFonts w:cs="Arial"/>
        </w:rPr>
        <w:t xml:space="preserve">our </w:t>
      </w:r>
      <w:r w:rsidRPr="000B62B6">
        <w:rPr>
          <w:rFonts w:cs="Arial"/>
        </w:rPr>
        <w:t xml:space="preserve">organisation and contact </w:t>
      </w:r>
      <w:r w:rsidR="005978C9" w:rsidRPr="000B62B6">
        <w:rPr>
          <w:rFonts w:cs="Arial"/>
        </w:rPr>
        <w:t>details on page 1</w:t>
      </w:r>
      <w:r w:rsidRPr="000B62B6">
        <w:rPr>
          <w:rFonts w:cs="Arial"/>
        </w:rPr>
        <w:t xml:space="preserve"> and complete and accurate</w:t>
      </w:r>
    </w:p>
    <w:p w:rsidR="00F869CF" w:rsidRPr="000B62B6" w:rsidRDefault="00F869CF" w:rsidP="000B62B6">
      <w:pPr>
        <w:pStyle w:val="Normal1"/>
        <w:ind w:left="0"/>
        <w:rPr>
          <w:rFonts w:cs="Arial"/>
        </w:rPr>
      </w:pPr>
      <w:r w:rsidRPr="000B62B6">
        <w:rPr>
          <w:rFonts w:cs="Arial"/>
        </w:rPr>
        <w:t xml:space="preserve">Details of current public liability and professional indemnity insurance have been provided. </w:t>
      </w:r>
    </w:p>
    <w:p w:rsidR="00F869CF" w:rsidRPr="000B62B6" w:rsidRDefault="00F869CF" w:rsidP="000B62B6">
      <w:pPr>
        <w:pStyle w:val="Normal1"/>
        <w:ind w:left="0"/>
        <w:rPr>
          <w:rFonts w:cs="Arial"/>
        </w:rPr>
      </w:pPr>
      <w:r w:rsidRPr="000B62B6">
        <w:rPr>
          <w:rFonts w:cs="Arial"/>
        </w:rPr>
        <w:t xml:space="preserve">Specifications in each of the sections on </w:t>
      </w:r>
      <w:r w:rsidR="005D3F40" w:rsidRPr="000B62B6">
        <w:rPr>
          <w:rFonts w:cs="Arial"/>
        </w:rPr>
        <w:t>pages 2–</w:t>
      </w:r>
      <w:r w:rsidR="00DA6939" w:rsidRPr="000B62B6">
        <w:rPr>
          <w:rFonts w:cs="Arial"/>
        </w:rPr>
        <w:t xml:space="preserve">4 </w:t>
      </w:r>
      <w:r w:rsidRPr="000B62B6">
        <w:rPr>
          <w:rFonts w:cs="Arial"/>
        </w:rPr>
        <w:t xml:space="preserve">including </w:t>
      </w:r>
      <w:r w:rsidR="00DA6939" w:rsidRPr="000B62B6">
        <w:rPr>
          <w:rFonts w:cs="Arial"/>
        </w:rPr>
        <w:t>any additional co</w:t>
      </w:r>
      <w:r w:rsidRPr="000B62B6">
        <w:rPr>
          <w:rFonts w:cs="Arial"/>
        </w:rPr>
        <w:t>mments</w:t>
      </w:r>
      <w:r w:rsidR="00DA6939" w:rsidRPr="000B62B6">
        <w:rPr>
          <w:rFonts w:cs="Arial"/>
        </w:rPr>
        <w:t xml:space="preserve"> </w:t>
      </w:r>
    </w:p>
    <w:p w:rsidR="00F869CF" w:rsidRPr="000B62B6" w:rsidRDefault="00F869CF" w:rsidP="000B62B6">
      <w:pPr>
        <w:pStyle w:val="Normal1"/>
        <w:ind w:left="0"/>
        <w:rPr>
          <w:rFonts w:cs="Arial"/>
        </w:rPr>
      </w:pPr>
      <w:r w:rsidRPr="000B62B6">
        <w:rPr>
          <w:rFonts w:cs="Arial"/>
        </w:rPr>
        <w:t xml:space="preserve">Your contact details and signature have been provided in the Offer (see </w:t>
      </w:r>
      <w:r w:rsidR="00DA6939" w:rsidRPr="000B62B6">
        <w:rPr>
          <w:rFonts w:cs="Arial"/>
        </w:rPr>
        <w:t xml:space="preserve">Agreement </w:t>
      </w:r>
      <w:r w:rsidRPr="000B62B6">
        <w:rPr>
          <w:rFonts w:cs="Arial"/>
        </w:rPr>
        <w:t xml:space="preserve">section </w:t>
      </w:r>
      <w:r w:rsidR="00DA6939" w:rsidRPr="000B62B6">
        <w:rPr>
          <w:rFonts w:cs="Arial"/>
        </w:rPr>
        <w:t>below</w:t>
      </w:r>
      <w:r w:rsidRPr="000B62B6">
        <w:rPr>
          <w:rFonts w:cs="Arial"/>
        </w:rPr>
        <w:t>)</w:t>
      </w:r>
      <w:r w:rsidR="00DA6939" w:rsidRPr="000B62B6">
        <w:rPr>
          <w:rFonts w:cs="Arial"/>
        </w:rPr>
        <w:t xml:space="preserve">. </w:t>
      </w:r>
    </w:p>
    <w:p w:rsidR="00DA6939" w:rsidRPr="000B62B6" w:rsidRDefault="00F869CF" w:rsidP="000B62B6">
      <w:pPr>
        <w:pStyle w:val="Normal1"/>
        <w:ind w:left="0"/>
        <w:rPr>
          <w:rFonts w:cs="Arial"/>
        </w:rPr>
      </w:pPr>
      <w:r w:rsidRPr="000B62B6">
        <w:rPr>
          <w:rFonts w:cs="Arial"/>
        </w:rPr>
        <w:t xml:space="preserve">All </w:t>
      </w:r>
      <w:r w:rsidR="00DA6939" w:rsidRPr="000B62B6">
        <w:rPr>
          <w:rFonts w:cs="Arial"/>
        </w:rPr>
        <w:t xml:space="preserve">documents </w:t>
      </w:r>
      <w:r w:rsidRPr="000B62B6">
        <w:rPr>
          <w:rFonts w:cs="Arial"/>
        </w:rPr>
        <w:t xml:space="preserve">have been submitted by email or in hard copy </w:t>
      </w:r>
      <w:r w:rsidR="00DA6939" w:rsidRPr="000B62B6">
        <w:rPr>
          <w:rFonts w:cs="Arial"/>
        </w:rPr>
        <w:t xml:space="preserve">by </w:t>
      </w:r>
      <w:r w:rsidRPr="000B62B6">
        <w:rPr>
          <w:rFonts w:cs="Arial"/>
        </w:rPr>
        <w:t>the</w:t>
      </w:r>
      <w:r w:rsidR="00DA6939" w:rsidRPr="000B62B6">
        <w:rPr>
          <w:rFonts w:cs="Arial"/>
        </w:rPr>
        <w:t xml:space="preserve"> closing date</w:t>
      </w:r>
      <w:r w:rsidRPr="000B62B6">
        <w:rPr>
          <w:rFonts w:cs="Arial"/>
        </w:rPr>
        <w:t xml:space="preserve"> – </w:t>
      </w:r>
      <w:r w:rsidRPr="000B62B6">
        <w:rPr>
          <w:rFonts w:cs="Arial"/>
          <w:i/>
          <w:highlight w:val="yellow"/>
        </w:rPr>
        <w:t>[specify the closing date]</w:t>
      </w:r>
      <w:r w:rsidR="00DA6939" w:rsidRPr="000B62B6">
        <w:rPr>
          <w:rFonts w:cs="Arial"/>
          <w:i/>
          <w:highlight w:val="yellow"/>
        </w:rPr>
        <w:t>.</w:t>
      </w:r>
      <w:r w:rsidR="00DA6939" w:rsidRPr="000B62B6">
        <w:rPr>
          <w:rFonts w:cs="Arial"/>
        </w:rPr>
        <w:t xml:space="preserve"> </w:t>
      </w:r>
    </w:p>
    <w:p w:rsidR="00DA6939" w:rsidRPr="000B62B6" w:rsidRDefault="00DA6939" w:rsidP="000B62B6">
      <w:pPr>
        <w:pStyle w:val="Normal1"/>
        <w:ind w:left="0"/>
        <w:rPr>
          <w:rFonts w:cs="Arial"/>
        </w:rPr>
      </w:pPr>
    </w:p>
    <w:p w:rsidR="00DA6939" w:rsidRPr="000B62B6" w:rsidRDefault="00A9592D" w:rsidP="000B62B6">
      <w:pPr>
        <w:pStyle w:val="Normal1"/>
        <w:ind w:left="0"/>
        <w:rPr>
          <w:rFonts w:cs="Arial"/>
          <w:b/>
        </w:rPr>
      </w:pPr>
      <w:r w:rsidRPr="000B62B6">
        <w:rPr>
          <w:rFonts w:cs="Arial"/>
          <w:b/>
        </w:rPr>
        <w:t>O</w:t>
      </w:r>
      <w:r w:rsidR="00DA6939" w:rsidRPr="000B62B6">
        <w:rPr>
          <w:rFonts w:cs="Arial"/>
          <w:b/>
        </w:rPr>
        <w:t>ffer:</w:t>
      </w:r>
    </w:p>
    <w:p w:rsidR="00DA6939" w:rsidRPr="000B62B6" w:rsidRDefault="00F869CF" w:rsidP="000B62B6">
      <w:pPr>
        <w:pStyle w:val="Normal1"/>
        <w:ind w:left="0"/>
        <w:rPr>
          <w:rFonts w:cs="Arial"/>
        </w:rPr>
      </w:pPr>
      <w:r w:rsidRPr="000B62B6">
        <w:rPr>
          <w:rFonts w:cs="Arial"/>
          <w:i/>
          <w:highlight w:val="yellow"/>
        </w:rPr>
        <w:t>[Insert organisation name of supplier]</w:t>
      </w:r>
      <w:r w:rsidRPr="000B62B6">
        <w:rPr>
          <w:rFonts w:cs="Arial"/>
          <w:i/>
        </w:rPr>
        <w:t xml:space="preserve"> </w:t>
      </w:r>
      <w:r w:rsidR="00DA6939" w:rsidRPr="000B62B6">
        <w:rPr>
          <w:rFonts w:cs="Arial"/>
        </w:rPr>
        <w:t xml:space="preserve">offers to supply the services detailed in this RFQ for </w:t>
      </w:r>
      <w:r w:rsidRPr="000B62B6">
        <w:rPr>
          <w:rFonts w:cs="Arial"/>
          <w:i/>
          <w:highlight w:val="yellow"/>
        </w:rPr>
        <w:t>[</w:t>
      </w:r>
      <w:r w:rsidR="000E14A8" w:rsidRPr="000B62B6">
        <w:rPr>
          <w:rFonts w:cs="Arial"/>
          <w:i/>
          <w:highlight w:val="yellow"/>
        </w:rPr>
        <w:t>insert charity trading name</w:t>
      </w:r>
      <w:r w:rsidRPr="000B62B6">
        <w:rPr>
          <w:rFonts w:cs="Arial"/>
          <w:i/>
          <w:highlight w:val="yellow"/>
        </w:rPr>
        <w:t>]</w:t>
      </w:r>
      <w:r w:rsidR="00DA6939" w:rsidRPr="000B62B6">
        <w:rPr>
          <w:rFonts w:cs="Arial"/>
        </w:rPr>
        <w:t xml:space="preserve"> as specified, at the fees and charges offered, within the period offer</w:t>
      </w:r>
      <w:r w:rsidR="004602C5" w:rsidRPr="000B62B6">
        <w:rPr>
          <w:rFonts w:cs="Arial"/>
        </w:rPr>
        <w:t xml:space="preserve">ed and on the terms of the RFQ </w:t>
      </w:r>
      <w:r w:rsidR="00DA6939" w:rsidRPr="000B62B6">
        <w:rPr>
          <w:rFonts w:cs="Arial"/>
        </w:rPr>
        <w:t>with any amendments which have been offered.</w:t>
      </w:r>
    </w:p>
    <w:p w:rsidR="00DA6939" w:rsidRPr="000B62B6" w:rsidRDefault="00DA6939" w:rsidP="000B62B6">
      <w:pPr>
        <w:pStyle w:val="Normal1"/>
        <w:ind w:left="0"/>
        <w:rPr>
          <w:rFonts w:cs="Arial"/>
        </w:rPr>
      </w:pPr>
      <w:r w:rsidRPr="000B62B6">
        <w:rPr>
          <w:rFonts w:cs="Arial"/>
          <w:b/>
          <w:bCs/>
        </w:rPr>
        <w:t xml:space="preserve">Signed for and on behalf of </w:t>
      </w:r>
      <w:r w:rsidR="00F869CF" w:rsidRPr="000B62B6">
        <w:rPr>
          <w:rFonts w:cs="Arial"/>
          <w:i/>
          <w:highlight w:val="yellow"/>
        </w:rPr>
        <w:t>[Insert organisation name of supplier]</w:t>
      </w:r>
      <w:r w:rsidR="00F869CF" w:rsidRPr="000B62B6">
        <w:rPr>
          <w:rFonts w:cs="Arial"/>
          <w:i/>
        </w:rPr>
        <w:t xml:space="preserve"> </w:t>
      </w:r>
      <w:r w:rsidRPr="000B62B6">
        <w:rPr>
          <w:rFonts w:cs="Arial"/>
          <w:b/>
          <w:bCs/>
        </w:rPr>
        <w:t xml:space="preserve">by </w:t>
      </w:r>
      <w:r w:rsidRPr="000B62B6">
        <w:rPr>
          <w:rFonts w:cs="Arial"/>
        </w:rPr>
        <w:t>(who represents that they have the authority to bind the Supplier)</w:t>
      </w:r>
      <w:r w:rsidRPr="000B62B6">
        <w:rPr>
          <w:rFonts w:cs="Arial"/>
          <w:b/>
          <w:bCs/>
        </w:rPr>
        <w:t>:</w:t>
      </w:r>
      <w:r w:rsidRPr="000B62B6">
        <w:rPr>
          <w:rFonts w:cs="Arial"/>
        </w:rPr>
        <w:t xml:space="preserve"> </w:t>
      </w:r>
    </w:p>
    <w:p w:rsidR="00DA6939" w:rsidRPr="000B62B6" w:rsidRDefault="00DA6939" w:rsidP="000B62B6">
      <w:pPr>
        <w:pStyle w:val="Normal1"/>
        <w:ind w:left="0"/>
        <w:rPr>
          <w:rFonts w:cs="Arial"/>
        </w:rPr>
      </w:pPr>
    </w:p>
    <w:p w:rsidR="00DA6939" w:rsidRPr="000B62B6" w:rsidRDefault="00DA6939" w:rsidP="000B62B6">
      <w:pPr>
        <w:pStyle w:val="Normal1"/>
        <w:ind w:left="0"/>
        <w:rPr>
          <w:rFonts w:cs="Arial"/>
        </w:rPr>
      </w:pPr>
      <w:r w:rsidRPr="000B62B6">
        <w:rPr>
          <w:rFonts w:cs="Arial"/>
        </w:rPr>
        <w:t>Name and position……………………………………………………………………</w:t>
      </w:r>
    </w:p>
    <w:p w:rsidR="00DA6939" w:rsidRPr="000B62B6" w:rsidRDefault="00E7533F" w:rsidP="000B62B6">
      <w:pPr>
        <w:pStyle w:val="Normal1"/>
        <w:ind w:left="0"/>
        <w:rPr>
          <w:rFonts w:cs="Arial"/>
        </w:rPr>
      </w:pPr>
      <w:r w:rsidRPr="000B62B6">
        <w:rPr>
          <w:rFonts w:cs="Arial"/>
        </w:rPr>
        <w:tab/>
      </w:r>
    </w:p>
    <w:p w:rsidR="00DA6939" w:rsidRPr="000B62B6" w:rsidRDefault="00DA6939" w:rsidP="000B62B6">
      <w:pPr>
        <w:pStyle w:val="Normal1"/>
        <w:ind w:left="0"/>
        <w:rPr>
          <w:rFonts w:cs="Arial"/>
        </w:rPr>
      </w:pPr>
      <w:r w:rsidRPr="000B62B6">
        <w:rPr>
          <w:rFonts w:cs="Arial"/>
        </w:rPr>
        <w:t>Signature………………………………………………………………………………</w:t>
      </w:r>
    </w:p>
    <w:p w:rsidR="00DA6939" w:rsidRPr="000B62B6" w:rsidRDefault="00DA6939" w:rsidP="000B62B6">
      <w:pPr>
        <w:pStyle w:val="Normal1"/>
        <w:ind w:left="0"/>
        <w:rPr>
          <w:rFonts w:cs="Arial"/>
        </w:rPr>
      </w:pPr>
    </w:p>
    <w:p w:rsidR="00DA6939" w:rsidRPr="000B62B6" w:rsidRDefault="00DA6939" w:rsidP="000B62B6">
      <w:pPr>
        <w:pStyle w:val="Normal1"/>
        <w:ind w:left="0"/>
        <w:rPr>
          <w:rFonts w:cs="Arial"/>
        </w:rPr>
      </w:pPr>
      <w:r w:rsidRPr="000B62B6">
        <w:rPr>
          <w:rFonts w:cs="Arial"/>
        </w:rPr>
        <w:t>Dated this……………………….day of …………………………………...20……..</w:t>
      </w:r>
    </w:p>
    <w:p w:rsidR="00DA6939" w:rsidRPr="000B62B6" w:rsidRDefault="00DA6939" w:rsidP="000B62B6">
      <w:pPr>
        <w:pStyle w:val="Normal1"/>
        <w:ind w:left="0"/>
        <w:rPr>
          <w:rFonts w:cs="Arial"/>
        </w:rPr>
      </w:pPr>
    </w:p>
    <w:p w:rsidR="00DA6939" w:rsidRPr="000B62B6" w:rsidRDefault="00DA6939" w:rsidP="000B62B6">
      <w:pPr>
        <w:pStyle w:val="Normal1"/>
        <w:ind w:left="0"/>
        <w:rPr>
          <w:rFonts w:cs="Arial"/>
          <w:b/>
        </w:rPr>
      </w:pPr>
      <w:r w:rsidRPr="000B62B6">
        <w:rPr>
          <w:rFonts w:cs="Arial"/>
          <w:b/>
        </w:rPr>
        <w:t>Acceptance</w:t>
      </w:r>
      <w:r w:rsidR="00C731C2" w:rsidRPr="000B62B6">
        <w:rPr>
          <w:rFonts w:cs="Arial"/>
          <w:b/>
        </w:rPr>
        <w:t>:</w:t>
      </w:r>
    </w:p>
    <w:p w:rsidR="00DA6939" w:rsidRPr="000B62B6" w:rsidRDefault="00F869CF" w:rsidP="000B62B6">
      <w:pPr>
        <w:pStyle w:val="Normal1"/>
        <w:ind w:left="0"/>
        <w:rPr>
          <w:rFonts w:cs="Arial"/>
        </w:rPr>
      </w:pPr>
      <w:r w:rsidRPr="000B62B6">
        <w:rPr>
          <w:rFonts w:cs="Arial"/>
          <w:i/>
          <w:highlight w:val="yellow"/>
        </w:rPr>
        <w:t>[Insert charity trading name]</w:t>
      </w:r>
      <w:r w:rsidRPr="000B62B6">
        <w:rPr>
          <w:rFonts w:cs="Arial"/>
        </w:rPr>
        <w:t xml:space="preserve"> </w:t>
      </w:r>
      <w:r w:rsidR="00DA6939" w:rsidRPr="000B62B6">
        <w:rPr>
          <w:rFonts w:cs="Arial"/>
        </w:rPr>
        <w:t xml:space="preserve">accepts the offer of the </w:t>
      </w:r>
      <w:r w:rsidRPr="000B62B6">
        <w:rPr>
          <w:rFonts w:cs="Arial"/>
          <w:i/>
          <w:highlight w:val="yellow"/>
        </w:rPr>
        <w:t>[Insert organisation name of supplier]</w:t>
      </w:r>
      <w:r w:rsidR="00DA6939" w:rsidRPr="000B62B6">
        <w:rPr>
          <w:rFonts w:cs="Arial"/>
        </w:rPr>
        <w:t xml:space="preserve"> to supply the services as set out in the Offer section above.</w:t>
      </w:r>
    </w:p>
    <w:p w:rsidR="00DA6939" w:rsidRPr="000B62B6" w:rsidRDefault="00DA6939" w:rsidP="000B62B6">
      <w:pPr>
        <w:pStyle w:val="Normal1"/>
        <w:ind w:left="0"/>
        <w:rPr>
          <w:rFonts w:cs="Arial"/>
        </w:rPr>
      </w:pPr>
      <w:r w:rsidRPr="000B62B6">
        <w:rPr>
          <w:rFonts w:cs="Arial"/>
          <w:b/>
          <w:bCs/>
        </w:rPr>
        <w:t>Signed for and on behalf of the Organisation by:</w:t>
      </w:r>
      <w:r w:rsidRPr="000B62B6">
        <w:rPr>
          <w:rFonts w:cs="Arial"/>
        </w:rPr>
        <w:t xml:space="preserve"> </w:t>
      </w:r>
    </w:p>
    <w:p w:rsidR="00DA6939" w:rsidRPr="000B62B6" w:rsidRDefault="00DA6939" w:rsidP="000B62B6">
      <w:pPr>
        <w:pStyle w:val="Normal1"/>
        <w:ind w:left="0"/>
        <w:rPr>
          <w:rFonts w:cs="Arial"/>
        </w:rPr>
      </w:pPr>
    </w:p>
    <w:p w:rsidR="00DA6939" w:rsidRPr="000B62B6" w:rsidRDefault="00DA6939" w:rsidP="000B62B6">
      <w:pPr>
        <w:pStyle w:val="Normal1"/>
        <w:ind w:left="0"/>
        <w:rPr>
          <w:rFonts w:cs="Arial"/>
        </w:rPr>
      </w:pPr>
      <w:r w:rsidRPr="000B62B6">
        <w:rPr>
          <w:rFonts w:cs="Arial"/>
        </w:rPr>
        <w:t>Name and position……………………………………………………………………</w:t>
      </w:r>
    </w:p>
    <w:p w:rsidR="00DA6939" w:rsidRPr="000B62B6" w:rsidRDefault="00DA6939" w:rsidP="000B62B6">
      <w:pPr>
        <w:pStyle w:val="Normal1"/>
        <w:ind w:left="0"/>
        <w:rPr>
          <w:rFonts w:cs="Arial"/>
        </w:rPr>
      </w:pPr>
    </w:p>
    <w:p w:rsidR="00DA6939" w:rsidRPr="000B62B6" w:rsidRDefault="00DA6939" w:rsidP="000B62B6">
      <w:pPr>
        <w:pStyle w:val="Normal1"/>
        <w:ind w:left="0"/>
        <w:rPr>
          <w:rFonts w:cs="Arial"/>
        </w:rPr>
      </w:pPr>
      <w:r w:rsidRPr="000B62B6">
        <w:rPr>
          <w:rFonts w:cs="Arial"/>
        </w:rPr>
        <w:t>Signature………………………………………………………………………………</w:t>
      </w:r>
    </w:p>
    <w:p w:rsidR="00DA6939" w:rsidRPr="000B62B6" w:rsidRDefault="00DA6939" w:rsidP="000B62B6">
      <w:pPr>
        <w:pStyle w:val="Normal1"/>
        <w:ind w:left="0"/>
        <w:rPr>
          <w:rFonts w:cs="Arial"/>
        </w:rPr>
      </w:pPr>
    </w:p>
    <w:p w:rsidR="00A84329" w:rsidRPr="000B62B6" w:rsidRDefault="00DA6939" w:rsidP="000B62B6">
      <w:pPr>
        <w:pStyle w:val="Normal1"/>
        <w:ind w:left="0"/>
        <w:rPr>
          <w:rFonts w:cs="Arial"/>
        </w:rPr>
      </w:pPr>
      <w:r w:rsidRPr="000B62B6">
        <w:rPr>
          <w:rFonts w:cs="Arial"/>
        </w:rPr>
        <w:t>Dated this……………………….day of …………………………………...20……..</w:t>
      </w:r>
    </w:p>
    <w:sectPr w:rsidR="00A84329" w:rsidRPr="000B62B6" w:rsidSect="00506607">
      <w:footerReference w:type="default" r:id="rId30"/>
      <w:pgSz w:w="11900" w:h="16840"/>
      <w:pgMar w:top="1440" w:right="1080" w:bottom="1440" w:left="108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B64" w:rsidRDefault="005E7B64" w:rsidP="00AE1C05">
      <w:r>
        <w:separator/>
      </w:r>
    </w:p>
  </w:endnote>
  <w:endnote w:type="continuationSeparator" w:id="0">
    <w:p w:rsidR="005E7B64" w:rsidRDefault="005E7B64" w:rsidP="00AE1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HelveticaNeue-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IN">
    <w:altName w:val="DIN"/>
    <w:panose1 w:val="00000000000000000000"/>
    <w:charset w:val="00"/>
    <w:family w:val="swiss"/>
    <w:notTrueType/>
    <w:pitch w:val="default"/>
    <w:sig w:usb0="00000003" w:usb1="00000000" w:usb2="00000000" w:usb3="00000000" w:csb0="00000001"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599" w:rsidRDefault="00BF0599" w:rsidP="00B422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F0599" w:rsidRDefault="00BF0599" w:rsidP="00FA2FF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599" w:rsidRPr="008818B4" w:rsidRDefault="00BF0599" w:rsidP="00790638">
    <w:pPr>
      <w:pStyle w:val="Footer"/>
      <w:pBdr>
        <w:top w:val="single" w:sz="4" w:space="1" w:color="D9D9D9"/>
      </w:pBdr>
      <w:tabs>
        <w:tab w:val="clear" w:pos="8306"/>
        <w:tab w:val="right" w:pos="7230"/>
      </w:tabs>
      <w:ind w:right="-41"/>
      <w:rPr>
        <w:sz w:val="20"/>
      </w:rPr>
    </w:pPr>
    <w:r w:rsidRPr="008818B4">
      <w:rPr>
        <w:sz w:val="20"/>
      </w:rPr>
      <w:t>Litter Prevention Kit – Managing Illegal Dumping at Charity Stores</w:t>
    </w:r>
    <w:r w:rsidRPr="008818B4">
      <w:rPr>
        <w:sz w:val="20"/>
      </w:rPr>
      <w:tab/>
      <w:t xml:space="preserve">   </w:t>
    </w:r>
    <w:r w:rsidRPr="008818B4">
      <w:rPr>
        <w:sz w:val="20"/>
      </w:rPr>
      <w:tab/>
    </w:r>
    <w:r w:rsidRPr="008818B4">
      <w:rPr>
        <w:sz w:val="20"/>
      </w:rPr>
      <w:fldChar w:fldCharType="begin"/>
    </w:r>
    <w:r w:rsidRPr="008818B4">
      <w:rPr>
        <w:sz w:val="20"/>
      </w:rPr>
      <w:instrText xml:space="preserve"> PAGE   \* MERGEFORMAT </w:instrText>
    </w:r>
    <w:r w:rsidRPr="008818B4">
      <w:rPr>
        <w:sz w:val="20"/>
      </w:rPr>
      <w:fldChar w:fldCharType="separate"/>
    </w:r>
    <w:r w:rsidR="00214FFF">
      <w:rPr>
        <w:noProof/>
        <w:sz w:val="20"/>
      </w:rPr>
      <w:t>1</w:t>
    </w:r>
    <w:r w:rsidRPr="008818B4">
      <w:rPr>
        <w:noProof/>
        <w:sz w:val="20"/>
      </w:rPr>
      <w:fldChar w:fldCharType="end"/>
    </w:r>
    <w:r w:rsidRPr="008818B4">
      <w:rPr>
        <w:sz w:val="20"/>
      </w:rPr>
      <w:t xml:space="preserve"> | </w:t>
    </w:r>
    <w:r w:rsidRPr="008818B4">
      <w:rPr>
        <w:color w:val="7F7F7F"/>
        <w:spacing w:val="60"/>
        <w:sz w:val="20"/>
      </w:rPr>
      <w:t>Page</w:t>
    </w:r>
  </w:p>
  <w:p w:rsidR="00BF0599" w:rsidRDefault="00BF0599" w:rsidP="0025428F">
    <w:pPr>
      <w:pStyle w:val="Head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1269374"/>
      <w:docPartObj>
        <w:docPartGallery w:val="Page Numbers (Bottom of Page)"/>
        <w:docPartUnique/>
      </w:docPartObj>
    </w:sdtPr>
    <w:sdtEndPr>
      <w:rPr>
        <w:noProof/>
      </w:rPr>
    </w:sdtEndPr>
    <w:sdtContent>
      <w:p w:rsidR="00BF0599" w:rsidRDefault="00BF0599">
        <w:pPr>
          <w:pStyle w:val="Footer"/>
          <w:jc w:val="right"/>
        </w:pPr>
        <w:r>
          <w:fldChar w:fldCharType="begin"/>
        </w:r>
        <w:r>
          <w:instrText xml:space="preserve"> PAGE   \* MERGEFORMAT </w:instrText>
        </w:r>
        <w:r>
          <w:fldChar w:fldCharType="separate"/>
        </w:r>
        <w:r w:rsidR="00214FFF">
          <w:rPr>
            <w:noProof/>
          </w:rPr>
          <w:t>34</w:t>
        </w:r>
        <w:r>
          <w:rPr>
            <w:noProof/>
          </w:rPr>
          <w:fldChar w:fldCharType="end"/>
        </w:r>
      </w:p>
    </w:sdtContent>
  </w:sdt>
  <w:p w:rsidR="00BF0599" w:rsidRDefault="00BF0599" w:rsidP="0025428F">
    <w:pPr>
      <w:pStyle w:val="Head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B64" w:rsidRDefault="005E7B64" w:rsidP="00AE1C05">
      <w:r>
        <w:separator/>
      </w:r>
    </w:p>
  </w:footnote>
  <w:footnote w:type="continuationSeparator" w:id="0">
    <w:p w:rsidR="005E7B64" w:rsidRDefault="005E7B64" w:rsidP="00AE1C05">
      <w:r>
        <w:continuationSeparator/>
      </w:r>
    </w:p>
  </w:footnote>
  <w:footnote w:id="1">
    <w:p w:rsidR="00BF0599" w:rsidRPr="00996DC9" w:rsidRDefault="00BF0599" w:rsidP="00AE1C05">
      <w:pPr>
        <w:pStyle w:val="FootnoteText"/>
      </w:pPr>
      <w:r>
        <w:rPr>
          <w:rStyle w:val="FootnoteReference"/>
        </w:rPr>
        <w:footnoteRef/>
      </w:r>
      <w:r>
        <w:t xml:space="preserve"> </w:t>
      </w:r>
      <w:r>
        <w:rPr>
          <w:i/>
        </w:rPr>
        <w:t>Victorian Charitable Recycling Industry Waste Impacts Study 2008/2009</w:t>
      </w:r>
      <w:r>
        <w:t xml:space="preserve">, July 2010.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C752B"/>
    <w:multiLevelType w:val="multilevel"/>
    <w:tmpl w:val="DA904724"/>
    <w:lvl w:ilvl="0">
      <w:start w:val="1"/>
      <w:numFmt w:val="decimal"/>
      <w:pStyle w:val="Heading1"/>
      <w:lvlText w:val="%1."/>
      <w:lvlJc w:val="left"/>
      <w:pPr>
        <w:tabs>
          <w:tab w:val="num" w:pos="794"/>
        </w:tabs>
        <w:ind w:left="794" w:hanging="794"/>
      </w:pPr>
      <w:rPr>
        <w:rFonts w:ascii="Calibri" w:hAnsi="Calibri" w:hint="default"/>
        <w:b w:val="0"/>
        <w:i w:val="0"/>
        <w:vanish w:val="0"/>
        <w:color w:val="404040"/>
        <w:sz w:val="40"/>
      </w:rPr>
    </w:lvl>
    <w:lvl w:ilvl="1">
      <w:start w:val="1"/>
      <w:numFmt w:val="decimal"/>
      <w:pStyle w:val="Heading2"/>
      <w:lvlText w:val="%1.%2"/>
      <w:lvlJc w:val="left"/>
      <w:pPr>
        <w:tabs>
          <w:tab w:val="num" w:pos="794"/>
        </w:tabs>
        <w:ind w:left="794" w:hanging="794"/>
      </w:pPr>
      <w:rPr>
        <w:rFonts w:ascii="Calibri" w:hAnsi="Calibri" w:hint="default"/>
        <w:b w:val="0"/>
        <w:i w:val="0"/>
        <w:vanish w:val="0"/>
        <w:color w:val="4D4D4D"/>
        <w:sz w:val="30"/>
      </w:rPr>
    </w:lvl>
    <w:lvl w:ilvl="2">
      <w:start w:val="1"/>
      <w:numFmt w:val="decimal"/>
      <w:pStyle w:val="Heading3"/>
      <w:lvlText w:val="%1.%2.%3"/>
      <w:lvlJc w:val="left"/>
      <w:pPr>
        <w:tabs>
          <w:tab w:val="num" w:pos="794"/>
        </w:tabs>
        <w:ind w:left="794" w:hanging="794"/>
      </w:pPr>
      <w:rPr>
        <w:rFonts w:ascii="Calibri" w:hAnsi="Calibri" w:hint="default"/>
        <w:b/>
        <w:i w:val="0"/>
        <w:vanish w:val="0"/>
        <w:color w:val="4D4D4D"/>
        <w:sz w:val="26"/>
      </w:rPr>
    </w:lvl>
    <w:lvl w:ilvl="3">
      <w:start w:val="1"/>
      <w:numFmt w:val="decimal"/>
      <w:pStyle w:val="Heading4"/>
      <w:lvlText w:val="%1.%2.%3.%4"/>
      <w:lvlJc w:val="left"/>
      <w:pPr>
        <w:tabs>
          <w:tab w:val="num" w:pos="792"/>
        </w:tabs>
        <w:ind w:left="794" w:hanging="794"/>
      </w:pPr>
      <w:rPr>
        <w:rFonts w:ascii="Calibri" w:hAnsi="Calibri" w:hint="default"/>
        <w:b/>
        <w:i w:val="0"/>
        <w:vanish w:val="0"/>
        <w:color w:val="4D4D4D"/>
        <w:sz w:val="22"/>
      </w:rPr>
    </w:lvl>
    <w:lvl w:ilvl="4">
      <w:start w:val="1"/>
      <w:numFmt w:val="none"/>
      <w:pStyle w:val="Heading5"/>
      <w:suff w:val="nothing"/>
      <w:lvlText w:val="%5"/>
      <w:lvlJc w:val="left"/>
      <w:pPr>
        <w:ind w:left="794" w:firstLine="0"/>
      </w:pPr>
      <w:rPr>
        <w:rFonts w:ascii="Calibri" w:hAnsi="Calibri" w:hint="default"/>
        <w:b w:val="0"/>
        <w:i/>
        <w:vanish w:val="0"/>
        <w:color w:val="404040"/>
        <w:sz w:val="22"/>
      </w:rPr>
    </w:lvl>
    <w:lvl w:ilvl="5">
      <w:start w:val="1"/>
      <w:numFmt w:val="decimal"/>
      <w:pStyle w:val="Heading6"/>
      <w:suff w:val="nothing"/>
      <w:lvlText w:val=""/>
      <w:lvlJc w:val="left"/>
      <w:pPr>
        <w:ind w:left="794" w:firstLine="0"/>
      </w:pPr>
      <w:rPr>
        <w:rFonts w:ascii="Calibri" w:hAnsi="Calibri" w:hint="default"/>
        <w:b w:val="0"/>
        <w:i/>
        <w:vanish w:val="0"/>
        <w:color w:val="404040"/>
        <w:sz w:val="22"/>
      </w:rPr>
    </w:lvl>
    <w:lvl w:ilvl="6">
      <w:start w:val="1"/>
      <w:numFmt w:val="decimal"/>
      <w:pStyle w:val="Heading7"/>
      <w:suff w:val="nothing"/>
      <w:lvlText w:val=""/>
      <w:lvlJc w:val="left"/>
      <w:pPr>
        <w:ind w:left="794" w:firstLine="0"/>
      </w:pPr>
      <w:rPr>
        <w:rFonts w:ascii="Calibri" w:hAnsi="Calibri" w:hint="default"/>
        <w:b w:val="0"/>
        <w:i w:val="0"/>
        <w:vanish w:val="0"/>
        <w:color w:val="404040"/>
        <w:sz w:val="22"/>
      </w:rPr>
    </w:lvl>
    <w:lvl w:ilvl="7">
      <w:start w:val="1"/>
      <w:numFmt w:val="decimal"/>
      <w:pStyle w:val="Heading8"/>
      <w:suff w:val="nothing"/>
      <w:lvlText w:val=""/>
      <w:lvlJc w:val="left"/>
      <w:pPr>
        <w:ind w:left="794" w:firstLine="0"/>
      </w:pPr>
      <w:rPr>
        <w:rFonts w:ascii="Calibri" w:hAnsi="Calibri" w:hint="default"/>
        <w:b/>
        <w:i w:val="0"/>
        <w:vanish w:val="0"/>
        <w:color w:val="404040"/>
        <w:sz w:val="22"/>
      </w:rPr>
    </w:lvl>
    <w:lvl w:ilvl="8">
      <w:start w:val="1"/>
      <w:numFmt w:val="decimal"/>
      <w:pStyle w:val="Heading9"/>
      <w:suff w:val="nothing"/>
      <w:lvlText w:val=""/>
      <w:lvlJc w:val="left"/>
      <w:pPr>
        <w:ind w:left="794" w:firstLine="0"/>
      </w:pPr>
      <w:rPr>
        <w:rFonts w:ascii="Calibri" w:hAnsi="Calibri" w:hint="default"/>
        <w:b/>
        <w:i w:val="0"/>
        <w:vanish w:val="0"/>
        <w:color w:val="404040"/>
        <w:sz w:val="22"/>
      </w:rPr>
    </w:lvl>
  </w:abstractNum>
  <w:abstractNum w:abstractNumId="1">
    <w:nsid w:val="1FCB7787"/>
    <w:multiLevelType w:val="multilevel"/>
    <w:tmpl w:val="7EC49EA8"/>
    <w:lvl w:ilvl="0">
      <w:start w:val="1"/>
      <w:numFmt w:val="decimal"/>
      <w:pStyle w:val="ListNumber"/>
      <w:lvlText w:val="%1."/>
      <w:lvlJc w:val="left"/>
      <w:pPr>
        <w:tabs>
          <w:tab w:val="num" w:pos="1077"/>
        </w:tabs>
        <w:ind w:left="1077" w:hanging="283"/>
      </w:pPr>
      <w:rPr>
        <w:rFonts w:ascii="Calibri" w:hAnsi="Calibri"/>
        <w:b/>
        <w:i w:val="0"/>
        <w:sz w:val="22"/>
      </w:rPr>
    </w:lvl>
    <w:lvl w:ilvl="1">
      <w:start w:val="1"/>
      <w:numFmt w:val="lowerLetter"/>
      <w:lvlText w:val="%2)"/>
      <w:lvlJc w:val="left"/>
      <w:pPr>
        <w:tabs>
          <w:tab w:val="num" w:pos="1361"/>
        </w:tabs>
        <w:ind w:left="1361" w:hanging="284"/>
      </w:pPr>
      <w:rPr>
        <w:rFonts w:ascii="Calibri" w:hAnsi="Calibri"/>
        <w:b w:val="0"/>
        <w:i w:val="0"/>
        <w:sz w:val="22"/>
      </w:rPr>
    </w:lvl>
    <w:lvl w:ilvl="2">
      <w:start w:val="1"/>
      <w:numFmt w:val="lowerRoman"/>
      <w:lvlText w:val="%3."/>
      <w:lvlJc w:val="left"/>
      <w:pPr>
        <w:tabs>
          <w:tab w:val="num" w:pos="1644"/>
        </w:tabs>
        <w:ind w:left="1644" w:hanging="283"/>
      </w:pPr>
      <w:rPr>
        <w:rFonts w:ascii="Calibri" w:hAnsi="Calibri"/>
        <w:b w:val="0"/>
        <w:i w:val="0"/>
        <w:sz w:val="22"/>
      </w:rPr>
    </w:lvl>
    <w:lvl w:ilvl="3">
      <w:start w:val="1"/>
      <w:numFmt w:val="decimal"/>
      <w:lvlText w:val="–"/>
      <w:lvlJc w:val="left"/>
      <w:pPr>
        <w:tabs>
          <w:tab w:val="num" w:pos="1928"/>
        </w:tabs>
        <w:ind w:left="1928" w:hanging="284"/>
      </w:pPr>
      <w:rPr>
        <w:rFonts w:ascii="Calibri" w:hAnsi="Calibri"/>
        <w:b w:val="0"/>
        <w:i w:val="0"/>
        <w:sz w:val="22"/>
      </w:rPr>
    </w:lvl>
    <w:lvl w:ilvl="4">
      <w:start w:val="1"/>
      <w:numFmt w:val="decimal"/>
      <w:lvlText w:val="–"/>
      <w:lvlJc w:val="left"/>
      <w:pPr>
        <w:tabs>
          <w:tab w:val="num" w:pos="2211"/>
        </w:tabs>
        <w:ind w:left="2211" w:hanging="283"/>
      </w:pPr>
      <w:rPr>
        <w:rFonts w:ascii="Calibri" w:hAnsi="Calibri"/>
        <w:b w:val="0"/>
        <w:i w:val="0"/>
        <w:sz w:val="22"/>
      </w:rPr>
    </w:lvl>
    <w:lvl w:ilvl="5">
      <w:start w:val="1"/>
      <w:numFmt w:val="decimal"/>
      <w:lvlText w:val="–"/>
      <w:lvlJc w:val="left"/>
      <w:pPr>
        <w:tabs>
          <w:tab w:val="num" w:pos="2495"/>
        </w:tabs>
        <w:ind w:left="2495" w:hanging="284"/>
      </w:pPr>
      <w:rPr>
        <w:rFonts w:ascii="Calibri" w:hAnsi="Calibri"/>
        <w:b w:val="0"/>
        <w:i w:val="0"/>
        <w:sz w:val="22"/>
      </w:rPr>
    </w:lvl>
    <w:lvl w:ilvl="6">
      <w:start w:val="1"/>
      <w:numFmt w:val="decimal"/>
      <w:lvlText w:val="–"/>
      <w:lvlJc w:val="left"/>
      <w:pPr>
        <w:tabs>
          <w:tab w:val="num" w:pos="2778"/>
        </w:tabs>
        <w:ind w:left="2778" w:hanging="283"/>
      </w:pPr>
      <w:rPr>
        <w:rFonts w:ascii="Calibri" w:hAnsi="Calibri"/>
        <w:b w:val="0"/>
        <w:i w:val="0"/>
        <w:sz w:val="22"/>
      </w:rPr>
    </w:lvl>
    <w:lvl w:ilvl="7">
      <w:start w:val="1"/>
      <w:numFmt w:val="decimal"/>
      <w:lvlText w:val="–"/>
      <w:lvlJc w:val="left"/>
      <w:pPr>
        <w:tabs>
          <w:tab w:val="num" w:pos="3062"/>
        </w:tabs>
        <w:ind w:left="3062" w:hanging="284"/>
      </w:pPr>
      <w:rPr>
        <w:rFonts w:ascii="Calibri" w:hAnsi="Calibri"/>
        <w:b w:val="0"/>
        <w:i w:val="0"/>
        <w:sz w:val="22"/>
      </w:rPr>
    </w:lvl>
    <w:lvl w:ilvl="8">
      <w:start w:val="1"/>
      <w:numFmt w:val="decimal"/>
      <w:lvlText w:val="–"/>
      <w:lvlJc w:val="left"/>
      <w:pPr>
        <w:tabs>
          <w:tab w:val="num" w:pos="3345"/>
        </w:tabs>
        <w:ind w:left="3345" w:hanging="283"/>
      </w:pPr>
      <w:rPr>
        <w:rFonts w:ascii="Calibri" w:hAnsi="Calibri"/>
        <w:b w:val="0"/>
        <w:i w:val="0"/>
        <w:sz w:val="22"/>
      </w:rPr>
    </w:lvl>
  </w:abstractNum>
  <w:abstractNum w:abstractNumId="2">
    <w:nsid w:val="27785FCD"/>
    <w:multiLevelType w:val="multilevel"/>
    <w:tmpl w:val="0268CF42"/>
    <w:lvl w:ilvl="0">
      <w:start w:val="1"/>
      <w:numFmt w:val="decimal"/>
      <w:pStyle w:val="Attachment1"/>
      <w:lvlText w:val="Attachment %1."/>
      <w:lvlJc w:val="left"/>
      <w:pPr>
        <w:tabs>
          <w:tab w:val="num" w:pos="2268"/>
        </w:tabs>
        <w:ind w:left="2268" w:hanging="2268"/>
      </w:pPr>
      <w:rPr>
        <w:rFonts w:ascii="Calibri" w:hAnsi="Calibri" w:cs="Calibri" w:hint="default"/>
        <w:b w:val="0"/>
        <w:i w:val="0"/>
        <w:color w:val="404040"/>
        <w:sz w:val="40"/>
      </w:rPr>
    </w:lvl>
    <w:lvl w:ilvl="1">
      <w:start w:val="1"/>
      <w:numFmt w:val="decimal"/>
      <w:lvlText w:val="%1.%2"/>
      <w:lvlJc w:val="left"/>
      <w:pPr>
        <w:tabs>
          <w:tab w:val="num" w:pos="794"/>
        </w:tabs>
        <w:ind w:left="794" w:hanging="794"/>
      </w:pPr>
      <w:rPr>
        <w:rFonts w:ascii="Arial" w:hAnsi="Arial" w:cs="Arial" w:hint="default"/>
        <w:b w:val="0"/>
        <w:i w:val="0"/>
        <w:color w:val="87746A"/>
        <w:sz w:val="24"/>
      </w:rPr>
    </w:lvl>
    <w:lvl w:ilvl="2">
      <w:start w:val="1"/>
      <w:numFmt w:val="decimal"/>
      <w:lvlText w:val="%1.%2.%3"/>
      <w:lvlJc w:val="left"/>
      <w:pPr>
        <w:tabs>
          <w:tab w:val="num" w:pos="794"/>
        </w:tabs>
        <w:ind w:left="794" w:hanging="794"/>
      </w:pPr>
      <w:rPr>
        <w:rFonts w:ascii="Arial" w:hAnsi="Arial" w:cs="Arial" w:hint="default"/>
        <w:b w:val="0"/>
        <w:i w:val="0"/>
        <w:color w:val="B20838"/>
        <w:sz w:val="22"/>
      </w:rPr>
    </w:lvl>
    <w:lvl w:ilvl="3">
      <w:start w:val="1"/>
      <w:numFmt w:val="decimal"/>
      <w:lvlText w:val="%1.%2.%3.%4"/>
      <w:lvlJc w:val="left"/>
      <w:pPr>
        <w:tabs>
          <w:tab w:val="num" w:pos="794"/>
        </w:tabs>
        <w:ind w:left="794" w:hanging="794"/>
      </w:pPr>
      <w:rPr>
        <w:rFonts w:ascii="Arial" w:hAnsi="Arial" w:cs="Arial" w:hint="default"/>
        <w:b/>
        <w:i w:val="0"/>
        <w:color w:val="093A80"/>
        <w:sz w:val="20"/>
      </w:rPr>
    </w:lvl>
    <w:lvl w:ilvl="4">
      <w:start w:val="1"/>
      <w:numFmt w:val="decimal"/>
      <w:lvlText w:val="%1.%2.%3.%4.%5"/>
      <w:lvlJc w:val="left"/>
      <w:pPr>
        <w:tabs>
          <w:tab w:val="num" w:pos="794"/>
        </w:tabs>
        <w:ind w:left="794" w:hanging="794"/>
      </w:pPr>
      <w:rPr>
        <w:rFonts w:ascii="Arial" w:hAnsi="Arial" w:cs="Arial" w:hint="default"/>
        <w:b w:val="0"/>
        <w:i w:val="0"/>
        <w:color w:val="093A80"/>
        <w:sz w:val="20"/>
      </w:rPr>
    </w:lvl>
    <w:lvl w:ilvl="5">
      <w:start w:val="1"/>
      <w:numFmt w:val="decimal"/>
      <w:lvlText w:val="%1.%2.%3.%4.%5.%6"/>
      <w:lvlJc w:val="left"/>
      <w:pPr>
        <w:tabs>
          <w:tab w:val="num" w:pos="794"/>
        </w:tabs>
        <w:ind w:left="794" w:hanging="794"/>
      </w:pPr>
      <w:rPr>
        <w:rFonts w:ascii="Arial" w:hAnsi="Arial" w:cs="Arial" w:hint="default"/>
        <w:b w:val="0"/>
        <w:i w:val="0"/>
        <w:color w:val="093A80"/>
        <w:sz w:val="20"/>
      </w:rPr>
    </w:lvl>
    <w:lvl w:ilvl="6">
      <w:start w:val="1"/>
      <w:numFmt w:val="decimal"/>
      <w:lvlText w:val="%1.%2.%3.%4.%5.%6.%7"/>
      <w:lvlJc w:val="left"/>
      <w:pPr>
        <w:tabs>
          <w:tab w:val="num" w:pos="794"/>
        </w:tabs>
        <w:ind w:left="794" w:hanging="794"/>
      </w:pPr>
      <w:rPr>
        <w:rFonts w:ascii="Arial" w:hAnsi="Arial" w:cs="Arial" w:hint="default"/>
        <w:b w:val="0"/>
        <w:i w:val="0"/>
        <w:color w:val="093A80"/>
        <w:sz w:val="20"/>
      </w:rPr>
    </w:lvl>
    <w:lvl w:ilvl="7">
      <w:start w:val="1"/>
      <w:numFmt w:val="decimal"/>
      <w:lvlText w:val="%1.%2.%3.%4.%5.%6.%7.%8"/>
      <w:lvlJc w:val="left"/>
      <w:pPr>
        <w:tabs>
          <w:tab w:val="num" w:pos="794"/>
        </w:tabs>
        <w:ind w:left="794" w:hanging="794"/>
      </w:pPr>
      <w:rPr>
        <w:rFonts w:ascii="Arial" w:hAnsi="Arial" w:cs="Arial" w:hint="default"/>
        <w:b w:val="0"/>
        <w:i w:val="0"/>
        <w:color w:val="093A80"/>
        <w:sz w:val="20"/>
      </w:rPr>
    </w:lvl>
    <w:lvl w:ilvl="8">
      <w:start w:val="1"/>
      <w:numFmt w:val="decimal"/>
      <w:lvlText w:val="%1.%2.%3.%4.%5.%6.%7.%8.%9"/>
      <w:lvlJc w:val="left"/>
      <w:pPr>
        <w:tabs>
          <w:tab w:val="num" w:pos="794"/>
        </w:tabs>
        <w:ind w:left="794" w:hanging="794"/>
      </w:pPr>
      <w:rPr>
        <w:rFonts w:ascii="Arial" w:hAnsi="Arial" w:cs="Arial" w:hint="default"/>
        <w:b w:val="0"/>
        <w:i w:val="0"/>
        <w:color w:val="093A80"/>
        <w:sz w:val="20"/>
      </w:rPr>
    </w:lvl>
  </w:abstractNum>
  <w:abstractNum w:abstractNumId="3">
    <w:nsid w:val="2E040AB4"/>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9F06424"/>
    <w:multiLevelType w:val="hybridMultilevel"/>
    <w:tmpl w:val="C0BA1B00"/>
    <w:lvl w:ilvl="0" w:tplc="F0A0AF2C">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3C6D6648"/>
    <w:multiLevelType w:val="hybridMultilevel"/>
    <w:tmpl w:val="6AF240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446D3A6A"/>
    <w:multiLevelType w:val="multilevel"/>
    <w:tmpl w:val="293E7592"/>
    <w:lvl w:ilvl="0">
      <w:start w:val="1"/>
      <w:numFmt w:val="bullet"/>
      <w:pStyle w:val="Bullet1"/>
      <w:lvlText w:val=""/>
      <w:lvlJc w:val="left"/>
      <w:pPr>
        <w:tabs>
          <w:tab w:val="num" w:pos="1077"/>
        </w:tabs>
        <w:ind w:left="1077" w:hanging="283"/>
      </w:pPr>
      <w:rPr>
        <w:rFonts w:ascii="Symbol" w:hAnsi="Symbol" w:hint="default"/>
        <w:b w:val="0"/>
        <w:i w:val="0"/>
        <w:vanish w:val="0"/>
        <w:color w:val="auto"/>
        <w:sz w:val="22"/>
      </w:rPr>
    </w:lvl>
    <w:lvl w:ilvl="1">
      <w:start w:val="1"/>
      <w:numFmt w:val="bullet"/>
      <w:lvlText w:val="–"/>
      <w:lvlJc w:val="left"/>
      <w:pPr>
        <w:tabs>
          <w:tab w:val="num" w:pos="1361"/>
        </w:tabs>
        <w:ind w:left="1361" w:hanging="284"/>
      </w:pPr>
      <w:rPr>
        <w:rFonts w:ascii="Calibri" w:hAnsi="Calibri" w:hint="default"/>
        <w:b w:val="0"/>
        <w:i w:val="0"/>
        <w:vanish w:val="0"/>
        <w:color w:val="auto"/>
        <w:sz w:val="22"/>
      </w:rPr>
    </w:lvl>
    <w:lvl w:ilvl="2">
      <w:start w:val="1"/>
      <w:numFmt w:val="bullet"/>
      <w:lvlText w:val=""/>
      <w:lvlJc w:val="left"/>
      <w:pPr>
        <w:tabs>
          <w:tab w:val="num" w:pos="1644"/>
        </w:tabs>
        <w:ind w:left="1644" w:hanging="283"/>
      </w:pPr>
      <w:rPr>
        <w:rFonts w:ascii="Symbol" w:hAnsi="Symbol" w:hint="default"/>
        <w:b w:val="0"/>
        <w:i w:val="0"/>
        <w:vanish w:val="0"/>
        <w:color w:val="auto"/>
        <w:sz w:val="22"/>
      </w:rPr>
    </w:lvl>
    <w:lvl w:ilvl="3">
      <w:start w:val="1"/>
      <w:numFmt w:val="bullet"/>
      <w:lvlText w:val=""/>
      <w:lvlJc w:val="left"/>
      <w:pPr>
        <w:tabs>
          <w:tab w:val="num" w:pos="1928"/>
        </w:tabs>
        <w:ind w:left="1928" w:hanging="284"/>
      </w:pPr>
      <w:rPr>
        <w:rFonts w:ascii="Symbol" w:hAnsi="Symbol"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7">
    <w:nsid w:val="66551A1C"/>
    <w:multiLevelType w:val="multilevel"/>
    <w:tmpl w:val="B5E8043A"/>
    <w:lvl w:ilvl="0">
      <w:start w:val="1"/>
      <w:numFmt w:val="bullet"/>
      <w:pStyle w:val="TableBullet"/>
      <w:lvlText w:val=""/>
      <w:lvlJc w:val="left"/>
      <w:pPr>
        <w:tabs>
          <w:tab w:val="num" w:pos="227"/>
        </w:tabs>
        <w:ind w:left="227" w:hanging="227"/>
      </w:pPr>
      <w:rPr>
        <w:rFonts w:ascii="Symbol" w:hAnsi="Symbol" w:cs="Calibri" w:hint="default"/>
        <w:b w:val="0"/>
        <w:i w:val="0"/>
        <w:sz w:val="18"/>
      </w:rPr>
    </w:lvl>
    <w:lvl w:ilvl="1">
      <w:start w:val="1"/>
      <w:numFmt w:val="bullet"/>
      <w:lvlText w:val="–"/>
      <w:lvlJc w:val="left"/>
      <w:pPr>
        <w:tabs>
          <w:tab w:val="num" w:pos="454"/>
        </w:tabs>
        <w:ind w:left="454" w:hanging="227"/>
      </w:pPr>
      <w:rPr>
        <w:rFonts w:ascii="Calibri" w:hAnsi="Calibri" w:cs="Calibri" w:hint="default"/>
        <w:b w:val="0"/>
        <w:i w:val="0"/>
        <w:sz w:val="18"/>
      </w:rPr>
    </w:lvl>
    <w:lvl w:ilvl="2">
      <w:start w:val="1"/>
      <w:numFmt w:val="bullet"/>
      <w:lvlText w:val=""/>
      <w:lvlJc w:val="left"/>
      <w:pPr>
        <w:tabs>
          <w:tab w:val="num" w:pos="680"/>
        </w:tabs>
        <w:ind w:left="680" w:hanging="226"/>
      </w:pPr>
      <w:rPr>
        <w:rFonts w:ascii="Symbol" w:hAnsi="Symbol" w:cs="Calibri" w:hint="default"/>
        <w:b w:val="0"/>
        <w:i w:val="0"/>
        <w:sz w:val="18"/>
      </w:rPr>
    </w:lvl>
    <w:lvl w:ilvl="3">
      <w:start w:val="1"/>
      <w:numFmt w:val="bullet"/>
      <w:lvlText w:val=""/>
      <w:lvlJc w:val="left"/>
      <w:pPr>
        <w:tabs>
          <w:tab w:val="num" w:pos="907"/>
        </w:tabs>
        <w:ind w:left="907" w:hanging="227"/>
      </w:pPr>
      <w:rPr>
        <w:rFonts w:ascii="Symbol" w:hAnsi="Symbol" w:cs="Calibri" w:hint="default"/>
        <w:b w:val="0"/>
        <w:i w:val="0"/>
        <w:sz w:val="18"/>
      </w:rPr>
    </w:lvl>
    <w:lvl w:ilvl="4">
      <w:start w:val="1"/>
      <w:numFmt w:val="bullet"/>
      <w:lvlText w:val=""/>
      <w:lvlJc w:val="left"/>
      <w:pPr>
        <w:tabs>
          <w:tab w:val="num" w:pos="1134"/>
        </w:tabs>
        <w:ind w:left="1134" w:hanging="227"/>
      </w:pPr>
      <w:rPr>
        <w:rFonts w:ascii="Symbol" w:hAnsi="Symbol" w:cs="Calibri" w:hint="default"/>
        <w:b w:val="0"/>
        <w:i w:val="0"/>
        <w:sz w:val="18"/>
      </w:rPr>
    </w:lvl>
    <w:lvl w:ilvl="5">
      <w:start w:val="1"/>
      <w:numFmt w:val="bullet"/>
      <w:lvlText w:val=""/>
      <w:lvlJc w:val="left"/>
      <w:pPr>
        <w:tabs>
          <w:tab w:val="num" w:pos="1361"/>
        </w:tabs>
        <w:ind w:left="1361" w:hanging="227"/>
      </w:pPr>
      <w:rPr>
        <w:rFonts w:ascii="Symbol" w:hAnsi="Symbol" w:cs="Calibri" w:hint="default"/>
        <w:b w:val="0"/>
        <w:i w:val="0"/>
        <w:sz w:val="18"/>
      </w:rPr>
    </w:lvl>
    <w:lvl w:ilvl="6">
      <w:start w:val="1"/>
      <w:numFmt w:val="bullet"/>
      <w:lvlText w:val=""/>
      <w:lvlJc w:val="left"/>
      <w:pPr>
        <w:tabs>
          <w:tab w:val="num" w:pos="1587"/>
        </w:tabs>
        <w:ind w:left="1587" w:hanging="226"/>
      </w:pPr>
      <w:rPr>
        <w:rFonts w:ascii="Symbol" w:hAnsi="Symbol" w:cs="Calibri" w:hint="default"/>
        <w:b w:val="0"/>
        <w:i w:val="0"/>
        <w:sz w:val="18"/>
      </w:rPr>
    </w:lvl>
    <w:lvl w:ilvl="7">
      <w:start w:val="1"/>
      <w:numFmt w:val="bullet"/>
      <w:lvlText w:val=""/>
      <w:lvlJc w:val="left"/>
      <w:pPr>
        <w:tabs>
          <w:tab w:val="num" w:pos="1814"/>
        </w:tabs>
        <w:ind w:left="1814" w:hanging="227"/>
      </w:pPr>
      <w:rPr>
        <w:rFonts w:ascii="Symbol" w:hAnsi="Symbol" w:cs="Calibri" w:hint="default"/>
        <w:b w:val="0"/>
        <w:i w:val="0"/>
        <w:sz w:val="18"/>
      </w:rPr>
    </w:lvl>
    <w:lvl w:ilvl="8">
      <w:start w:val="1"/>
      <w:numFmt w:val="bullet"/>
      <w:lvlText w:val=""/>
      <w:lvlJc w:val="left"/>
      <w:pPr>
        <w:tabs>
          <w:tab w:val="num" w:pos="2041"/>
        </w:tabs>
        <w:ind w:left="2041" w:hanging="227"/>
      </w:pPr>
      <w:rPr>
        <w:rFonts w:ascii="Symbol" w:hAnsi="Symbol" w:cs="Calibri" w:hint="default"/>
        <w:b w:val="0"/>
        <w:i w:val="0"/>
        <w:sz w:val="18"/>
      </w:rPr>
    </w:lvl>
  </w:abstractNum>
  <w:abstractNum w:abstractNumId="8">
    <w:nsid w:val="6F3808C9"/>
    <w:multiLevelType w:val="hybridMultilevel"/>
    <w:tmpl w:val="507E8404"/>
    <w:lvl w:ilvl="0" w:tplc="8A4041E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74146B30"/>
    <w:multiLevelType w:val="hybridMultilevel"/>
    <w:tmpl w:val="A53EBBF4"/>
    <w:lvl w:ilvl="0" w:tplc="8A4041E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7833745"/>
    <w:multiLevelType w:val="hybridMultilevel"/>
    <w:tmpl w:val="6AF240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7"/>
  </w:num>
  <w:num w:numId="3">
    <w:abstractNumId w:val="0"/>
  </w:num>
  <w:num w:numId="4">
    <w:abstractNumId w:val="1"/>
  </w:num>
  <w:num w:numId="5">
    <w:abstractNumId w:val="2"/>
  </w:num>
  <w:num w:numId="6">
    <w:abstractNumId w:val="3"/>
  </w:num>
  <w:num w:numId="7">
    <w:abstractNumId w:val="4"/>
  </w:num>
  <w:num w:numId="8">
    <w:abstractNumId w:val="10"/>
  </w:num>
  <w:num w:numId="9">
    <w:abstractNumId w:val="8"/>
  </w:num>
  <w:num w:numId="10">
    <w:abstractNumId w:val="9"/>
  </w:num>
  <w:num w:numId="11">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en-US" w:vendorID="64" w:dllVersion="131078" w:nlCheck="1" w:checkStyle="1"/>
  <w:activeWritingStyle w:appName="MSWord" w:lang="en-AU" w:vendorID="64" w:dllVersion="131078" w:nlCheck="1" w:checkStyle="1"/>
  <w:activeWritingStyle w:appName="MSWord" w:lang="en-GB"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C05"/>
    <w:rsid w:val="00001385"/>
    <w:rsid w:val="00003A16"/>
    <w:rsid w:val="00006C38"/>
    <w:rsid w:val="000127F7"/>
    <w:rsid w:val="0001353C"/>
    <w:rsid w:val="00013E46"/>
    <w:rsid w:val="000224F0"/>
    <w:rsid w:val="000246FF"/>
    <w:rsid w:val="0002571A"/>
    <w:rsid w:val="00031575"/>
    <w:rsid w:val="00031E75"/>
    <w:rsid w:val="00034D0E"/>
    <w:rsid w:val="0003736E"/>
    <w:rsid w:val="0004468D"/>
    <w:rsid w:val="0005703D"/>
    <w:rsid w:val="0007277B"/>
    <w:rsid w:val="00073037"/>
    <w:rsid w:val="00085578"/>
    <w:rsid w:val="00086D6D"/>
    <w:rsid w:val="000978EB"/>
    <w:rsid w:val="000B5331"/>
    <w:rsid w:val="000B62B6"/>
    <w:rsid w:val="000B7A48"/>
    <w:rsid w:val="000C1190"/>
    <w:rsid w:val="000D0E2A"/>
    <w:rsid w:val="000E14A8"/>
    <w:rsid w:val="000E1E9F"/>
    <w:rsid w:val="000E2913"/>
    <w:rsid w:val="000E3D0B"/>
    <w:rsid w:val="000E43D6"/>
    <w:rsid w:val="000E57E3"/>
    <w:rsid w:val="000F262D"/>
    <w:rsid w:val="000F4E09"/>
    <w:rsid w:val="00101343"/>
    <w:rsid w:val="00102063"/>
    <w:rsid w:val="001052C3"/>
    <w:rsid w:val="00105B8E"/>
    <w:rsid w:val="00106D41"/>
    <w:rsid w:val="0010768F"/>
    <w:rsid w:val="001117D9"/>
    <w:rsid w:val="00114651"/>
    <w:rsid w:val="001149AE"/>
    <w:rsid w:val="00115398"/>
    <w:rsid w:val="00115622"/>
    <w:rsid w:val="001267A5"/>
    <w:rsid w:val="001318B5"/>
    <w:rsid w:val="001342E7"/>
    <w:rsid w:val="001504D9"/>
    <w:rsid w:val="00181D02"/>
    <w:rsid w:val="001846BC"/>
    <w:rsid w:val="001856D6"/>
    <w:rsid w:val="001862AA"/>
    <w:rsid w:val="001A7A69"/>
    <w:rsid w:val="001B241A"/>
    <w:rsid w:val="001B6C93"/>
    <w:rsid w:val="001B7AF2"/>
    <w:rsid w:val="00202A72"/>
    <w:rsid w:val="00207CA3"/>
    <w:rsid w:val="00207ED6"/>
    <w:rsid w:val="002113D6"/>
    <w:rsid w:val="00212DAA"/>
    <w:rsid w:val="002144E7"/>
    <w:rsid w:val="00214FFF"/>
    <w:rsid w:val="002224A3"/>
    <w:rsid w:val="00222779"/>
    <w:rsid w:val="00230286"/>
    <w:rsid w:val="00231282"/>
    <w:rsid w:val="00233AC7"/>
    <w:rsid w:val="00233DD9"/>
    <w:rsid w:val="00245FFB"/>
    <w:rsid w:val="00246798"/>
    <w:rsid w:val="002474C0"/>
    <w:rsid w:val="002476F3"/>
    <w:rsid w:val="00252F47"/>
    <w:rsid w:val="0025428F"/>
    <w:rsid w:val="0026353A"/>
    <w:rsid w:val="002740AA"/>
    <w:rsid w:val="00280376"/>
    <w:rsid w:val="0028397A"/>
    <w:rsid w:val="00285130"/>
    <w:rsid w:val="0029053D"/>
    <w:rsid w:val="00291284"/>
    <w:rsid w:val="00293900"/>
    <w:rsid w:val="00295ED0"/>
    <w:rsid w:val="002970A1"/>
    <w:rsid w:val="002A1502"/>
    <w:rsid w:val="002A1854"/>
    <w:rsid w:val="002A37A9"/>
    <w:rsid w:val="002A664D"/>
    <w:rsid w:val="002A7AA6"/>
    <w:rsid w:val="002B11D7"/>
    <w:rsid w:val="002B4620"/>
    <w:rsid w:val="002B4DC8"/>
    <w:rsid w:val="002B6C6B"/>
    <w:rsid w:val="002C7B8C"/>
    <w:rsid w:val="002D3247"/>
    <w:rsid w:val="002D3CAE"/>
    <w:rsid w:val="002D632F"/>
    <w:rsid w:val="002E064C"/>
    <w:rsid w:val="002F2393"/>
    <w:rsid w:val="002F6708"/>
    <w:rsid w:val="00302579"/>
    <w:rsid w:val="00320D4E"/>
    <w:rsid w:val="00321041"/>
    <w:rsid w:val="00326715"/>
    <w:rsid w:val="003316E4"/>
    <w:rsid w:val="0033623D"/>
    <w:rsid w:val="00346CA5"/>
    <w:rsid w:val="003666E6"/>
    <w:rsid w:val="00375EC3"/>
    <w:rsid w:val="00376A5B"/>
    <w:rsid w:val="00387915"/>
    <w:rsid w:val="0039292F"/>
    <w:rsid w:val="00393693"/>
    <w:rsid w:val="00395366"/>
    <w:rsid w:val="003A0006"/>
    <w:rsid w:val="003A21FA"/>
    <w:rsid w:val="003A29AB"/>
    <w:rsid w:val="003A7599"/>
    <w:rsid w:val="003B5F7A"/>
    <w:rsid w:val="003C24DA"/>
    <w:rsid w:val="003D567A"/>
    <w:rsid w:val="003D5FE0"/>
    <w:rsid w:val="003D6898"/>
    <w:rsid w:val="003D6BE4"/>
    <w:rsid w:val="003E2921"/>
    <w:rsid w:val="003E4649"/>
    <w:rsid w:val="003E70E7"/>
    <w:rsid w:val="0040319C"/>
    <w:rsid w:val="004075A6"/>
    <w:rsid w:val="00411D68"/>
    <w:rsid w:val="00416848"/>
    <w:rsid w:val="00420264"/>
    <w:rsid w:val="0042255D"/>
    <w:rsid w:val="00425051"/>
    <w:rsid w:val="0043054E"/>
    <w:rsid w:val="00440B3E"/>
    <w:rsid w:val="00441E9B"/>
    <w:rsid w:val="0044350C"/>
    <w:rsid w:val="00443814"/>
    <w:rsid w:val="004504A9"/>
    <w:rsid w:val="00452585"/>
    <w:rsid w:val="004602C5"/>
    <w:rsid w:val="00460F0F"/>
    <w:rsid w:val="00471E25"/>
    <w:rsid w:val="0048201F"/>
    <w:rsid w:val="004821ED"/>
    <w:rsid w:val="00493E30"/>
    <w:rsid w:val="0049545E"/>
    <w:rsid w:val="0049689B"/>
    <w:rsid w:val="00497600"/>
    <w:rsid w:val="004A04FA"/>
    <w:rsid w:val="004A3579"/>
    <w:rsid w:val="004A615B"/>
    <w:rsid w:val="004B66AC"/>
    <w:rsid w:val="004C288A"/>
    <w:rsid w:val="004C2F1E"/>
    <w:rsid w:val="004C3C2B"/>
    <w:rsid w:val="004D4038"/>
    <w:rsid w:val="004D4DEA"/>
    <w:rsid w:val="004D69D6"/>
    <w:rsid w:val="004E1679"/>
    <w:rsid w:val="004E26A7"/>
    <w:rsid w:val="004E6C65"/>
    <w:rsid w:val="004E7EB8"/>
    <w:rsid w:val="004F5E84"/>
    <w:rsid w:val="004F5ECC"/>
    <w:rsid w:val="00503485"/>
    <w:rsid w:val="00506607"/>
    <w:rsid w:val="0051386B"/>
    <w:rsid w:val="005153C8"/>
    <w:rsid w:val="005162D8"/>
    <w:rsid w:val="00525C42"/>
    <w:rsid w:val="005332CF"/>
    <w:rsid w:val="00535257"/>
    <w:rsid w:val="00537528"/>
    <w:rsid w:val="00537E59"/>
    <w:rsid w:val="00544A1D"/>
    <w:rsid w:val="00550E64"/>
    <w:rsid w:val="005745FB"/>
    <w:rsid w:val="00582022"/>
    <w:rsid w:val="0058344B"/>
    <w:rsid w:val="00587341"/>
    <w:rsid w:val="00595ACF"/>
    <w:rsid w:val="005978C9"/>
    <w:rsid w:val="005C20CD"/>
    <w:rsid w:val="005C3736"/>
    <w:rsid w:val="005D17C1"/>
    <w:rsid w:val="005D3F40"/>
    <w:rsid w:val="005D73F1"/>
    <w:rsid w:val="005E2459"/>
    <w:rsid w:val="005E7B64"/>
    <w:rsid w:val="005F509E"/>
    <w:rsid w:val="005F5450"/>
    <w:rsid w:val="00607F67"/>
    <w:rsid w:val="00612ADD"/>
    <w:rsid w:val="00617E02"/>
    <w:rsid w:val="00627099"/>
    <w:rsid w:val="006415FA"/>
    <w:rsid w:val="00645549"/>
    <w:rsid w:val="00647C89"/>
    <w:rsid w:val="00650D0D"/>
    <w:rsid w:val="006510AC"/>
    <w:rsid w:val="006529FB"/>
    <w:rsid w:val="00652C64"/>
    <w:rsid w:val="00652F66"/>
    <w:rsid w:val="00661805"/>
    <w:rsid w:val="00661CF9"/>
    <w:rsid w:val="00662AEB"/>
    <w:rsid w:val="0066410C"/>
    <w:rsid w:val="00665501"/>
    <w:rsid w:val="00666497"/>
    <w:rsid w:val="00667115"/>
    <w:rsid w:val="00671E91"/>
    <w:rsid w:val="0068311C"/>
    <w:rsid w:val="006A0C7C"/>
    <w:rsid w:val="006A56B6"/>
    <w:rsid w:val="006B4AFB"/>
    <w:rsid w:val="006B7EF3"/>
    <w:rsid w:val="006C195C"/>
    <w:rsid w:val="006C26FE"/>
    <w:rsid w:val="006C38CA"/>
    <w:rsid w:val="006C63A6"/>
    <w:rsid w:val="006C791F"/>
    <w:rsid w:val="006D259B"/>
    <w:rsid w:val="006E035F"/>
    <w:rsid w:val="006E6A9A"/>
    <w:rsid w:val="006F3215"/>
    <w:rsid w:val="0070200D"/>
    <w:rsid w:val="007048A4"/>
    <w:rsid w:val="00713A5A"/>
    <w:rsid w:val="00725D94"/>
    <w:rsid w:val="007260D9"/>
    <w:rsid w:val="00747598"/>
    <w:rsid w:val="00750211"/>
    <w:rsid w:val="00753D23"/>
    <w:rsid w:val="00754A2C"/>
    <w:rsid w:val="00760AD4"/>
    <w:rsid w:val="00761EF7"/>
    <w:rsid w:val="00774B40"/>
    <w:rsid w:val="00777437"/>
    <w:rsid w:val="00781A74"/>
    <w:rsid w:val="00790638"/>
    <w:rsid w:val="007913D1"/>
    <w:rsid w:val="0079199E"/>
    <w:rsid w:val="007A279C"/>
    <w:rsid w:val="007B0466"/>
    <w:rsid w:val="007C3406"/>
    <w:rsid w:val="007C6AF8"/>
    <w:rsid w:val="007F4D91"/>
    <w:rsid w:val="007F731F"/>
    <w:rsid w:val="008019CF"/>
    <w:rsid w:val="00802111"/>
    <w:rsid w:val="00814220"/>
    <w:rsid w:val="00815A43"/>
    <w:rsid w:val="00824074"/>
    <w:rsid w:val="00827AF1"/>
    <w:rsid w:val="00832696"/>
    <w:rsid w:val="00840B04"/>
    <w:rsid w:val="00840D06"/>
    <w:rsid w:val="0084609C"/>
    <w:rsid w:val="008552BF"/>
    <w:rsid w:val="008562DA"/>
    <w:rsid w:val="00857A72"/>
    <w:rsid w:val="00871E62"/>
    <w:rsid w:val="008818B4"/>
    <w:rsid w:val="00891BAB"/>
    <w:rsid w:val="008A6D64"/>
    <w:rsid w:val="008A728B"/>
    <w:rsid w:val="008B3CEA"/>
    <w:rsid w:val="008C2CC0"/>
    <w:rsid w:val="008C6088"/>
    <w:rsid w:val="008C6213"/>
    <w:rsid w:val="008D4C1D"/>
    <w:rsid w:val="008E571D"/>
    <w:rsid w:val="008F3DAD"/>
    <w:rsid w:val="008F4BAA"/>
    <w:rsid w:val="00907474"/>
    <w:rsid w:val="00910C08"/>
    <w:rsid w:val="00915480"/>
    <w:rsid w:val="00921952"/>
    <w:rsid w:val="0092220A"/>
    <w:rsid w:val="009312C9"/>
    <w:rsid w:val="009335D8"/>
    <w:rsid w:val="00937F85"/>
    <w:rsid w:val="00941E53"/>
    <w:rsid w:val="009519F3"/>
    <w:rsid w:val="009609BB"/>
    <w:rsid w:val="00976619"/>
    <w:rsid w:val="00977375"/>
    <w:rsid w:val="00980483"/>
    <w:rsid w:val="009812F2"/>
    <w:rsid w:val="0098504F"/>
    <w:rsid w:val="00994466"/>
    <w:rsid w:val="009A285D"/>
    <w:rsid w:val="009B4CED"/>
    <w:rsid w:val="009D48B1"/>
    <w:rsid w:val="009D4990"/>
    <w:rsid w:val="009D6F6A"/>
    <w:rsid w:val="009E1184"/>
    <w:rsid w:val="009E2F8F"/>
    <w:rsid w:val="009F106F"/>
    <w:rsid w:val="009F73E1"/>
    <w:rsid w:val="00A00453"/>
    <w:rsid w:val="00A0485E"/>
    <w:rsid w:val="00A05BFC"/>
    <w:rsid w:val="00A061D3"/>
    <w:rsid w:val="00A072EF"/>
    <w:rsid w:val="00A07357"/>
    <w:rsid w:val="00A13BD7"/>
    <w:rsid w:val="00A14043"/>
    <w:rsid w:val="00A14E75"/>
    <w:rsid w:val="00A21718"/>
    <w:rsid w:val="00A21DF4"/>
    <w:rsid w:val="00A22888"/>
    <w:rsid w:val="00A44841"/>
    <w:rsid w:val="00A47618"/>
    <w:rsid w:val="00A51D58"/>
    <w:rsid w:val="00A61A87"/>
    <w:rsid w:val="00A70C50"/>
    <w:rsid w:val="00A72EFC"/>
    <w:rsid w:val="00A73073"/>
    <w:rsid w:val="00A76860"/>
    <w:rsid w:val="00A803EC"/>
    <w:rsid w:val="00A84329"/>
    <w:rsid w:val="00A862E8"/>
    <w:rsid w:val="00A8656C"/>
    <w:rsid w:val="00A91492"/>
    <w:rsid w:val="00A9592D"/>
    <w:rsid w:val="00A95AC7"/>
    <w:rsid w:val="00AA07D3"/>
    <w:rsid w:val="00AA24B0"/>
    <w:rsid w:val="00AA4748"/>
    <w:rsid w:val="00AB31E6"/>
    <w:rsid w:val="00AB6429"/>
    <w:rsid w:val="00AB6488"/>
    <w:rsid w:val="00AB6CE0"/>
    <w:rsid w:val="00AC0D35"/>
    <w:rsid w:val="00AC3F39"/>
    <w:rsid w:val="00AC5D84"/>
    <w:rsid w:val="00AD7170"/>
    <w:rsid w:val="00AE1C05"/>
    <w:rsid w:val="00AE6EF8"/>
    <w:rsid w:val="00AF169F"/>
    <w:rsid w:val="00AF2C31"/>
    <w:rsid w:val="00AF2EA6"/>
    <w:rsid w:val="00B001AF"/>
    <w:rsid w:val="00B02E1F"/>
    <w:rsid w:val="00B03F73"/>
    <w:rsid w:val="00B05AE9"/>
    <w:rsid w:val="00B105A4"/>
    <w:rsid w:val="00B108B4"/>
    <w:rsid w:val="00B13674"/>
    <w:rsid w:val="00B15B05"/>
    <w:rsid w:val="00B211E8"/>
    <w:rsid w:val="00B26131"/>
    <w:rsid w:val="00B272B7"/>
    <w:rsid w:val="00B274A8"/>
    <w:rsid w:val="00B276BF"/>
    <w:rsid w:val="00B34C4F"/>
    <w:rsid w:val="00B37703"/>
    <w:rsid w:val="00B40B77"/>
    <w:rsid w:val="00B4168D"/>
    <w:rsid w:val="00B422D3"/>
    <w:rsid w:val="00B4417B"/>
    <w:rsid w:val="00B44E51"/>
    <w:rsid w:val="00B45B81"/>
    <w:rsid w:val="00B47D14"/>
    <w:rsid w:val="00B52608"/>
    <w:rsid w:val="00B65A38"/>
    <w:rsid w:val="00B70ABC"/>
    <w:rsid w:val="00B73E66"/>
    <w:rsid w:val="00B76BA0"/>
    <w:rsid w:val="00B80871"/>
    <w:rsid w:val="00B84C8F"/>
    <w:rsid w:val="00B857B7"/>
    <w:rsid w:val="00B85CE9"/>
    <w:rsid w:val="00B87860"/>
    <w:rsid w:val="00B9427C"/>
    <w:rsid w:val="00B9664B"/>
    <w:rsid w:val="00BA214A"/>
    <w:rsid w:val="00BC653B"/>
    <w:rsid w:val="00BD49AE"/>
    <w:rsid w:val="00BD52A4"/>
    <w:rsid w:val="00BD54B8"/>
    <w:rsid w:val="00BE4D4E"/>
    <w:rsid w:val="00BF0599"/>
    <w:rsid w:val="00BF489B"/>
    <w:rsid w:val="00C023AA"/>
    <w:rsid w:val="00C03A06"/>
    <w:rsid w:val="00C0460B"/>
    <w:rsid w:val="00C12750"/>
    <w:rsid w:val="00C13EE5"/>
    <w:rsid w:val="00C27819"/>
    <w:rsid w:val="00C30C07"/>
    <w:rsid w:val="00C3123E"/>
    <w:rsid w:val="00C31C84"/>
    <w:rsid w:val="00C36008"/>
    <w:rsid w:val="00C36DE2"/>
    <w:rsid w:val="00C415E9"/>
    <w:rsid w:val="00C479DB"/>
    <w:rsid w:val="00C50909"/>
    <w:rsid w:val="00C55E56"/>
    <w:rsid w:val="00C61346"/>
    <w:rsid w:val="00C63D53"/>
    <w:rsid w:val="00C6567B"/>
    <w:rsid w:val="00C6571C"/>
    <w:rsid w:val="00C665FF"/>
    <w:rsid w:val="00C66BD2"/>
    <w:rsid w:val="00C731C2"/>
    <w:rsid w:val="00C74E67"/>
    <w:rsid w:val="00C769E0"/>
    <w:rsid w:val="00C87AB3"/>
    <w:rsid w:val="00C92B42"/>
    <w:rsid w:val="00C962F7"/>
    <w:rsid w:val="00C96550"/>
    <w:rsid w:val="00CA1A58"/>
    <w:rsid w:val="00CA4F2A"/>
    <w:rsid w:val="00CB07C4"/>
    <w:rsid w:val="00CC240F"/>
    <w:rsid w:val="00CD184A"/>
    <w:rsid w:val="00CE3E90"/>
    <w:rsid w:val="00CE7187"/>
    <w:rsid w:val="00CF5F0E"/>
    <w:rsid w:val="00D0558D"/>
    <w:rsid w:val="00D16BA5"/>
    <w:rsid w:val="00D207A2"/>
    <w:rsid w:val="00D20E05"/>
    <w:rsid w:val="00D20EB3"/>
    <w:rsid w:val="00D249BA"/>
    <w:rsid w:val="00D26CA6"/>
    <w:rsid w:val="00D32072"/>
    <w:rsid w:val="00D41612"/>
    <w:rsid w:val="00D417E5"/>
    <w:rsid w:val="00D50BB3"/>
    <w:rsid w:val="00D531DA"/>
    <w:rsid w:val="00D53717"/>
    <w:rsid w:val="00D67611"/>
    <w:rsid w:val="00D67FDB"/>
    <w:rsid w:val="00D735E6"/>
    <w:rsid w:val="00D8430E"/>
    <w:rsid w:val="00D85BD5"/>
    <w:rsid w:val="00D91AE8"/>
    <w:rsid w:val="00D938F7"/>
    <w:rsid w:val="00DA5EC1"/>
    <w:rsid w:val="00DA6939"/>
    <w:rsid w:val="00DB0FD5"/>
    <w:rsid w:val="00DB68CA"/>
    <w:rsid w:val="00DC40D3"/>
    <w:rsid w:val="00DC6640"/>
    <w:rsid w:val="00DE6C0D"/>
    <w:rsid w:val="00DF058E"/>
    <w:rsid w:val="00E05DD0"/>
    <w:rsid w:val="00E17B86"/>
    <w:rsid w:val="00E207B8"/>
    <w:rsid w:val="00E212AC"/>
    <w:rsid w:val="00E23B64"/>
    <w:rsid w:val="00E276F9"/>
    <w:rsid w:val="00E32CFC"/>
    <w:rsid w:val="00E374EC"/>
    <w:rsid w:val="00E46395"/>
    <w:rsid w:val="00E47B32"/>
    <w:rsid w:val="00E51603"/>
    <w:rsid w:val="00E57AD7"/>
    <w:rsid w:val="00E6668D"/>
    <w:rsid w:val="00E71975"/>
    <w:rsid w:val="00E71CEF"/>
    <w:rsid w:val="00E7533F"/>
    <w:rsid w:val="00E935D9"/>
    <w:rsid w:val="00EA06B5"/>
    <w:rsid w:val="00EB1B66"/>
    <w:rsid w:val="00EC335B"/>
    <w:rsid w:val="00ED4D5B"/>
    <w:rsid w:val="00ED751F"/>
    <w:rsid w:val="00EE3BCC"/>
    <w:rsid w:val="00EE7023"/>
    <w:rsid w:val="00EF55A5"/>
    <w:rsid w:val="00F01A4B"/>
    <w:rsid w:val="00F04A4D"/>
    <w:rsid w:val="00F04B5C"/>
    <w:rsid w:val="00F0680A"/>
    <w:rsid w:val="00F1385A"/>
    <w:rsid w:val="00F20C29"/>
    <w:rsid w:val="00F21732"/>
    <w:rsid w:val="00F2317A"/>
    <w:rsid w:val="00F246F6"/>
    <w:rsid w:val="00F24B82"/>
    <w:rsid w:val="00F3201F"/>
    <w:rsid w:val="00F34216"/>
    <w:rsid w:val="00F40794"/>
    <w:rsid w:val="00F444F9"/>
    <w:rsid w:val="00F50F77"/>
    <w:rsid w:val="00F518E6"/>
    <w:rsid w:val="00F56CA0"/>
    <w:rsid w:val="00F575D3"/>
    <w:rsid w:val="00F63ED1"/>
    <w:rsid w:val="00F76514"/>
    <w:rsid w:val="00F800D6"/>
    <w:rsid w:val="00F80673"/>
    <w:rsid w:val="00F849DE"/>
    <w:rsid w:val="00F869CF"/>
    <w:rsid w:val="00F922E6"/>
    <w:rsid w:val="00F937BF"/>
    <w:rsid w:val="00F944C8"/>
    <w:rsid w:val="00FA2FF4"/>
    <w:rsid w:val="00FB0780"/>
    <w:rsid w:val="00FB6373"/>
    <w:rsid w:val="00FB6E87"/>
    <w:rsid w:val="00FC17E3"/>
    <w:rsid w:val="00FC2296"/>
    <w:rsid w:val="00FD543A"/>
    <w:rsid w:val="00FD590A"/>
    <w:rsid w:val="00FE0926"/>
    <w:rsid w:val="00FF6A9A"/>
    <w:rsid w:val="00FF77E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3" w:qFormat="1"/>
    <w:lsdException w:name="heading 7" w:uiPriority="3" w:qFormat="1"/>
    <w:lsdException w:name="heading 8" w:uiPriority="3" w:qFormat="1"/>
    <w:lsdException w:name="heading 9" w:uiPriority="3"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49"/>
    <w:lsdException w:name="annotation text" w:uiPriority="0"/>
    <w:lsdException w:name="caption" w:uiPriority="0" w:qFormat="1"/>
    <w:lsdException w:name="footnote reference" w:uiPriority="49"/>
    <w:lsdException w:name="annotation reference" w:uiPriority="0"/>
    <w:lsdException w:name="page number" w:uiPriority="0"/>
    <w:lsdException w:name="endnote text" w:uiPriority="49"/>
    <w:lsdException w:name="List Number" w:uiPriority="7" w:qFormat="1"/>
    <w:lsdException w:name="Title" w:semiHidden="0" w:uiPriority="10" w:unhideWhenUsed="0" w:qFormat="1"/>
    <w:lsdException w:name="Default Paragraph Font" w:uiPriority="1"/>
    <w:lsdException w:name="Body Text" w:uiPriority="0"/>
    <w:lsdException w:name="Body Text Indent" w:uiPriority="0"/>
    <w:lsdException w:name="List Continue" w:uiPriority="8" w:qFormat="1"/>
    <w:lsdException w:name="Subtitle" w:semiHidden="0" w:uiPriority="29"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E1C05"/>
    <w:rPr>
      <w:rFonts w:ascii="Arial" w:eastAsia="Times New Roman" w:hAnsi="Arial" w:cs="Times New Roman"/>
      <w:sz w:val="20"/>
      <w:szCs w:val="20"/>
      <w:lang w:val="en-GB" w:eastAsia="en-AU"/>
    </w:rPr>
  </w:style>
  <w:style w:type="paragraph" w:styleId="Heading1">
    <w:name w:val="heading 1"/>
    <w:basedOn w:val="Normal"/>
    <w:next w:val="Normal"/>
    <w:link w:val="Heading1Char"/>
    <w:uiPriority w:val="9"/>
    <w:qFormat/>
    <w:rsid w:val="00AE1C05"/>
    <w:pPr>
      <w:keepNext/>
      <w:keepLines/>
      <w:pageBreakBefore/>
      <w:numPr>
        <w:numId w:val="3"/>
      </w:numPr>
      <w:spacing w:after="1120" w:line="216" w:lineRule="auto"/>
      <w:outlineLvl w:val="0"/>
    </w:pPr>
    <w:rPr>
      <w:rFonts w:ascii="Calibri" w:hAnsi="Calibri"/>
      <w:color w:val="404040"/>
      <w:kern w:val="28"/>
      <w:sz w:val="40"/>
      <w:szCs w:val="22"/>
      <w:lang w:eastAsia="en-US"/>
    </w:rPr>
  </w:style>
  <w:style w:type="paragraph" w:styleId="Heading2">
    <w:name w:val="heading 2"/>
    <w:basedOn w:val="Heading1"/>
    <w:next w:val="Normal"/>
    <w:link w:val="Heading2Char"/>
    <w:uiPriority w:val="9"/>
    <w:qFormat/>
    <w:rsid w:val="00AE1C05"/>
    <w:pPr>
      <w:pageBreakBefore w:val="0"/>
      <w:widowControl w:val="0"/>
      <w:numPr>
        <w:ilvl w:val="1"/>
      </w:numPr>
      <w:spacing w:before="280" w:after="120"/>
      <w:outlineLvl w:val="1"/>
    </w:pPr>
    <w:rPr>
      <w:color w:val="4D4D4D"/>
      <w:sz w:val="30"/>
    </w:rPr>
  </w:style>
  <w:style w:type="paragraph" w:styleId="Heading3">
    <w:name w:val="heading 3"/>
    <w:basedOn w:val="Heading2"/>
    <w:next w:val="Normal"/>
    <w:link w:val="Heading3Char"/>
    <w:uiPriority w:val="9"/>
    <w:qFormat/>
    <w:rsid w:val="00AE1C05"/>
    <w:pPr>
      <w:numPr>
        <w:ilvl w:val="2"/>
      </w:numPr>
      <w:spacing w:before="200"/>
      <w:outlineLvl w:val="2"/>
    </w:pPr>
    <w:rPr>
      <w:b/>
      <w:sz w:val="26"/>
    </w:rPr>
  </w:style>
  <w:style w:type="paragraph" w:styleId="Heading4">
    <w:name w:val="heading 4"/>
    <w:basedOn w:val="Heading3"/>
    <w:next w:val="Normal"/>
    <w:link w:val="Heading4Char"/>
    <w:uiPriority w:val="9"/>
    <w:qFormat/>
    <w:rsid w:val="00AE1C05"/>
    <w:pPr>
      <w:numPr>
        <w:ilvl w:val="3"/>
      </w:numPr>
      <w:spacing w:before="160" w:line="228" w:lineRule="auto"/>
      <w:outlineLvl w:val="3"/>
    </w:pPr>
    <w:rPr>
      <w:sz w:val="22"/>
    </w:rPr>
  </w:style>
  <w:style w:type="paragraph" w:styleId="Heading5">
    <w:name w:val="heading 5"/>
    <w:basedOn w:val="Heading4"/>
    <w:next w:val="Normal"/>
    <w:link w:val="Heading5Char"/>
    <w:qFormat/>
    <w:rsid w:val="00AE1C05"/>
    <w:pPr>
      <w:numPr>
        <w:ilvl w:val="4"/>
      </w:numPr>
      <w:outlineLvl w:val="4"/>
    </w:pPr>
    <w:rPr>
      <w:bCs/>
      <w:i/>
      <w:color w:val="404040"/>
    </w:rPr>
  </w:style>
  <w:style w:type="paragraph" w:styleId="Heading6">
    <w:name w:val="heading 6"/>
    <w:basedOn w:val="Heading5"/>
    <w:next w:val="Normal"/>
    <w:link w:val="Heading6Char"/>
    <w:uiPriority w:val="3"/>
    <w:qFormat/>
    <w:rsid w:val="00AE1C05"/>
    <w:pPr>
      <w:numPr>
        <w:ilvl w:val="5"/>
      </w:numPr>
      <w:outlineLvl w:val="5"/>
    </w:pPr>
    <w:rPr>
      <w:iCs/>
    </w:rPr>
  </w:style>
  <w:style w:type="paragraph" w:styleId="Heading7">
    <w:name w:val="heading 7"/>
    <w:basedOn w:val="Heading6"/>
    <w:next w:val="Normal"/>
    <w:link w:val="Heading7Char"/>
    <w:uiPriority w:val="3"/>
    <w:qFormat/>
    <w:rsid w:val="00AE1C05"/>
    <w:pPr>
      <w:numPr>
        <w:ilvl w:val="6"/>
      </w:numPr>
      <w:outlineLvl w:val="6"/>
    </w:pPr>
    <w:rPr>
      <w:i w:val="0"/>
    </w:rPr>
  </w:style>
  <w:style w:type="paragraph" w:styleId="Heading8">
    <w:name w:val="heading 8"/>
    <w:basedOn w:val="Heading7"/>
    <w:next w:val="Normal"/>
    <w:link w:val="Heading8Char"/>
    <w:uiPriority w:val="3"/>
    <w:qFormat/>
    <w:rsid w:val="00AE1C05"/>
    <w:pPr>
      <w:numPr>
        <w:ilvl w:val="7"/>
      </w:numPr>
      <w:outlineLvl w:val="7"/>
    </w:pPr>
    <w:rPr>
      <w:b w:val="0"/>
    </w:rPr>
  </w:style>
  <w:style w:type="paragraph" w:styleId="Heading9">
    <w:name w:val="heading 9"/>
    <w:basedOn w:val="Heading8"/>
    <w:next w:val="Normal"/>
    <w:link w:val="Heading9Char"/>
    <w:uiPriority w:val="3"/>
    <w:qFormat/>
    <w:rsid w:val="00AE1C05"/>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1C05"/>
    <w:rPr>
      <w:rFonts w:ascii="Calibri" w:eastAsia="Times New Roman" w:hAnsi="Calibri" w:cs="Times New Roman"/>
      <w:color w:val="404040"/>
      <w:kern w:val="28"/>
      <w:sz w:val="40"/>
      <w:szCs w:val="22"/>
      <w:lang w:val="en-GB"/>
    </w:rPr>
  </w:style>
  <w:style w:type="character" w:customStyle="1" w:styleId="Heading2Char">
    <w:name w:val="Heading 2 Char"/>
    <w:basedOn w:val="DefaultParagraphFont"/>
    <w:link w:val="Heading2"/>
    <w:uiPriority w:val="9"/>
    <w:rsid w:val="00AE1C05"/>
    <w:rPr>
      <w:rFonts w:ascii="Calibri" w:eastAsia="Times New Roman" w:hAnsi="Calibri" w:cs="Times New Roman"/>
      <w:color w:val="4D4D4D"/>
      <w:kern w:val="28"/>
      <w:sz w:val="30"/>
      <w:szCs w:val="22"/>
      <w:lang w:val="en-GB"/>
    </w:rPr>
  </w:style>
  <w:style w:type="character" w:customStyle="1" w:styleId="Heading3Char">
    <w:name w:val="Heading 3 Char"/>
    <w:basedOn w:val="DefaultParagraphFont"/>
    <w:link w:val="Heading3"/>
    <w:uiPriority w:val="9"/>
    <w:rsid w:val="00AE1C05"/>
    <w:rPr>
      <w:rFonts w:ascii="Calibri" w:eastAsia="Times New Roman" w:hAnsi="Calibri" w:cs="Times New Roman"/>
      <w:b/>
      <w:color w:val="4D4D4D"/>
      <w:kern w:val="28"/>
      <w:sz w:val="26"/>
      <w:szCs w:val="22"/>
      <w:lang w:val="en-GB"/>
    </w:rPr>
  </w:style>
  <w:style w:type="character" w:customStyle="1" w:styleId="Heading4Char">
    <w:name w:val="Heading 4 Char"/>
    <w:basedOn w:val="DefaultParagraphFont"/>
    <w:link w:val="Heading4"/>
    <w:uiPriority w:val="9"/>
    <w:rsid w:val="00AE1C05"/>
    <w:rPr>
      <w:rFonts w:ascii="Calibri" w:eastAsia="Times New Roman" w:hAnsi="Calibri" w:cs="Times New Roman"/>
      <w:b/>
      <w:color w:val="4D4D4D"/>
      <w:kern w:val="28"/>
      <w:sz w:val="22"/>
      <w:szCs w:val="22"/>
      <w:lang w:val="en-GB"/>
    </w:rPr>
  </w:style>
  <w:style w:type="character" w:customStyle="1" w:styleId="Heading5Char">
    <w:name w:val="Heading 5 Char"/>
    <w:basedOn w:val="DefaultParagraphFont"/>
    <w:link w:val="Heading5"/>
    <w:rsid w:val="00AE1C05"/>
    <w:rPr>
      <w:rFonts w:ascii="Calibri" w:eastAsia="Times New Roman" w:hAnsi="Calibri" w:cs="Times New Roman"/>
      <w:b/>
      <w:bCs/>
      <w:i/>
      <w:color w:val="404040"/>
      <w:kern w:val="28"/>
      <w:sz w:val="22"/>
      <w:szCs w:val="22"/>
      <w:lang w:val="en-GB"/>
    </w:rPr>
  </w:style>
  <w:style w:type="character" w:customStyle="1" w:styleId="Heading6Char">
    <w:name w:val="Heading 6 Char"/>
    <w:basedOn w:val="DefaultParagraphFont"/>
    <w:link w:val="Heading6"/>
    <w:uiPriority w:val="3"/>
    <w:rsid w:val="00AE1C05"/>
    <w:rPr>
      <w:rFonts w:ascii="Calibri" w:eastAsia="Times New Roman" w:hAnsi="Calibri" w:cs="Times New Roman"/>
      <w:b/>
      <w:bCs/>
      <w:i/>
      <w:iCs/>
      <w:color w:val="404040"/>
      <w:kern w:val="28"/>
      <w:sz w:val="22"/>
      <w:szCs w:val="22"/>
      <w:lang w:val="en-GB"/>
    </w:rPr>
  </w:style>
  <w:style w:type="character" w:customStyle="1" w:styleId="Heading7Char">
    <w:name w:val="Heading 7 Char"/>
    <w:basedOn w:val="DefaultParagraphFont"/>
    <w:link w:val="Heading7"/>
    <w:uiPriority w:val="3"/>
    <w:rsid w:val="00AE1C05"/>
    <w:rPr>
      <w:rFonts w:ascii="Calibri" w:eastAsia="Times New Roman" w:hAnsi="Calibri" w:cs="Times New Roman"/>
      <w:b/>
      <w:bCs/>
      <w:iCs/>
      <w:color w:val="404040"/>
      <w:kern w:val="28"/>
      <w:sz w:val="22"/>
      <w:szCs w:val="22"/>
      <w:lang w:val="en-GB"/>
    </w:rPr>
  </w:style>
  <w:style w:type="character" w:customStyle="1" w:styleId="Heading8Char">
    <w:name w:val="Heading 8 Char"/>
    <w:basedOn w:val="DefaultParagraphFont"/>
    <w:link w:val="Heading8"/>
    <w:uiPriority w:val="3"/>
    <w:rsid w:val="00AE1C05"/>
    <w:rPr>
      <w:rFonts w:ascii="Calibri" w:eastAsia="Times New Roman" w:hAnsi="Calibri" w:cs="Times New Roman"/>
      <w:bCs/>
      <w:iCs/>
      <w:color w:val="404040"/>
      <w:kern w:val="28"/>
      <w:sz w:val="22"/>
      <w:szCs w:val="22"/>
      <w:lang w:val="en-GB"/>
    </w:rPr>
  </w:style>
  <w:style w:type="character" w:customStyle="1" w:styleId="Heading9Char">
    <w:name w:val="Heading 9 Char"/>
    <w:basedOn w:val="DefaultParagraphFont"/>
    <w:link w:val="Heading9"/>
    <w:uiPriority w:val="3"/>
    <w:rsid w:val="00AE1C05"/>
    <w:rPr>
      <w:rFonts w:ascii="Calibri" w:eastAsia="Times New Roman" w:hAnsi="Calibri" w:cs="Times New Roman"/>
      <w:bCs/>
      <w:iCs/>
      <w:color w:val="404040"/>
      <w:kern w:val="28"/>
      <w:sz w:val="22"/>
      <w:szCs w:val="22"/>
      <w:lang w:val="en-GB"/>
    </w:rPr>
  </w:style>
  <w:style w:type="paragraph" w:customStyle="1" w:styleId="Bullet1">
    <w:name w:val="Bullet 1"/>
    <w:basedOn w:val="Normal"/>
    <w:uiPriority w:val="11"/>
    <w:qFormat/>
    <w:rsid w:val="00AE1C05"/>
    <w:pPr>
      <w:numPr>
        <w:numId w:val="1"/>
      </w:numPr>
      <w:spacing w:before="80" w:after="80"/>
    </w:pPr>
    <w:rPr>
      <w:rFonts w:cs="Arial"/>
      <w:sz w:val="22"/>
      <w:szCs w:val="22"/>
    </w:rPr>
  </w:style>
  <w:style w:type="paragraph" w:customStyle="1" w:styleId="NormalIndentItalics">
    <w:name w:val="Normal Indent Italics"/>
    <w:basedOn w:val="Normal1"/>
    <w:uiPriority w:val="13"/>
    <w:qFormat/>
    <w:rsid w:val="00AE1C05"/>
  </w:style>
  <w:style w:type="paragraph" w:styleId="NormalIndent">
    <w:name w:val="Normal Indent"/>
    <w:basedOn w:val="Normal"/>
    <w:uiPriority w:val="99"/>
    <w:semiHidden/>
    <w:unhideWhenUsed/>
    <w:rsid w:val="00AE1C05"/>
    <w:pPr>
      <w:ind w:left="720"/>
    </w:pPr>
  </w:style>
  <w:style w:type="paragraph" w:customStyle="1" w:styleId="TableBullet">
    <w:name w:val="Table Bullet"/>
    <w:basedOn w:val="TableText"/>
    <w:uiPriority w:val="10"/>
    <w:qFormat/>
    <w:rsid w:val="00AE1C05"/>
    <w:pPr>
      <w:numPr>
        <w:numId w:val="2"/>
      </w:numPr>
      <w:spacing w:before="60" w:after="0"/>
    </w:pPr>
    <w:rPr>
      <w:rFonts w:cs="Arial"/>
      <w:bCs/>
      <w:color w:val="4D4D4D"/>
      <w:kern w:val="28"/>
    </w:rPr>
  </w:style>
  <w:style w:type="paragraph" w:customStyle="1" w:styleId="Spacer">
    <w:name w:val="Spacer"/>
    <w:basedOn w:val="Normal"/>
    <w:uiPriority w:val="13"/>
    <w:semiHidden/>
    <w:unhideWhenUsed/>
    <w:qFormat/>
    <w:rsid w:val="00AE1C05"/>
    <w:pPr>
      <w:spacing w:line="120" w:lineRule="atLeast"/>
    </w:pPr>
    <w:rPr>
      <w:rFonts w:ascii="Calibri" w:hAnsi="Calibri" w:cs="Calibri"/>
      <w:sz w:val="12"/>
      <w:szCs w:val="22"/>
    </w:rPr>
  </w:style>
  <w:style w:type="paragraph" w:customStyle="1" w:styleId="Pictwide">
    <w:name w:val="Pict wide"/>
    <w:basedOn w:val="Normal"/>
    <w:next w:val="Normal"/>
    <w:uiPriority w:val="13"/>
    <w:unhideWhenUsed/>
    <w:qFormat/>
    <w:rsid w:val="00AE1C05"/>
    <w:pPr>
      <w:widowControl w:val="0"/>
      <w:spacing w:before="160" w:after="320"/>
      <w:ind w:left="794"/>
    </w:pPr>
    <w:rPr>
      <w:rFonts w:ascii="Calibri" w:hAnsi="Calibri" w:cs="Calibri"/>
      <w:sz w:val="24"/>
      <w:szCs w:val="22"/>
    </w:rPr>
  </w:style>
  <w:style w:type="paragraph" w:customStyle="1" w:styleId="TableText">
    <w:name w:val="Table Text"/>
    <w:basedOn w:val="Normal"/>
    <w:qFormat/>
    <w:rsid w:val="00AE1C05"/>
    <w:pPr>
      <w:spacing w:before="20" w:after="20"/>
    </w:pPr>
    <w:rPr>
      <w:rFonts w:cs="Calibri"/>
      <w:sz w:val="22"/>
      <w:szCs w:val="22"/>
    </w:rPr>
  </w:style>
  <w:style w:type="paragraph" w:customStyle="1" w:styleId="TableHeader">
    <w:name w:val="Table Header"/>
    <w:basedOn w:val="TableText"/>
    <w:uiPriority w:val="15"/>
    <w:qFormat/>
    <w:rsid w:val="00AE1C05"/>
    <w:pPr>
      <w:keepNext/>
      <w:spacing w:before="40" w:after="40"/>
    </w:pPr>
    <w:rPr>
      <w:color w:val="333333"/>
      <w:sz w:val="24"/>
    </w:rPr>
  </w:style>
  <w:style w:type="paragraph" w:customStyle="1" w:styleId="Heading1NoNum">
    <w:name w:val="Heading 1 NoNum"/>
    <w:basedOn w:val="Heading1"/>
    <w:next w:val="Normal"/>
    <w:uiPriority w:val="4"/>
    <w:qFormat/>
    <w:rsid w:val="00AE1C05"/>
    <w:pPr>
      <w:pageBreakBefore w:val="0"/>
      <w:numPr>
        <w:numId w:val="0"/>
      </w:numPr>
      <w:ind w:left="794"/>
    </w:pPr>
    <w:rPr>
      <w:rFonts w:ascii="Arial" w:eastAsia="Arial Unicode MS" w:hAnsi="Arial" w:cs="Arial"/>
    </w:rPr>
  </w:style>
  <w:style w:type="paragraph" w:customStyle="1" w:styleId="Heading2NoNum">
    <w:name w:val="Heading 2 NoNum"/>
    <w:basedOn w:val="Heading2"/>
    <w:next w:val="Normal"/>
    <w:uiPriority w:val="4"/>
    <w:qFormat/>
    <w:rsid w:val="00AE1C05"/>
    <w:pPr>
      <w:numPr>
        <w:ilvl w:val="0"/>
        <w:numId w:val="0"/>
      </w:numPr>
      <w:ind w:left="794"/>
    </w:pPr>
    <w:rPr>
      <w:rFonts w:ascii="Arial" w:hAnsi="Arial" w:cs="Arial"/>
    </w:rPr>
  </w:style>
  <w:style w:type="paragraph" w:customStyle="1" w:styleId="Heading3NoNum">
    <w:name w:val="Heading 3 NoNum"/>
    <w:basedOn w:val="Heading3"/>
    <w:next w:val="Normal"/>
    <w:uiPriority w:val="4"/>
    <w:qFormat/>
    <w:rsid w:val="00AE1C05"/>
    <w:pPr>
      <w:numPr>
        <w:ilvl w:val="0"/>
        <w:numId w:val="0"/>
      </w:numPr>
      <w:ind w:left="794"/>
    </w:pPr>
  </w:style>
  <w:style w:type="paragraph" w:customStyle="1" w:styleId="Attachment1">
    <w:name w:val="Attachment 1"/>
    <w:next w:val="Normal"/>
    <w:uiPriority w:val="19"/>
    <w:qFormat/>
    <w:rsid w:val="00AE1C05"/>
    <w:pPr>
      <w:pageBreakBefore/>
      <w:numPr>
        <w:numId w:val="5"/>
      </w:numPr>
      <w:pBdr>
        <w:bottom w:val="single" w:sz="4" w:space="1" w:color="404040"/>
      </w:pBdr>
      <w:spacing w:before="400" w:after="1200"/>
    </w:pPr>
    <w:rPr>
      <w:rFonts w:ascii="Calibri" w:eastAsia="Times New Roman" w:hAnsi="Calibri" w:cs="Calibri"/>
      <w:color w:val="404040"/>
      <w:kern w:val="28"/>
      <w:sz w:val="40"/>
      <w:szCs w:val="22"/>
    </w:rPr>
  </w:style>
  <w:style w:type="paragraph" w:customStyle="1" w:styleId="Heading4NoNum">
    <w:name w:val="Heading 4 NoNum"/>
    <w:basedOn w:val="Heading4"/>
    <w:uiPriority w:val="4"/>
    <w:qFormat/>
    <w:rsid w:val="00AE1C05"/>
    <w:pPr>
      <w:numPr>
        <w:ilvl w:val="0"/>
        <w:numId w:val="0"/>
      </w:numPr>
      <w:ind w:left="794"/>
    </w:pPr>
  </w:style>
  <w:style w:type="paragraph" w:customStyle="1" w:styleId="Normal1">
    <w:name w:val="Normal1"/>
    <w:basedOn w:val="Normal"/>
    <w:link w:val="NormalChar"/>
    <w:qFormat/>
    <w:rsid w:val="00AE1C05"/>
    <w:pPr>
      <w:spacing w:before="100" w:after="100"/>
      <w:ind w:left="794"/>
    </w:pPr>
    <w:rPr>
      <w:sz w:val="22"/>
      <w:szCs w:val="22"/>
    </w:rPr>
  </w:style>
  <w:style w:type="character" w:customStyle="1" w:styleId="NormalChar">
    <w:name w:val="Normal Char"/>
    <w:link w:val="Normal1"/>
    <w:rsid w:val="00AE1C05"/>
    <w:rPr>
      <w:rFonts w:ascii="Arial" w:eastAsia="Times New Roman" w:hAnsi="Arial" w:cs="Times New Roman"/>
      <w:sz w:val="22"/>
      <w:szCs w:val="22"/>
      <w:lang w:eastAsia="en-AU"/>
    </w:rPr>
  </w:style>
  <w:style w:type="paragraph" w:customStyle="1" w:styleId="DTF">
    <w:name w:val="DTF"/>
    <w:basedOn w:val="Title"/>
    <w:rsid w:val="00AE1C05"/>
    <w:pPr>
      <w:ind w:right="1147"/>
    </w:pPr>
    <w:rPr>
      <w:b w:val="0"/>
      <w:bCs/>
      <w:smallCaps/>
      <w:noProof/>
      <w:sz w:val="56"/>
      <w:szCs w:val="56"/>
    </w:rPr>
  </w:style>
  <w:style w:type="paragraph" w:styleId="Title">
    <w:name w:val="Title"/>
    <w:basedOn w:val="Normal"/>
    <w:link w:val="TitleChar"/>
    <w:uiPriority w:val="10"/>
    <w:qFormat/>
    <w:rsid w:val="00AE1C05"/>
    <w:pPr>
      <w:spacing w:after="100" w:line="560" w:lineRule="exact"/>
      <w:ind w:right="3402"/>
    </w:pPr>
    <w:rPr>
      <w:rFonts w:ascii="Calibri" w:hAnsi="Calibri"/>
      <w:b/>
      <w:color w:val="000000"/>
      <w:sz w:val="60"/>
      <w:szCs w:val="22"/>
    </w:rPr>
  </w:style>
  <w:style w:type="character" w:customStyle="1" w:styleId="TitleChar">
    <w:name w:val="Title Char"/>
    <w:basedOn w:val="DefaultParagraphFont"/>
    <w:link w:val="Title"/>
    <w:uiPriority w:val="10"/>
    <w:rsid w:val="00AE1C05"/>
    <w:rPr>
      <w:rFonts w:ascii="Calibri" w:eastAsia="Times New Roman" w:hAnsi="Calibri" w:cs="Times New Roman"/>
      <w:b/>
      <w:color w:val="000000"/>
      <w:sz w:val="60"/>
      <w:szCs w:val="22"/>
      <w:lang w:eastAsia="en-AU"/>
    </w:rPr>
  </w:style>
  <w:style w:type="paragraph" w:styleId="Caption">
    <w:name w:val="caption"/>
    <w:basedOn w:val="Normal"/>
    <w:next w:val="Pictwide"/>
    <w:link w:val="CaptionChar"/>
    <w:qFormat/>
    <w:rsid w:val="00AE1C05"/>
    <w:pPr>
      <w:keepNext/>
      <w:keepLines/>
      <w:tabs>
        <w:tab w:val="left" w:pos="851"/>
      </w:tabs>
      <w:spacing w:before="60" w:after="60" w:line="228" w:lineRule="auto"/>
      <w:ind w:left="794"/>
    </w:pPr>
    <w:rPr>
      <w:rFonts w:ascii="Calibri" w:hAnsi="Calibri"/>
      <w:b/>
      <w:sz w:val="22"/>
      <w:szCs w:val="22"/>
    </w:rPr>
  </w:style>
  <w:style w:type="character" w:customStyle="1" w:styleId="CaptionChar">
    <w:name w:val="Caption Char"/>
    <w:link w:val="Caption"/>
    <w:rsid w:val="00AE1C05"/>
    <w:rPr>
      <w:rFonts w:ascii="Calibri" w:eastAsia="Times New Roman" w:hAnsi="Calibri" w:cs="Times New Roman"/>
      <w:b/>
      <w:sz w:val="22"/>
      <w:szCs w:val="22"/>
      <w:lang w:eastAsia="en-AU"/>
    </w:rPr>
  </w:style>
  <w:style w:type="paragraph" w:styleId="ListNumber">
    <w:name w:val="List Number"/>
    <w:basedOn w:val="Normal"/>
    <w:uiPriority w:val="7"/>
    <w:qFormat/>
    <w:rsid w:val="00AE1C05"/>
    <w:pPr>
      <w:numPr>
        <w:numId w:val="4"/>
      </w:numPr>
      <w:spacing w:before="100" w:after="100"/>
      <w:contextualSpacing/>
    </w:pPr>
    <w:rPr>
      <w:rFonts w:ascii="Calibri" w:hAnsi="Calibri" w:cs="Calibri"/>
      <w:sz w:val="22"/>
      <w:szCs w:val="22"/>
    </w:rPr>
  </w:style>
  <w:style w:type="paragraph" w:styleId="ListContinue">
    <w:name w:val="List Continue"/>
    <w:basedOn w:val="Normal"/>
    <w:uiPriority w:val="8"/>
    <w:qFormat/>
    <w:rsid w:val="00AE1C05"/>
    <w:pPr>
      <w:ind w:left="1077"/>
    </w:pPr>
    <w:rPr>
      <w:rFonts w:ascii="Calibri" w:hAnsi="Calibri" w:cs="Calibri"/>
      <w:sz w:val="22"/>
      <w:szCs w:val="22"/>
    </w:rPr>
  </w:style>
  <w:style w:type="paragraph" w:styleId="Subtitle">
    <w:name w:val="Subtitle"/>
    <w:basedOn w:val="Normal"/>
    <w:link w:val="SubtitleChar"/>
    <w:uiPriority w:val="29"/>
    <w:qFormat/>
    <w:rsid w:val="00AE1C05"/>
    <w:pPr>
      <w:spacing w:line="440" w:lineRule="exact"/>
    </w:pPr>
    <w:rPr>
      <w:rFonts w:ascii="Calibri" w:hAnsi="Calibri"/>
      <w:color w:val="000000"/>
      <w:sz w:val="40"/>
      <w:szCs w:val="24"/>
    </w:rPr>
  </w:style>
  <w:style w:type="character" w:customStyle="1" w:styleId="SubtitleChar">
    <w:name w:val="Subtitle Char"/>
    <w:basedOn w:val="DefaultParagraphFont"/>
    <w:link w:val="Subtitle"/>
    <w:uiPriority w:val="29"/>
    <w:rsid w:val="00AE1C05"/>
    <w:rPr>
      <w:rFonts w:ascii="Calibri" w:eastAsia="Times New Roman" w:hAnsi="Calibri" w:cs="Times New Roman"/>
      <w:color w:val="000000"/>
      <w:sz w:val="40"/>
      <w:lang w:eastAsia="en-AU"/>
    </w:rPr>
  </w:style>
  <w:style w:type="character" w:styleId="Strong">
    <w:name w:val="Strong"/>
    <w:uiPriority w:val="22"/>
    <w:qFormat/>
    <w:rsid w:val="00AE1C05"/>
    <w:rPr>
      <w:b/>
      <w:bCs/>
    </w:rPr>
  </w:style>
  <w:style w:type="character" w:styleId="Emphasis">
    <w:name w:val="Emphasis"/>
    <w:uiPriority w:val="20"/>
    <w:qFormat/>
    <w:rsid w:val="00AE1C05"/>
    <w:rPr>
      <w:i/>
      <w:iCs/>
    </w:rPr>
  </w:style>
  <w:style w:type="paragraph" w:styleId="NoSpacing">
    <w:name w:val="No Spacing"/>
    <w:qFormat/>
    <w:rsid w:val="00AE1C05"/>
    <w:pPr>
      <w:widowControl w:val="0"/>
    </w:pPr>
    <w:rPr>
      <w:rFonts w:ascii="Arial" w:eastAsia="Times New Roman" w:hAnsi="Arial" w:cs="Times New Roman"/>
      <w:color w:val="000000"/>
      <w:spacing w:val="-5"/>
      <w:sz w:val="20"/>
    </w:rPr>
  </w:style>
  <w:style w:type="paragraph" w:styleId="ListParagraph">
    <w:name w:val="List Paragraph"/>
    <w:basedOn w:val="Normal"/>
    <w:uiPriority w:val="99"/>
    <w:qFormat/>
    <w:rsid w:val="00AE1C05"/>
    <w:pPr>
      <w:spacing w:before="100" w:after="100"/>
      <w:ind w:left="720"/>
      <w:contextualSpacing/>
    </w:pPr>
    <w:rPr>
      <w:rFonts w:ascii="Calibri" w:hAnsi="Calibri" w:cs="Calibri"/>
      <w:sz w:val="22"/>
      <w:szCs w:val="22"/>
    </w:rPr>
  </w:style>
  <w:style w:type="paragraph" w:styleId="IntenseQuote">
    <w:name w:val="Intense Quote"/>
    <w:basedOn w:val="Normal"/>
    <w:next w:val="Normal"/>
    <w:link w:val="IntenseQuoteChar"/>
    <w:uiPriority w:val="30"/>
    <w:qFormat/>
    <w:rsid w:val="00AE1C05"/>
    <w:pPr>
      <w:pBdr>
        <w:bottom w:val="single" w:sz="4" w:space="4" w:color="4F81BD"/>
      </w:pBdr>
      <w:spacing w:before="200" w:after="280"/>
      <w:ind w:left="936" w:right="936"/>
    </w:pPr>
    <w:rPr>
      <w:rFonts w:ascii="Calibri" w:hAnsi="Calibri"/>
      <w:b/>
      <w:bCs/>
      <w:i/>
      <w:iCs/>
      <w:color w:val="4F81BD"/>
      <w:sz w:val="22"/>
      <w:szCs w:val="22"/>
    </w:rPr>
  </w:style>
  <w:style w:type="character" w:customStyle="1" w:styleId="IntenseQuoteChar">
    <w:name w:val="Intense Quote Char"/>
    <w:basedOn w:val="DefaultParagraphFont"/>
    <w:link w:val="IntenseQuote"/>
    <w:uiPriority w:val="30"/>
    <w:rsid w:val="00AE1C05"/>
    <w:rPr>
      <w:rFonts w:ascii="Calibri" w:eastAsia="Times New Roman" w:hAnsi="Calibri" w:cs="Times New Roman"/>
      <w:b/>
      <w:bCs/>
      <w:i/>
      <w:iCs/>
      <w:color w:val="4F81BD"/>
      <w:sz w:val="22"/>
      <w:szCs w:val="22"/>
      <w:lang w:eastAsia="en-AU"/>
    </w:rPr>
  </w:style>
  <w:style w:type="character" w:styleId="SubtleEmphasis">
    <w:name w:val="Subtle Emphasis"/>
    <w:uiPriority w:val="19"/>
    <w:qFormat/>
    <w:rsid w:val="00AE1C05"/>
    <w:rPr>
      <w:i/>
      <w:iCs/>
      <w:color w:val="808080"/>
    </w:rPr>
  </w:style>
  <w:style w:type="character" w:styleId="IntenseEmphasis">
    <w:name w:val="Intense Emphasis"/>
    <w:uiPriority w:val="21"/>
    <w:qFormat/>
    <w:rsid w:val="00AE1C05"/>
    <w:rPr>
      <w:b/>
      <w:bCs/>
      <w:i/>
      <w:iCs/>
      <w:color w:val="4F81BD"/>
    </w:rPr>
  </w:style>
  <w:style w:type="character" w:styleId="SubtleReference">
    <w:name w:val="Subtle Reference"/>
    <w:uiPriority w:val="31"/>
    <w:qFormat/>
    <w:rsid w:val="00AE1C05"/>
    <w:rPr>
      <w:smallCaps/>
      <w:color w:val="C0504D"/>
      <w:u w:val="single"/>
    </w:rPr>
  </w:style>
  <w:style w:type="character" w:styleId="IntenseReference">
    <w:name w:val="Intense Reference"/>
    <w:uiPriority w:val="32"/>
    <w:qFormat/>
    <w:rsid w:val="00AE1C05"/>
    <w:rPr>
      <w:b/>
      <w:bCs/>
      <w:smallCaps/>
      <w:color w:val="C0504D"/>
      <w:spacing w:val="5"/>
      <w:u w:val="single"/>
    </w:rPr>
  </w:style>
  <w:style w:type="character" w:styleId="BookTitle">
    <w:name w:val="Book Title"/>
    <w:uiPriority w:val="33"/>
    <w:qFormat/>
    <w:rsid w:val="00AE1C05"/>
    <w:rPr>
      <w:rFonts w:ascii="Calibri" w:hAnsi="Calibri"/>
      <w:b/>
      <w:bCs/>
      <w:smallCaps/>
      <w:spacing w:val="5"/>
    </w:rPr>
  </w:style>
  <w:style w:type="paragraph" w:styleId="TOCHeading">
    <w:name w:val="TOC Heading"/>
    <w:uiPriority w:val="39"/>
    <w:qFormat/>
    <w:rsid w:val="00AE1C05"/>
    <w:pPr>
      <w:keepNext/>
      <w:pageBreakBefore/>
      <w:spacing w:after="1200"/>
    </w:pPr>
    <w:rPr>
      <w:rFonts w:ascii="Calibri" w:eastAsia="Times New Roman" w:hAnsi="Calibri" w:cs="Calibri"/>
      <w:color w:val="4C4C4C"/>
      <w:kern w:val="28"/>
      <w:sz w:val="40"/>
      <w:szCs w:val="22"/>
      <w:lang w:eastAsia="en-AU"/>
    </w:rPr>
  </w:style>
  <w:style w:type="character" w:styleId="Hyperlink">
    <w:name w:val="Hyperlink"/>
    <w:uiPriority w:val="99"/>
    <w:rsid w:val="00AE1C05"/>
    <w:rPr>
      <w:color w:val="0000FF"/>
      <w:u w:val="single"/>
    </w:rPr>
  </w:style>
  <w:style w:type="paragraph" w:styleId="Header">
    <w:name w:val="header"/>
    <w:basedOn w:val="Normal"/>
    <w:link w:val="HeaderChar"/>
    <w:uiPriority w:val="99"/>
    <w:rsid w:val="00AE1C05"/>
    <w:pPr>
      <w:tabs>
        <w:tab w:val="center" w:pos="4153"/>
        <w:tab w:val="right" w:pos="8306"/>
      </w:tabs>
    </w:pPr>
    <w:rPr>
      <w:sz w:val="24"/>
      <w:szCs w:val="24"/>
    </w:rPr>
  </w:style>
  <w:style w:type="character" w:customStyle="1" w:styleId="HeaderChar">
    <w:name w:val="Header Char"/>
    <w:basedOn w:val="DefaultParagraphFont"/>
    <w:link w:val="Header"/>
    <w:uiPriority w:val="99"/>
    <w:semiHidden/>
    <w:rsid w:val="00AE1C05"/>
    <w:rPr>
      <w:rFonts w:ascii="Arial" w:eastAsia="Times New Roman" w:hAnsi="Arial" w:cs="Times New Roman"/>
      <w:lang w:eastAsia="en-AU"/>
    </w:rPr>
  </w:style>
  <w:style w:type="paragraph" w:styleId="Footer">
    <w:name w:val="footer"/>
    <w:basedOn w:val="Normal"/>
    <w:link w:val="FooterChar"/>
    <w:uiPriority w:val="99"/>
    <w:rsid w:val="00AE1C05"/>
    <w:pPr>
      <w:tabs>
        <w:tab w:val="center" w:pos="4153"/>
        <w:tab w:val="right" w:pos="8306"/>
      </w:tabs>
    </w:pPr>
    <w:rPr>
      <w:sz w:val="24"/>
      <w:szCs w:val="24"/>
    </w:rPr>
  </w:style>
  <w:style w:type="character" w:customStyle="1" w:styleId="FooterChar">
    <w:name w:val="Footer Char"/>
    <w:basedOn w:val="DefaultParagraphFont"/>
    <w:link w:val="Footer"/>
    <w:uiPriority w:val="99"/>
    <w:rsid w:val="00AE1C05"/>
    <w:rPr>
      <w:rFonts w:ascii="Arial" w:eastAsia="Times New Roman" w:hAnsi="Arial" w:cs="Times New Roman"/>
      <w:lang w:eastAsia="en-AU"/>
    </w:rPr>
  </w:style>
  <w:style w:type="character" w:styleId="FollowedHyperlink">
    <w:name w:val="FollowedHyperlink"/>
    <w:semiHidden/>
    <w:rsid w:val="00AE1C05"/>
    <w:rPr>
      <w:color w:val="800080"/>
      <w:u w:val="single"/>
    </w:rPr>
  </w:style>
  <w:style w:type="paragraph" w:styleId="BodyText">
    <w:name w:val="Body Text"/>
    <w:basedOn w:val="Normal"/>
    <w:link w:val="BodyTextChar"/>
    <w:semiHidden/>
    <w:rsid w:val="00AE1C05"/>
    <w:pPr>
      <w:ind w:right="-874"/>
    </w:pPr>
    <w:rPr>
      <w:rFonts w:ascii="Trebuchet MS" w:hAnsi="Trebuchet MS"/>
      <w:sz w:val="22"/>
      <w:szCs w:val="24"/>
    </w:rPr>
  </w:style>
  <w:style w:type="character" w:customStyle="1" w:styleId="BodyTextChar">
    <w:name w:val="Body Text Char"/>
    <w:basedOn w:val="DefaultParagraphFont"/>
    <w:link w:val="BodyText"/>
    <w:semiHidden/>
    <w:rsid w:val="00AE1C05"/>
    <w:rPr>
      <w:rFonts w:ascii="Trebuchet MS" w:eastAsia="Times New Roman" w:hAnsi="Trebuchet MS" w:cs="Times New Roman"/>
      <w:sz w:val="22"/>
      <w:lang w:eastAsia="en-AU"/>
    </w:rPr>
  </w:style>
  <w:style w:type="paragraph" w:styleId="BodyText2">
    <w:name w:val="Body Text 2"/>
    <w:basedOn w:val="Normal"/>
    <w:link w:val="BodyText2Char"/>
    <w:semiHidden/>
    <w:rsid w:val="00AE1C05"/>
    <w:pPr>
      <w:spacing w:before="60" w:after="60"/>
      <w:ind w:right="-334"/>
    </w:pPr>
    <w:rPr>
      <w:rFonts w:ascii="Trebuchet MS" w:hAnsi="Trebuchet MS"/>
      <w:sz w:val="22"/>
      <w:szCs w:val="24"/>
    </w:rPr>
  </w:style>
  <w:style w:type="character" w:customStyle="1" w:styleId="BodyText2Char">
    <w:name w:val="Body Text 2 Char"/>
    <w:basedOn w:val="DefaultParagraphFont"/>
    <w:link w:val="BodyText2"/>
    <w:semiHidden/>
    <w:rsid w:val="00AE1C05"/>
    <w:rPr>
      <w:rFonts w:ascii="Trebuchet MS" w:eastAsia="Times New Roman" w:hAnsi="Trebuchet MS" w:cs="Times New Roman"/>
      <w:sz w:val="22"/>
      <w:lang w:eastAsia="en-AU"/>
    </w:rPr>
  </w:style>
  <w:style w:type="character" w:styleId="PageNumber">
    <w:name w:val="page number"/>
    <w:basedOn w:val="DefaultParagraphFont"/>
    <w:semiHidden/>
    <w:rsid w:val="00AE1C05"/>
  </w:style>
  <w:style w:type="paragraph" w:styleId="BodyText3">
    <w:name w:val="Body Text 3"/>
    <w:basedOn w:val="Normal"/>
    <w:link w:val="BodyText3Char"/>
    <w:semiHidden/>
    <w:rsid w:val="00AE1C05"/>
    <w:pPr>
      <w:keepNext/>
      <w:keepLines/>
      <w:widowControl w:val="0"/>
      <w:spacing w:before="60" w:after="60"/>
    </w:pPr>
    <w:rPr>
      <w:rFonts w:ascii="Trebuchet MS" w:hAnsi="Trebuchet MS"/>
      <w:szCs w:val="24"/>
    </w:rPr>
  </w:style>
  <w:style w:type="character" w:customStyle="1" w:styleId="BodyText3Char">
    <w:name w:val="Body Text 3 Char"/>
    <w:basedOn w:val="DefaultParagraphFont"/>
    <w:link w:val="BodyText3"/>
    <w:semiHidden/>
    <w:rsid w:val="00AE1C05"/>
    <w:rPr>
      <w:rFonts w:ascii="Trebuchet MS" w:eastAsia="Times New Roman" w:hAnsi="Trebuchet MS" w:cs="Times New Roman"/>
      <w:sz w:val="20"/>
      <w:lang w:eastAsia="en-AU"/>
    </w:rPr>
  </w:style>
  <w:style w:type="paragraph" w:styleId="BodyTextIndent">
    <w:name w:val="Body Text Indent"/>
    <w:basedOn w:val="Normal"/>
    <w:link w:val="BodyTextIndentChar"/>
    <w:semiHidden/>
    <w:rsid w:val="00AE1C05"/>
    <w:pPr>
      <w:autoSpaceDE w:val="0"/>
      <w:autoSpaceDN w:val="0"/>
      <w:adjustRightInd w:val="0"/>
      <w:ind w:left="360"/>
    </w:pPr>
    <w:rPr>
      <w:rFonts w:ascii="HelveticaNeue-Light" w:hAnsi="HelveticaNeue-Light"/>
      <w:color w:val="000000"/>
      <w:lang w:val="en-US"/>
    </w:rPr>
  </w:style>
  <w:style w:type="character" w:customStyle="1" w:styleId="BodyTextIndentChar">
    <w:name w:val="Body Text Indent Char"/>
    <w:basedOn w:val="DefaultParagraphFont"/>
    <w:link w:val="BodyTextIndent"/>
    <w:semiHidden/>
    <w:rsid w:val="00AE1C05"/>
    <w:rPr>
      <w:rFonts w:ascii="HelveticaNeue-Light" w:eastAsia="Times New Roman" w:hAnsi="HelveticaNeue-Light" w:cs="Times New Roman"/>
      <w:color w:val="000000"/>
      <w:sz w:val="20"/>
      <w:szCs w:val="20"/>
      <w:lang w:val="en-US" w:eastAsia="en-AU"/>
    </w:rPr>
  </w:style>
  <w:style w:type="paragraph" w:styleId="BodyTextIndent2">
    <w:name w:val="Body Text Indent 2"/>
    <w:basedOn w:val="Normal"/>
    <w:link w:val="BodyTextIndent2Char"/>
    <w:semiHidden/>
    <w:rsid w:val="00AE1C05"/>
    <w:pPr>
      <w:keepNext/>
      <w:keepLines/>
      <w:widowControl w:val="0"/>
      <w:spacing w:after="60"/>
      <w:ind w:left="720"/>
    </w:pPr>
    <w:rPr>
      <w:i/>
      <w:iCs/>
      <w:color w:val="333300"/>
      <w:szCs w:val="16"/>
    </w:rPr>
  </w:style>
  <w:style w:type="character" w:customStyle="1" w:styleId="BodyTextIndent2Char">
    <w:name w:val="Body Text Indent 2 Char"/>
    <w:basedOn w:val="DefaultParagraphFont"/>
    <w:link w:val="BodyTextIndent2"/>
    <w:semiHidden/>
    <w:rsid w:val="00AE1C05"/>
    <w:rPr>
      <w:rFonts w:ascii="Arial" w:eastAsia="Times New Roman" w:hAnsi="Arial" w:cs="Times New Roman"/>
      <w:i/>
      <w:iCs/>
      <w:color w:val="333300"/>
      <w:sz w:val="20"/>
      <w:szCs w:val="16"/>
      <w:lang w:eastAsia="en-AU"/>
    </w:rPr>
  </w:style>
  <w:style w:type="paragraph" w:styleId="BodyTextIndent3">
    <w:name w:val="Body Text Indent 3"/>
    <w:basedOn w:val="Normal"/>
    <w:link w:val="BodyTextIndent3Char"/>
    <w:semiHidden/>
    <w:rsid w:val="00AE1C05"/>
    <w:pPr>
      <w:keepNext/>
      <w:keepLines/>
      <w:widowControl w:val="0"/>
      <w:pBdr>
        <w:top w:val="single" w:sz="4" w:space="1" w:color="auto"/>
        <w:left w:val="single" w:sz="4" w:space="4" w:color="auto"/>
        <w:bottom w:val="single" w:sz="4" w:space="1" w:color="auto"/>
        <w:right w:val="single" w:sz="4" w:space="4" w:color="auto"/>
      </w:pBdr>
      <w:spacing w:after="120"/>
      <w:ind w:left="720"/>
    </w:pPr>
    <w:rPr>
      <w:color w:val="333300"/>
      <w:szCs w:val="16"/>
    </w:rPr>
  </w:style>
  <w:style w:type="character" w:customStyle="1" w:styleId="BodyTextIndent3Char">
    <w:name w:val="Body Text Indent 3 Char"/>
    <w:basedOn w:val="DefaultParagraphFont"/>
    <w:link w:val="BodyTextIndent3"/>
    <w:semiHidden/>
    <w:rsid w:val="00AE1C05"/>
    <w:rPr>
      <w:rFonts w:ascii="Arial" w:eastAsia="Times New Roman" w:hAnsi="Arial" w:cs="Times New Roman"/>
      <w:color w:val="333300"/>
      <w:sz w:val="20"/>
      <w:szCs w:val="16"/>
      <w:lang w:eastAsia="en-AU"/>
    </w:rPr>
  </w:style>
  <w:style w:type="character" w:customStyle="1" w:styleId="separator">
    <w:name w:val="separator"/>
    <w:basedOn w:val="DefaultParagraphFont"/>
    <w:rsid w:val="00AE1C05"/>
  </w:style>
  <w:style w:type="character" w:styleId="CommentReference">
    <w:name w:val="annotation reference"/>
    <w:semiHidden/>
    <w:unhideWhenUsed/>
    <w:rsid w:val="00AE1C05"/>
    <w:rPr>
      <w:sz w:val="16"/>
      <w:szCs w:val="16"/>
    </w:rPr>
  </w:style>
  <w:style w:type="paragraph" w:styleId="CommentText">
    <w:name w:val="annotation text"/>
    <w:basedOn w:val="Normal"/>
    <w:link w:val="CommentTextChar"/>
    <w:unhideWhenUsed/>
    <w:rsid w:val="00AE1C05"/>
  </w:style>
  <w:style w:type="character" w:customStyle="1" w:styleId="CommentTextChar">
    <w:name w:val="Comment Text Char"/>
    <w:basedOn w:val="DefaultParagraphFont"/>
    <w:link w:val="CommentText"/>
    <w:rsid w:val="00AE1C05"/>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AE1C05"/>
    <w:rPr>
      <w:b/>
      <w:bCs/>
    </w:rPr>
  </w:style>
  <w:style w:type="character" w:customStyle="1" w:styleId="CommentSubjectChar">
    <w:name w:val="Comment Subject Char"/>
    <w:basedOn w:val="CommentTextChar"/>
    <w:link w:val="CommentSubject"/>
    <w:uiPriority w:val="99"/>
    <w:semiHidden/>
    <w:rsid w:val="00AE1C05"/>
    <w:rPr>
      <w:rFonts w:ascii="Arial" w:eastAsia="Times New Roman" w:hAnsi="Arial" w:cs="Times New Roman"/>
      <w:b/>
      <w:bCs/>
      <w:sz w:val="20"/>
      <w:szCs w:val="20"/>
      <w:lang w:eastAsia="en-AU"/>
    </w:rPr>
  </w:style>
  <w:style w:type="paragraph" w:styleId="BalloonText">
    <w:name w:val="Balloon Text"/>
    <w:basedOn w:val="Normal"/>
    <w:link w:val="BalloonTextChar"/>
    <w:uiPriority w:val="99"/>
    <w:unhideWhenUsed/>
    <w:rsid w:val="00AE1C05"/>
    <w:rPr>
      <w:rFonts w:ascii="Tahoma" w:hAnsi="Tahoma"/>
      <w:sz w:val="16"/>
      <w:szCs w:val="16"/>
    </w:rPr>
  </w:style>
  <w:style w:type="character" w:customStyle="1" w:styleId="BalloonTextChar">
    <w:name w:val="Balloon Text Char"/>
    <w:basedOn w:val="DefaultParagraphFont"/>
    <w:link w:val="BalloonText"/>
    <w:uiPriority w:val="99"/>
    <w:semiHidden/>
    <w:rsid w:val="00AE1C05"/>
    <w:rPr>
      <w:rFonts w:ascii="Tahoma" w:eastAsia="Times New Roman" w:hAnsi="Tahoma" w:cs="Times New Roman"/>
      <w:sz w:val="16"/>
      <w:szCs w:val="16"/>
      <w:lang w:eastAsia="en-AU"/>
    </w:rPr>
  </w:style>
  <w:style w:type="paragraph" w:styleId="FootnoteText">
    <w:name w:val="footnote text"/>
    <w:basedOn w:val="Normal"/>
    <w:link w:val="FootnoteTextChar"/>
    <w:uiPriority w:val="49"/>
    <w:unhideWhenUsed/>
    <w:rsid w:val="00AE1C05"/>
  </w:style>
  <w:style w:type="character" w:customStyle="1" w:styleId="FootnoteTextChar">
    <w:name w:val="Footnote Text Char"/>
    <w:basedOn w:val="DefaultParagraphFont"/>
    <w:link w:val="FootnoteText"/>
    <w:uiPriority w:val="49"/>
    <w:rsid w:val="00AE1C05"/>
    <w:rPr>
      <w:rFonts w:ascii="Arial" w:eastAsia="Times New Roman" w:hAnsi="Arial" w:cs="Times New Roman"/>
      <w:sz w:val="20"/>
      <w:szCs w:val="20"/>
      <w:lang w:eastAsia="en-AU"/>
    </w:rPr>
  </w:style>
  <w:style w:type="character" w:styleId="FootnoteReference">
    <w:name w:val="footnote reference"/>
    <w:uiPriority w:val="49"/>
    <w:semiHidden/>
    <w:unhideWhenUsed/>
    <w:rsid w:val="00AE1C05"/>
    <w:rPr>
      <w:vertAlign w:val="superscript"/>
    </w:rPr>
  </w:style>
  <w:style w:type="paragraph" w:styleId="Revision">
    <w:name w:val="Revision"/>
    <w:hidden/>
    <w:uiPriority w:val="99"/>
    <w:semiHidden/>
    <w:rsid w:val="00AE1C05"/>
    <w:rPr>
      <w:rFonts w:ascii="Arial" w:eastAsia="Times New Roman" w:hAnsi="Arial" w:cs="Times New Roman"/>
      <w:lang w:eastAsia="en-AU"/>
    </w:rPr>
  </w:style>
  <w:style w:type="table" w:styleId="TableGrid">
    <w:name w:val="Table Grid"/>
    <w:basedOn w:val="TableNormal"/>
    <w:uiPriority w:val="59"/>
    <w:rsid w:val="00AE1C05"/>
    <w:rPr>
      <w:rFonts w:ascii="Arial" w:eastAsia="Times New Roman" w:hAnsi="Arial" w:cs="Times New Roman"/>
      <w:sz w:val="20"/>
      <w:szCs w:val="20"/>
      <w:lang w:val="en-US"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AE1C05"/>
    <w:pPr>
      <w:spacing w:after="100"/>
    </w:pPr>
    <w:rPr>
      <w:rFonts w:ascii="Calibri" w:hAnsi="Calibri"/>
      <w:sz w:val="22"/>
    </w:rPr>
  </w:style>
  <w:style w:type="paragraph" w:styleId="TOC2">
    <w:name w:val="toc 2"/>
    <w:basedOn w:val="Normal"/>
    <w:next w:val="Normal"/>
    <w:autoRedefine/>
    <w:uiPriority w:val="39"/>
    <w:unhideWhenUsed/>
    <w:rsid w:val="00AE1C05"/>
    <w:pPr>
      <w:spacing w:after="100"/>
      <w:ind w:left="200"/>
    </w:pPr>
    <w:rPr>
      <w:rFonts w:ascii="Calibri" w:hAnsi="Calibri"/>
    </w:rPr>
  </w:style>
  <w:style w:type="paragraph" w:styleId="TOC3">
    <w:name w:val="toc 3"/>
    <w:basedOn w:val="Normal"/>
    <w:next w:val="Normal"/>
    <w:autoRedefine/>
    <w:uiPriority w:val="39"/>
    <w:unhideWhenUsed/>
    <w:rsid w:val="00AE1C05"/>
    <w:pPr>
      <w:spacing w:after="100"/>
      <w:ind w:left="400"/>
    </w:pPr>
  </w:style>
  <w:style w:type="paragraph" w:customStyle="1" w:styleId="Pa9">
    <w:name w:val="Pa9"/>
    <w:basedOn w:val="Normal"/>
    <w:next w:val="Normal"/>
    <w:uiPriority w:val="99"/>
    <w:rsid w:val="00AE1C05"/>
    <w:pPr>
      <w:autoSpaceDE w:val="0"/>
      <w:autoSpaceDN w:val="0"/>
      <w:adjustRightInd w:val="0"/>
      <w:spacing w:line="241" w:lineRule="atLeast"/>
    </w:pPr>
    <w:rPr>
      <w:rFonts w:ascii="DIN" w:hAnsi="DIN"/>
      <w:sz w:val="24"/>
      <w:szCs w:val="24"/>
    </w:rPr>
  </w:style>
  <w:style w:type="paragraph" w:customStyle="1" w:styleId="Pa40">
    <w:name w:val="Pa40"/>
    <w:basedOn w:val="Normal"/>
    <w:next w:val="Normal"/>
    <w:uiPriority w:val="99"/>
    <w:rsid w:val="00AE1C05"/>
    <w:pPr>
      <w:autoSpaceDE w:val="0"/>
      <w:autoSpaceDN w:val="0"/>
      <w:adjustRightInd w:val="0"/>
      <w:spacing w:line="181" w:lineRule="atLeast"/>
    </w:pPr>
    <w:rPr>
      <w:rFonts w:ascii="DIN" w:hAnsi="DIN"/>
      <w:sz w:val="24"/>
      <w:szCs w:val="24"/>
    </w:rPr>
  </w:style>
  <w:style w:type="paragraph" w:customStyle="1" w:styleId="Pa2">
    <w:name w:val="Pa2"/>
    <w:basedOn w:val="Normal"/>
    <w:next w:val="Normal"/>
    <w:uiPriority w:val="99"/>
    <w:rsid w:val="00AE1C05"/>
    <w:pPr>
      <w:autoSpaceDE w:val="0"/>
      <w:autoSpaceDN w:val="0"/>
      <w:adjustRightInd w:val="0"/>
      <w:spacing w:line="181" w:lineRule="atLeast"/>
    </w:pPr>
    <w:rPr>
      <w:rFonts w:ascii="DIN" w:hAnsi="DIN"/>
      <w:sz w:val="24"/>
      <w:szCs w:val="24"/>
    </w:rPr>
  </w:style>
  <w:style w:type="table" w:customStyle="1" w:styleId="LightShading-Accent11">
    <w:name w:val="Light Shading - Accent 11"/>
    <w:basedOn w:val="TableNormal"/>
    <w:uiPriority w:val="60"/>
    <w:rsid w:val="00AE1C05"/>
    <w:rPr>
      <w:rFonts w:ascii="Arial" w:eastAsia="Times New Roman" w:hAnsi="Arial" w:cs="Times New Roman"/>
      <w:color w:val="365F91"/>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11">
    <w:name w:val="Medium Shading 1 - Accent 11"/>
    <w:basedOn w:val="TableNormal"/>
    <w:uiPriority w:val="63"/>
    <w:rsid w:val="00AE1C05"/>
    <w:rPr>
      <w:rFonts w:ascii="Arial" w:eastAsia="Times New Roman" w:hAnsi="Arial"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EndnoteText">
    <w:name w:val="endnote text"/>
    <w:basedOn w:val="Normal"/>
    <w:link w:val="EndnoteTextChar"/>
    <w:uiPriority w:val="49"/>
    <w:semiHidden/>
    <w:rsid w:val="00AE1C05"/>
    <w:pPr>
      <w:spacing w:before="100" w:after="100"/>
      <w:ind w:left="794"/>
    </w:pPr>
    <w:rPr>
      <w:rFonts w:ascii="Calibri" w:hAnsi="Calibri" w:cs="Calibri"/>
      <w:sz w:val="22"/>
      <w:szCs w:val="22"/>
    </w:rPr>
  </w:style>
  <w:style w:type="character" w:customStyle="1" w:styleId="EndnoteTextChar">
    <w:name w:val="Endnote Text Char"/>
    <w:basedOn w:val="DefaultParagraphFont"/>
    <w:link w:val="EndnoteText"/>
    <w:uiPriority w:val="49"/>
    <w:semiHidden/>
    <w:rsid w:val="00AE1C05"/>
    <w:rPr>
      <w:rFonts w:ascii="Calibri" w:eastAsia="Times New Roman" w:hAnsi="Calibri" w:cs="Calibri"/>
      <w:sz w:val="22"/>
      <w:szCs w:val="22"/>
      <w:lang w:eastAsia="en-AU"/>
    </w:rPr>
  </w:style>
  <w:style w:type="numbering" w:styleId="111111">
    <w:name w:val="Outline List 2"/>
    <w:basedOn w:val="NoList"/>
    <w:uiPriority w:val="99"/>
    <w:semiHidden/>
    <w:unhideWhenUsed/>
    <w:rsid w:val="00AE1C05"/>
    <w:pPr>
      <w:numPr>
        <w:numId w:val="6"/>
      </w:numPr>
    </w:pPr>
  </w:style>
  <w:style w:type="table" w:styleId="MediumGrid1-Accent1">
    <w:name w:val="Medium Grid 1 Accent 1"/>
    <w:basedOn w:val="TableNormal"/>
    <w:uiPriority w:val="67"/>
    <w:rsid w:val="00AE1C05"/>
    <w:rPr>
      <w:rFonts w:ascii="Arial" w:eastAsia="Times New Roman" w:hAnsi="Arial"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Shading1-Accent12">
    <w:name w:val="Medium Shading 1 - Accent 12"/>
    <w:basedOn w:val="TableNormal"/>
    <w:uiPriority w:val="63"/>
    <w:rsid w:val="00AE1C05"/>
    <w:rPr>
      <w:rFonts w:ascii="Arial" w:eastAsia="Times New Roman" w:hAnsi="Arial" w:cs="Times New Roman"/>
      <w:sz w:val="20"/>
      <w:szCs w:val="20"/>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
    <w:name w:val="Light List"/>
    <w:basedOn w:val="TableNormal"/>
    <w:uiPriority w:val="61"/>
    <w:rsid w:val="00C613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7A279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TNormalResponse">
    <w:name w:val="PT Normal Response"/>
    <w:basedOn w:val="Normal"/>
    <w:rsid w:val="006C63A6"/>
    <w:pPr>
      <w:spacing w:before="120" w:after="60"/>
    </w:pPr>
    <w:rPr>
      <w:lang w:val="en-AU" w:eastAsia="en-US"/>
    </w:rPr>
  </w:style>
  <w:style w:type="paragraph" w:customStyle="1" w:styleId="Pa10">
    <w:name w:val="Pa10"/>
    <w:basedOn w:val="Normal"/>
    <w:next w:val="Normal"/>
    <w:uiPriority w:val="99"/>
    <w:rsid w:val="00D249BA"/>
    <w:pPr>
      <w:autoSpaceDE w:val="0"/>
      <w:autoSpaceDN w:val="0"/>
      <w:adjustRightInd w:val="0"/>
      <w:spacing w:line="241" w:lineRule="atLeast"/>
    </w:pPr>
    <w:rPr>
      <w:rFonts w:ascii="HelveticaNeueLT Std Med" w:eastAsiaTheme="minorEastAsia" w:hAnsi="HelveticaNeueLT Std Med" w:cstheme="minorBidi"/>
      <w:sz w:val="24"/>
      <w:szCs w:val="24"/>
      <w:lang w:val="en-AU" w:eastAsia="en-US"/>
    </w:rPr>
  </w:style>
  <w:style w:type="paragraph" w:customStyle="1" w:styleId="Pa3">
    <w:name w:val="Pa3"/>
    <w:basedOn w:val="Normal"/>
    <w:next w:val="Normal"/>
    <w:uiPriority w:val="99"/>
    <w:rsid w:val="00D249BA"/>
    <w:pPr>
      <w:autoSpaceDE w:val="0"/>
      <w:autoSpaceDN w:val="0"/>
      <w:adjustRightInd w:val="0"/>
      <w:spacing w:line="181" w:lineRule="atLeast"/>
    </w:pPr>
    <w:rPr>
      <w:rFonts w:ascii="HelveticaNeueLT Std Med" w:eastAsiaTheme="minorEastAsia" w:hAnsi="HelveticaNeueLT Std Med" w:cstheme="minorBidi"/>
      <w:sz w:val="24"/>
      <w:szCs w:val="24"/>
      <w:lang w:val="en-A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3" w:qFormat="1"/>
    <w:lsdException w:name="heading 7" w:uiPriority="3" w:qFormat="1"/>
    <w:lsdException w:name="heading 8" w:uiPriority="3" w:qFormat="1"/>
    <w:lsdException w:name="heading 9" w:uiPriority="3"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49"/>
    <w:lsdException w:name="annotation text" w:uiPriority="0"/>
    <w:lsdException w:name="caption" w:uiPriority="0" w:qFormat="1"/>
    <w:lsdException w:name="footnote reference" w:uiPriority="49"/>
    <w:lsdException w:name="annotation reference" w:uiPriority="0"/>
    <w:lsdException w:name="page number" w:uiPriority="0"/>
    <w:lsdException w:name="endnote text" w:uiPriority="49"/>
    <w:lsdException w:name="List Number" w:uiPriority="7" w:qFormat="1"/>
    <w:lsdException w:name="Title" w:semiHidden="0" w:uiPriority="10" w:unhideWhenUsed="0" w:qFormat="1"/>
    <w:lsdException w:name="Default Paragraph Font" w:uiPriority="1"/>
    <w:lsdException w:name="Body Text" w:uiPriority="0"/>
    <w:lsdException w:name="Body Text Indent" w:uiPriority="0"/>
    <w:lsdException w:name="List Continue" w:uiPriority="8" w:qFormat="1"/>
    <w:lsdException w:name="Subtitle" w:semiHidden="0" w:uiPriority="29"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E1C05"/>
    <w:rPr>
      <w:rFonts w:ascii="Arial" w:eastAsia="Times New Roman" w:hAnsi="Arial" w:cs="Times New Roman"/>
      <w:sz w:val="20"/>
      <w:szCs w:val="20"/>
      <w:lang w:val="en-GB" w:eastAsia="en-AU"/>
    </w:rPr>
  </w:style>
  <w:style w:type="paragraph" w:styleId="Heading1">
    <w:name w:val="heading 1"/>
    <w:basedOn w:val="Normal"/>
    <w:next w:val="Normal"/>
    <w:link w:val="Heading1Char"/>
    <w:uiPriority w:val="9"/>
    <w:qFormat/>
    <w:rsid w:val="00AE1C05"/>
    <w:pPr>
      <w:keepNext/>
      <w:keepLines/>
      <w:pageBreakBefore/>
      <w:numPr>
        <w:numId w:val="3"/>
      </w:numPr>
      <w:spacing w:after="1120" w:line="216" w:lineRule="auto"/>
      <w:outlineLvl w:val="0"/>
    </w:pPr>
    <w:rPr>
      <w:rFonts w:ascii="Calibri" w:hAnsi="Calibri"/>
      <w:color w:val="404040"/>
      <w:kern w:val="28"/>
      <w:sz w:val="40"/>
      <w:szCs w:val="22"/>
      <w:lang w:eastAsia="en-US"/>
    </w:rPr>
  </w:style>
  <w:style w:type="paragraph" w:styleId="Heading2">
    <w:name w:val="heading 2"/>
    <w:basedOn w:val="Heading1"/>
    <w:next w:val="Normal"/>
    <w:link w:val="Heading2Char"/>
    <w:uiPriority w:val="9"/>
    <w:qFormat/>
    <w:rsid w:val="00AE1C05"/>
    <w:pPr>
      <w:pageBreakBefore w:val="0"/>
      <w:widowControl w:val="0"/>
      <w:numPr>
        <w:ilvl w:val="1"/>
      </w:numPr>
      <w:spacing w:before="280" w:after="120"/>
      <w:outlineLvl w:val="1"/>
    </w:pPr>
    <w:rPr>
      <w:color w:val="4D4D4D"/>
      <w:sz w:val="30"/>
    </w:rPr>
  </w:style>
  <w:style w:type="paragraph" w:styleId="Heading3">
    <w:name w:val="heading 3"/>
    <w:basedOn w:val="Heading2"/>
    <w:next w:val="Normal"/>
    <w:link w:val="Heading3Char"/>
    <w:uiPriority w:val="9"/>
    <w:qFormat/>
    <w:rsid w:val="00AE1C05"/>
    <w:pPr>
      <w:numPr>
        <w:ilvl w:val="2"/>
      </w:numPr>
      <w:spacing w:before="200"/>
      <w:outlineLvl w:val="2"/>
    </w:pPr>
    <w:rPr>
      <w:b/>
      <w:sz w:val="26"/>
    </w:rPr>
  </w:style>
  <w:style w:type="paragraph" w:styleId="Heading4">
    <w:name w:val="heading 4"/>
    <w:basedOn w:val="Heading3"/>
    <w:next w:val="Normal"/>
    <w:link w:val="Heading4Char"/>
    <w:uiPriority w:val="9"/>
    <w:qFormat/>
    <w:rsid w:val="00AE1C05"/>
    <w:pPr>
      <w:numPr>
        <w:ilvl w:val="3"/>
      </w:numPr>
      <w:spacing w:before="160" w:line="228" w:lineRule="auto"/>
      <w:outlineLvl w:val="3"/>
    </w:pPr>
    <w:rPr>
      <w:sz w:val="22"/>
    </w:rPr>
  </w:style>
  <w:style w:type="paragraph" w:styleId="Heading5">
    <w:name w:val="heading 5"/>
    <w:basedOn w:val="Heading4"/>
    <w:next w:val="Normal"/>
    <w:link w:val="Heading5Char"/>
    <w:qFormat/>
    <w:rsid w:val="00AE1C05"/>
    <w:pPr>
      <w:numPr>
        <w:ilvl w:val="4"/>
      </w:numPr>
      <w:outlineLvl w:val="4"/>
    </w:pPr>
    <w:rPr>
      <w:bCs/>
      <w:i/>
      <w:color w:val="404040"/>
    </w:rPr>
  </w:style>
  <w:style w:type="paragraph" w:styleId="Heading6">
    <w:name w:val="heading 6"/>
    <w:basedOn w:val="Heading5"/>
    <w:next w:val="Normal"/>
    <w:link w:val="Heading6Char"/>
    <w:uiPriority w:val="3"/>
    <w:qFormat/>
    <w:rsid w:val="00AE1C05"/>
    <w:pPr>
      <w:numPr>
        <w:ilvl w:val="5"/>
      </w:numPr>
      <w:outlineLvl w:val="5"/>
    </w:pPr>
    <w:rPr>
      <w:iCs/>
    </w:rPr>
  </w:style>
  <w:style w:type="paragraph" w:styleId="Heading7">
    <w:name w:val="heading 7"/>
    <w:basedOn w:val="Heading6"/>
    <w:next w:val="Normal"/>
    <w:link w:val="Heading7Char"/>
    <w:uiPriority w:val="3"/>
    <w:qFormat/>
    <w:rsid w:val="00AE1C05"/>
    <w:pPr>
      <w:numPr>
        <w:ilvl w:val="6"/>
      </w:numPr>
      <w:outlineLvl w:val="6"/>
    </w:pPr>
    <w:rPr>
      <w:i w:val="0"/>
    </w:rPr>
  </w:style>
  <w:style w:type="paragraph" w:styleId="Heading8">
    <w:name w:val="heading 8"/>
    <w:basedOn w:val="Heading7"/>
    <w:next w:val="Normal"/>
    <w:link w:val="Heading8Char"/>
    <w:uiPriority w:val="3"/>
    <w:qFormat/>
    <w:rsid w:val="00AE1C05"/>
    <w:pPr>
      <w:numPr>
        <w:ilvl w:val="7"/>
      </w:numPr>
      <w:outlineLvl w:val="7"/>
    </w:pPr>
    <w:rPr>
      <w:b w:val="0"/>
    </w:rPr>
  </w:style>
  <w:style w:type="paragraph" w:styleId="Heading9">
    <w:name w:val="heading 9"/>
    <w:basedOn w:val="Heading8"/>
    <w:next w:val="Normal"/>
    <w:link w:val="Heading9Char"/>
    <w:uiPriority w:val="3"/>
    <w:qFormat/>
    <w:rsid w:val="00AE1C05"/>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1C05"/>
    <w:rPr>
      <w:rFonts w:ascii="Calibri" w:eastAsia="Times New Roman" w:hAnsi="Calibri" w:cs="Times New Roman"/>
      <w:color w:val="404040"/>
      <w:kern w:val="28"/>
      <w:sz w:val="40"/>
      <w:szCs w:val="22"/>
      <w:lang w:val="en-GB"/>
    </w:rPr>
  </w:style>
  <w:style w:type="character" w:customStyle="1" w:styleId="Heading2Char">
    <w:name w:val="Heading 2 Char"/>
    <w:basedOn w:val="DefaultParagraphFont"/>
    <w:link w:val="Heading2"/>
    <w:uiPriority w:val="9"/>
    <w:rsid w:val="00AE1C05"/>
    <w:rPr>
      <w:rFonts w:ascii="Calibri" w:eastAsia="Times New Roman" w:hAnsi="Calibri" w:cs="Times New Roman"/>
      <w:color w:val="4D4D4D"/>
      <w:kern w:val="28"/>
      <w:sz w:val="30"/>
      <w:szCs w:val="22"/>
      <w:lang w:val="en-GB"/>
    </w:rPr>
  </w:style>
  <w:style w:type="character" w:customStyle="1" w:styleId="Heading3Char">
    <w:name w:val="Heading 3 Char"/>
    <w:basedOn w:val="DefaultParagraphFont"/>
    <w:link w:val="Heading3"/>
    <w:uiPriority w:val="9"/>
    <w:rsid w:val="00AE1C05"/>
    <w:rPr>
      <w:rFonts w:ascii="Calibri" w:eastAsia="Times New Roman" w:hAnsi="Calibri" w:cs="Times New Roman"/>
      <w:b/>
      <w:color w:val="4D4D4D"/>
      <w:kern w:val="28"/>
      <w:sz w:val="26"/>
      <w:szCs w:val="22"/>
      <w:lang w:val="en-GB"/>
    </w:rPr>
  </w:style>
  <w:style w:type="character" w:customStyle="1" w:styleId="Heading4Char">
    <w:name w:val="Heading 4 Char"/>
    <w:basedOn w:val="DefaultParagraphFont"/>
    <w:link w:val="Heading4"/>
    <w:uiPriority w:val="9"/>
    <w:rsid w:val="00AE1C05"/>
    <w:rPr>
      <w:rFonts w:ascii="Calibri" w:eastAsia="Times New Roman" w:hAnsi="Calibri" w:cs="Times New Roman"/>
      <w:b/>
      <w:color w:val="4D4D4D"/>
      <w:kern w:val="28"/>
      <w:sz w:val="22"/>
      <w:szCs w:val="22"/>
      <w:lang w:val="en-GB"/>
    </w:rPr>
  </w:style>
  <w:style w:type="character" w:customStyle="1" w:styleId="Heading5Char">
    <w:name w:val="Heading 5 Char"/>
    <w:basedOn w:val="DefaultParagraphFont"/>
    <w:link w:val="Heading5"/>
    <w:rsid w:val="00AE1C05"/>
    <w:rPr>
      <w:rFonts w:ascii="Calibri" w:eastAsia="Times New Roman" w:hAnsi="Calibri" w:cs="Times New Roman"/>
      <w:b/>
      <w:bCs/>
      <w:i/>
      <w:color w:val="404040"/>
      <w:kern w:val="28"/>
      <w:sz w:val="22"/>
      <w:szCs w:val="22"/>
      <w:lang w:val="en-GB"/>
    </w:rPr>
  </w:style>
  <w:style w:type="character" w:customStyle="1" w:styleId="Heading6Char">
    <w:name w:val="Heading 6 Char"/>
    <w:basedOn w:val="DefaultParagraphFont"/>
    <w:link w:val="Heading6"/>
    <w:uiPriority w:val="3"/>
    <w:rsid w:val="00AE1C05"/>
    <w:rPr>
      <w:rFonts w:ascii="Calibri" w:eastAsia="Times New Roman" w:hAnsi="Calibri" w:cs="Times New Roman"/>
      <w:b/>
      <w:bCs/>
      <w:i/>
      <w:iCs/>
      <w:color w:val="404040"/>
      <w:kern w:val="28"/>
      <w:sz w:val="22"/>
      <w:szCs w:val="22"/>
      <w:lang w:val="en-GB"/>
    </w:rPr>
  </w:style>
  <w:style w:type="character" w:customStyle="1" w:styleId="Heading7Char">
    <w:name w:val="Heading 7 Char"/>
    <w:basedOn w:val="DefaultParagraphFont"/>
    <w:link w:val="Heading7"/>
    <w:uiPriority w:val="3"/>
    <w:rsid w:val="00AE1C05"/>
    <w:rPr>
      <w:rFonts w:ascii="Calibri" w:eastAsia="Times New Roman" w:hAnsi="Calibri" w:cs="Times New Roman"/>
      <w:b/>
      <w:bCs/>
      <w:iCs/>
      <w:color w:val="404040"/>
      <w:kern w:val="28"/>
      <w:sz w:val="22"/>
      <w:szCs w:val="22"/>
      <w:lang w:val="en-GB"/>
    </w:rPr>
  </w:style>
  <w:style w:type="character" w:customStyle="1" w:styleId="Heading8Char">
    <w:name w:val="Heading 8 Char"/>
    <w:basedOn w:val="DefaultParagraphFont"/>
    <w:link w:val="Heading8"/>
    <w:uiPriority w:val="3"/>
    <w:rsid w:val="00AE1C05"/>
    <w:rPr>
      <w:rFonts w:ascii="Calibri" w:eastAsia="Times New Roman" w:hAnsi="Calibri" w:cs="Times New Roman"/>
      <w:bCs/>
      <w:iCs/>
      <w:color w:val="404040"/>
      <w:kern w:val="28"/>
      <w:sz w:val="22"/>
      <w:szCs w:val="22"/>
      <w:lang w:val="en-GB"/>
    </w:rPr>
  </w:style>
  <w:style w:type="character" w:customStyle="1" w:styleId="Heading9Char">
    <w:name w:val="Heading 9 Char"/>
    <w:basedOn w:val="DefaultParagraphFont"/>
    <w:link w:val="Heading9"/>
    <w:uiPriority w:val="3"/>
    <w:rsid w:val="00AE1C05"/>
    <w:rPr>
      <w:rFonts w:ascii="Calibri" w:eastAsia="Times New Roman" w:hAnsi="Calibri" w:cs="Times New Roman"/>
      <w:bCs/>
      <w:iCs/>
      <w:color w:val="404040"/>
      <w:kern w:val="28"/>
      <w:sz w:val="22"/>
      <w:szCs w:val="22"/>
      <w:lang w:val="en-GB"/>
    </w:rPr>
  </w:style>
  <w:style w:type="paragraph" w:customStyle="1" w:styleId="Bullet1">
    <w:name w:val="Bullet 1"/>
    <w:basedOn w:val="Normal"/>
    <w:uiPriority w:val="11"/>
    <w:qFormat/>
    <w:rsid w:val="00AE1C05"/>
    <w:pPr>
      <w:numPr>
        <w:numId w:val="1"/>
      </w:numPr>
      <w:spacing w:before="80" w:after="80"/>
    </w:pPr>
    <w:rPr>
      <w:rFonts w:cs="Arial"/>
      <w:sz w:val="22"/>
      <w:szCs w:val="22"/>
    </w:rPr>
  </w:style>
  <w:style w:type="paragraph" w:customStyle="1" w:styleId="NormalIndentItalics">
    <w:name w:val="Normal Indent Italics"/>
    <w:basedOn w:val="Normal1"/>
    <w:uiPriority w:val="13"/>
    <w:qFormat/>
    <w:rsid w:val="00AE1C05"/>
  </w:style>
  <w:style w:type="paragraph" w:styleId="NormalIndent">
    <w:name w:val="Normal Indent"/>
    <w:basedOn w:val="Normal"/>
    <w:uiPriority w:val="99"/>
    <w:semiHidden/>
    <w:unhideWhenUsed/>
    <w:rsid w:val="00AE1C05"/>
    <w:pPr>
      <w:ind w:left="720"/>
    </w:pPr>
  </w:style>
  <w:style w:type="paragraph" w:customStyle="1" w:styleId="TableBullet">
    <w:name w:val="Table Bullet"/>
    <w:basedOn w:val="TableText"/>
    <w:uiPriority w:val="10"/>
    <w:qFormat/>
    <w:rsid w:val="00AE1C05"/>
    <w:pPr>
      <w:numPr>
        <w:numId w:val="2"/>
      </w:numPr>
      <w:spacing w:before="60" w:after="0"/>
    </w:pPr>
    <w:rPr>
      <w:rFonts w:cs="Arial"/>
      <w:bCs/>
      <w:color w:val="4D4D4D"/>
      <w:kern w:val="28"/>
    </w:rPr>
  </w:style>
  <w:style w:type="paragraph" w:customStyle="1" w:styleId="Spacer">
    <w:name w:val="Spacer"/>
    <w:basedOn w:val="Normal"/>
    <w:uiPriority w:val="13"/>
    <w:semiHidden/>
    <w:unhideWhenUsed/>
    <w:qFormat/>
    <w:rsid w:val="00AE1C05"/>
    <w:pPr>
      <w:spacing w:line="120" w:lineRule="atLeast"/>
    </w:pPr>
    <w:rPr>
      <w:rFonts w:ascii="Calibri" w:hAnsi="Calibri" w:cs="Calibri"/>
      <w:sz w:val="12"/>
      <w:szCs w:val="22"/>
    </w:rPr>
  </w:style>
  <w:style w:type="paragraph" w:customStyle="1" w:styleId="Pictwide">
    <w:name w:val="Pict wide"/>
    <w:basedOn w:val="Normal"/>
    <w:next w:val="Normal"/>
    <w:uiPriority w:val="13"/>
    <w:unhideWhenUsed/>
    <w:qFormat/>
    <w:rsid w:val="00AE1C05"/>
    <w:pPr>
      <w:widowControl w:val="0"/>
      <w:spacing w:before="160" w:after="320"/>
      <w:ind w:left="794"/>
    </w:pPr>
    <w:rPr>
      <w:rFonts w:ascii="Calibri" w:hAnsi="Calibri" w:cs="Calibri"/>
      <w:sz w:val="24"/>
      <w:szCs w:val="22"/>
    </w:rPr>
  </w:style>
  <w:style w:type="paragraph" w:customStyle="1" w:styleId="TableText">
    <w:name w:val="Table Text"/>
    <w:basedOn w:val="Normal"/>
    <w:qFormat/>
    <w:rsid w:val="00AE1C05"/>
    <w:pPr>
      <w:spacing w:before="20" w:after="20"/>
    </w:pPr>
    <w:rPr>
      <w:rFonts w:cs="Calibri"/>
      <w:sz w:val="22"/>
      <w:szCs w:val="22"/>
    </w:rPr>
  </w:style>
  <w:style w:type="paragraph" w:customStyle="1" w:styleId="TableHeader">
    <w:name w:val="Table Header"/>
    <w:basedOn w:val="TableText"/>
    <w:uiPriority w:val="15"/>
    <w:qFormat/>
    <w:rsid w:val="00AE1C05"/>
    <w:pPr>
      <w:keepNext/>
      <w:spacing w:before="40" w:after="40"/>
    </w:pPr>
    <w:rPr>
      <w:color w:val="333333"/>
      <w:sz w:val="24"/>
    </w:rPr>
  </w:style>
  <w:style w:type="paragraph" w:customStyle="1" w:styleId="Heading1NoNum">
    <w:name w:val="Heading 1 NoNum"/>
    <w:basedOn w:val="Heading1"/>
    <w:next w:val="Normal"/>
    <w:uiPriority w:val="4"/>
    <w:qFormat/>
    <w:rsid w:val="00AE1C05"/>
    <w:pPr>
      <w:pageBreakBefore w:val="0"/>
      <w:numPr>
        <w:numId w:val="0"/>
      </w:numPr>
      <w:ind w:left="794"/>
    </w:pPr>
    <w:rPr>
      <w:rFonts w:ascii="Arial" w:eastAsia="Arial Unicode MS" w:hAnsi="Arial" w:cs="Arial"/>
    </w:rPr>
  </w:style>
  <w:style w:type="paragraph" w:customStyle="1" w:styleId="Heading2NoNum">
    <w:name w:val="Heading 2 NoNum"/>
    <w:basedOn w:val="Heading2"/>
    <w:next w:val="Normal"/>
    <w:uiPriority w:val="4"/>
    <w:qFormat/>
    <w:rsid w:val="00AE1C05"/>
    <w:pPr>
      <w:numPr>
        <w:ilvl w:val="0"/>
        <w:numId w:val="0"/>
      </w:numPr>
      <w:ind w:left="794"/>
    </w:pPr>
    <w:rPr>
      <w:rFonts w:ascii="Arial" w:hAnsi="Arial" w:cs="Arial"/>
    </w:rPr>
  </w:style>
  <w:style w:type="paragraph" w:customStyle="1" w:styleId="Heading3NoNum">
    <w:name w:val="Heading 3 NoNum"/>
    <w:basedOn w:val="Heading3"/>
    <w:next w:val="Normal"/>
    <w:uiPriority w:val="4"/>
    <w:qFormat/>
    <w:rsid w:val="00AE1C05"/>
    <w:pPr>
      <w:numPr>
        <w:ilvl w:val="0"/>
        <w:numId w:val="0"/>
      </w:numPr>
      <w:ind w:left="794"/>
    </w:pPr>
  </w:style>
  <w:style w:type="paragraph" w:customStyle="1" w:styleId="Attachment1">
    <w:name w:val="Attachment 1"/>
    <w:next w:val="Normal"/>
    <w:uiPriority w:val="19"/>
    <w:qFormat/>
    <w:rsid w:val="00AE1C05"/>
    <w:pPr>
      <w:pageBreakBefore/>
      <w:numPr>
        <w:numId w:val="5"/>
      </w:numPr>
      <w:pBdr>
        <w:bottom w:val="single" w:sz="4" w:space="1" w:color="404040"/>
      </w:pBdr>
      <w:spacing w:before="400" w:after="1200"/>
    </w:pPr>
    <w:rPr>
      <w:rFonts w:ascii="Calibri" w:eastAsia="Times New Roman" w:hAnsi="Calibri" w:cs="Calibri"/>
      <w:color w:val="404040"/>
      <w:kern w:val="28"/>
      <w:sz w:val="40"/>
      <w:szCs w:val="22"/>
    </w:rPr>
  </w:style>
  <w:style w:type="paragraph" w:customStyle="1" w:styleId="Heading4NoNum">
    <w:name w:val="Heading 4 NoNum"/>
    <w:basedOn w:val="Heading4"/>
    <w:uiPriority w:val="4"/>
    <w:qFormat/>
    <w:rsid w:val="00AE1C05"/>
    <w:pPr>
      <w:numPr>
        <w:ilvl w:val="0"/>
        <w:numId w:val="0"/>
      </w:numPr>
      <w:ind w:left="794"/>
    </w:pPr>
  </w:style>
  <w:style w:type="paragraph" w:customStyle="1" w:styleId="Normal1">
    <w:name w:val="Normal1"/>
    <w:basedOn w:val="Normal"/>
    <w:link w:val="NormalChar"/>
    <w:qFormat/>
    <w:rsid w:val="00AE1C05"/>
    <w:pPr>
      <w:spacing w:before="100" w:after="100"/>
      <w:ind w:left="794"/>
    </w:pPr>
    <w:rPr>
      <w:sz w:val="22"/>
      <w:szCs w:val="22"/>
    </w:rPr>
  </w:style>
  <w:style w:type="character" w:customStyle="1" w:styleId="NormalChar">
    <w:name w:val="Normal Char"/>
    <w:link w:val="Normal1"/>
    <w:rsid w:val="00AE1C05"/>
    <w:rPr>
      <w:rFonts w:ascii="Arial" w:eastAsia="Times New Roman" w:hAnsi="Arial" w:cs="Times New Roman"/>
      <w:sz w:val="22"/>
      <w:szCs w:val="22"/>
      <w:lang w:eastAsia="en-AU"/>
    </w:rPr>
  </w:style>
  <w:style w:type="paragraph" w:customStyle="1" w:styleId="DTF">
    <w:name w:val="DTF"/>
    <w:basedOn w:val="Title"/>
    <w:rsid w:val="00AE1C05"/>
    <w:pPr>
      <w:ind w:right="1147"/>
    </w:pPr>
    <w:rPr>
      <w:b w:val="0"/>
      <w:bCs/>
      <w:smallCaps/>
      <w:noProof/>
      <w:sz w:val="56"/>
      <w:szCs w:val="56"/>
    </w:rPr>
  </w:style>
  <w:style w:type="paragraph" w:styleId="Title">
    <w:name w:val="Title"/>
    <w:basedOn w:val="Normal"/>
    <w:link w:val="TitleChar"/>
    <w:uiPriority w:val="10"/>
    <w:qFormat/>
    <w:rsid w:val="00AE1C05"/>
    <w:pPr>
      <w:spacing w:after="100" w:line="560" w:lineRule="exact"/>
      <w:ind w:right="3402"/>
    </w:pPr>
    <w:rPr>
      <w:rFonts w:ascii="Calibri" w:hAnsi="Calibri"/>
      <w:b/>
      <w:color w:val="000000"/>
      <w:sz w:val="60"/>
      <w:szCs w:val="22"/>
    </w:rPr>
  </w:style>
  <w:style w:type="character" w:customStyle="1" w:styleId="TitleChar">
    <w:name w:val="Title Char"/>
    <w:basedOn w:val="DefaultParagraphFont"/>
    <w:link w:val="Title"/>
    <w:uiPriority w:val="10"/>
    <w:rsid w:val="00AE1C05"/>
    <w:rPr>
      <w:rFonts w:ascii="Calibri" w:eastAsia="Times New Roman" w:hAnsi="Calibri" w:cs="Times New Roman"/>
      <w:b/>
      <w:color w:val="000000"/>
      <w:sz w:val="60"/>
      <w:szCs w:val="22"/>
      <w:lang w:eastAsia="en-AU"/>
    </w:rPr>
  </w:style>
  <w:style w:type="paragraph" w:styleId="Caption">
    <w:name w:val="caption"/>
    <w:basedOn w:val="Normal"/>
    <w:next w:val="Pictwide"/>
    <w:link w:val="CaptionChar"/>
    <w:qFormat/>
    <w:rsid w:val="00AE1C05"/>
    <w:pPr>
      <w:keepNext/>
      <w:keepLines/>
      <w:tabs>
        <w:tab w:val="left" w:pos="851"/>
      </w:tabs>
      <w:spacing w:before="60" w:after="60" w:line="228" w:lineRule="auto"/>
      <w:ind w:left="794"/>
    </w:pPr>
    <w:rPr>
      <w:rFonts w:ascii="Calibri" w:hAnsi="Calibri"/>
      <w:b/>
      <w:sz w:val="22"/>
      <w:szCs w:val="22"/>
    </w:rPr>
  </w:style>
  <w:style w:type="character" w:customStyle="1" w:styleId="CaptionChar">
    <w:name w:val="Caption Char"/>
    <w:link w:val="Caption"/>
    <w:rsid w:val="00AE1C05"/>
    <w:rPr>
      <w:rFonts w:ascii="Calibri" w:eastAsia="Times New Roman" w:hAnsi="Calibri" w:cs="Times New Roman"/>
      <w:b/>
      <w:sz w:val="22"/>
      <w:szCs w:val="22"/>
      <w:lang w:eastAsia="en-AU"/>
    </w:rPr>
  </w:style>
  <w:style w:type="paragraph" w:styleId="ListNumber">
    <w:name w:val="List Number"/>
    <w:basedOn w:val="Normal"/>
    <w:uiPriority w:val="7"/>
    <w:qFormat/>
    <w:rsid w:val="00AE1C05"/>
    <w:pPr>
      <w:numPr>
        <w:numId w:val="4"/>
      </w:numPr>
      <w:spacing w:before="100" w:after="100"/>
      <w:contextualSpacing/>
    </w:pPr>
    <w:rPr>
      <w:rFonts w:ascii="Calibri" w:hAnsi="Calibri" w:cs="Calibri"/>
      <w:sz w:val="22"/>
      <w:szCs w:val="22"/>
    </w:rPr>
  </w:style>
  <w:style w:type="paragraph" w:styleId="ListContinue">
    <w:name w:val="List Continue"/>
    <w:basedOn w:val="Normal"/>
    <w:uiPriority w:val="8"/>
    <w:qFormat/>
    <w:rsid w:val="00AE1C05"/>
    <w:pPr>
      <w:ind w:left="1077"/>
    </w:pPr>
    <w:rPr>
      <w:rFonts w:ascii="Calibri" w:hAnsi="Calibri" w:cs="Calibri"/>
      <w:sz w:val="22"/>
      <w:szCs w:val="22"/>
    </w:rPr>
  </w:style>
  <w:style w:type="paragraph" w:styleId="Subtitle">
    <w:name w:val="Subtitle"/>
    <w:basedOn w:val="Normal"/>
    <w:link w:val="SubtitleChar"/>
    <w:uiPriority w:val="29"/>
    <w:qFormat/>
    <w:rsid w:val="00AE1C05"/>
    <w:pPr>
      <w:spacing w:line="440" w:lineRule="exact"/>
    </w:pPr>
    <w:rPr>
      <w:rFonts w:ascii="Calibri" w:hAnsi="Calibri"/>
      <w:color w:val="000000"/>
      <w:sz w:val="40"/>
      <w:szCs w:val="24"/>
    </w:rPr>
  </w:style>
  <w:style w:type="character" w:customStyle="1" w:styleId="SubtitleChar">
    <w:name w:val="Subtitle Char"/>
    <w:basedOn w:val="DefaultParagraphFont"/>
    <w:link w:val="Subtitle"/>
    <w:uiPriority w:val="29"/>
    <w:rsid w:val="00AE1C05"/>
    <w:rPr>
      <w:rFonts w:ascii="Calibri" w:eastAsia="Times New Roman" w:hAnsi="Calibri" w:cs="Times New Roman"/>
      <w:color w:val="000000"/>
      <w:sz w:val="40"/>
      <w:lang w:eastAsia="en-AU"/>
    </w:rPr>
  </w:style>
  <w:style w:type="character" w:styleId="Strong">
    <w:name w:val="Strong"/>
    <w:uiPriority w:val="22"/>
    <w:qFormat/>
    <w:rsid w:val="00AE1C05"/>
    <w:rPr>
      <w:b/>
      <w:bCs/>
    </w:rPr>
  </w:style>
  <w:style w:type="character" w:styleId="Emphasis">
    <w:name w:val="Emphasis"/>
    <w:uiPriority w:val="20"/>
    <w:qFormat/>
    <w:rsid w:val="00AE1C05"/>
    <w:rPr>
      <w:i/>
      <w:iCs/>
    </w:rPr>
  </w:style>
  <w:style w:type="paragraph" w:styleId="NoSpacing">
    <w:name w:val="No Spacing"/>
    <w:qFormat/>
    <w:rsid w:val="00AE1C05"/>
    <w:pPr>
      <w:widowControl w:val="0"/>
    </w:pPr>
    <w:rPr>
      <w:rFonts w:ascii="Arial" w:eastAsia="Times New Roman" w:hAnsi="Arial" w:cs="Times New Roman"/>
      <w:color w:val="000000"/>
      <w:spacing w:val="-5"/>
      <w:sz w:val="20"/>
    </w:rPr>
  </w:style>
  <w:style w:type="paragraph" w:styleId="ListParagraph">
    <w:name w:val="List Paragraph"/>
    <w:basedOn w:val="Normal"/>
    <w:uiPriority w:val="99"/>
    <w:qFormat/>
    <w:rsid w:val="00AE1C05"/>
    <w:pPr>
      <w:spacing w:before="100" w:after="100"/>
      <w:ind w:left="720"/>
      <w:contextualSpacing/>
    </w:pPr>
    <w:rPr>
      <w:rFonts w:ascii="Calibri" w:hAnsi="Calibri" w:cs="Calibri"/>
      <w:sz w:val="22"/>
      <w:szCs w:val="22"/>
    </w:rPr>
  </w:style>
  <w:style w:type="paragraph" w:styleId="IntenseQuote">
    <w:name w:val="Intense Quote"/>
    <w:basedOn w:val="Normal"/>
    <w:next w:val="Normal"/>
    <w:link w:val="IntenseQuoteChar"/>
    <w:uiPriority w:val="30"/>
    <w:qFormat/>
    <w:rsid w:val="00AE1C05"/>
    <w:pPr>
      <w:pBdr>
        <w:bottom w:val="single" w:sz="4" w:space="4" w:color="4F81BD"/>
      </w:pBdr>
      <w:spacing w:before="200" w:after="280"/>
      <w:ind w:left="936" w:right="936"/>
    </w:pPr>
    <w:rPr>
      <w:rFonts w:ascii="Calibri" w:hAnsi="Calibri"/>
      <w:b/>
      <w:bCs/>
      <w:i/>
      <w:iCs/>
      <w:color w:val="4F81BD"/>
      <w:sz w:val="22"/>
      <w:szCs w:val="22"/>
    </w:rPr>
  </w:style>
  <w:style w:type="character" w:customStyle="1" w:styleId="IntenseQuoteChar">
    <w:name w:val="Intense Quote Char"/>
    <w:basedOn w:val="DefaultParagraphFont"/>
    <w:link w:val="IntenseQuote"/>
    <w:uiPriority w:val="30"/>
    <w:rsid w:val="00AE1C05"/>
    <w:rPr>
      <w:rFonts w:ascii="Calibri" w:eastAsia="Times New Roman" w:hAnsi="Calibri" w:cs="Times New Roman"/>
      <w:b/>
      <w:bCs/>
      <w:i/>
      <w:iCs/>
      <w:color w:val="4F81BD"/>
      <w:sz w:val="22"/>
      <w:szCs w:val="22"/>
      <w:lang w:eastAsia="en-AU"/>
    </w:rPr>
  </w:style>
  <w:style w:type="character" w:styleId="SubtleEmphasis">
    <w:name w:val="Subtle Emphasis"/>
    <w:uiPriority w:val="19"/>
    <w:qFormat/>
    <w:rsid w:val="00AE1C05"/>
    <w:rPr>
      <w:i/>
      <w:iCs/>
      <w:color w:val="808080"/>
    </w:rPr>
  </w:style>
  <w:style w:type="character" w:styleId="IntenseEmphasis">
    <w:name w:val="Intense Emphasis"/>
    <w:uiPriority w:val="21"/>
    <w:qFormat/>
    <w:rsid w:val="00AE1C05"/>
    <w:rPr>
      <w:b/>
      <w:bCs/>
      <w:i/>
      <w:iCs/>
      <w:color w:val="4F81BD"/>
    </w:rPr>
  </w:style>
  <w:style w:type="character" w:styleId="SubtleReference">
    <w:name w:val="Subtle Reference"/>
    <w:uiPriority w:val="31"/>
    <w:qFormat/>
    <w:rsid w:val="00AE1C05"/>
    <w:rPr>
      <w:smallCaps/>
      <w:color w:val="C0504D"/>
      <w:u w:val="single"/>
    </w:rPr>
  </w:style>
  <w:style w:type="character" w:styleId="IntenseReference">
    <w:name w:val="Intense Reference"/>
    <w:uiPriority w:val="32"/>
    <w:qFormat/>
    <w:rsid w:val="00AE1C05"/>
    <w:rPr>
      <w:b/>
      <w:bCs/>
      <w:smallCaps/>
      <w:color w:val="C0504D"/>
      <w:spacing w:val="5"/>
      <w:u w:val="single"/>
    </w:rPr>
  </w:style>
  <w:style w:type="character" w:styleId="BookTitle">
    <w:name w:val="Book Title"/>
    <w:uiPriority w:val="33"/>
    <w:qFormat/>
    <w:rsid w:val="00AE1C05"/>
    <w:rPr>
      <w:rFonts w:ascii="Calibri" w:hAnsi="Calibri"/>
      <w:b/>
      <w:bCs/>
      <w:smallCaps/>
      <w:spacing w:val="5"/>
    </w:rPr>
  </w:style>
  <w:style w:type="paragraph" w:styleId="TOCHeading">
    <w:name w:val="TOC Heading"/>
    <w:uiPriority w:val="39"/>
    <w:qFormat/>
    <w:rsid w:val="00AE1C05"/>
    <w:pPr>
      <w:keepNext/>
      <w:pageBreakBefore/>
      <w:spacing w:after="1200"/>
    </w:pPr>
    <w:rPr>
      <w:rFonts w:ascii="Calibri" w:eastAsia="Times New Roman" w:hAnsi="Calibri" w:cs="Calibri"/>
      <w:color w:val="4C4C4C"/>
      <w:kern w:val="28"/>
      <w:sz w:val="40"/>
      <w:szCs w:val="22"/>
      <w:lang w:eastAsia="en-AU"/>
    </w:rPr>
  </w:style>
  <w:style w:type="character" w:styleId="Hyperlink">
    <w:name w:val="Hyperlink"/>
    <w:uiPriority w:val="99"/>
    <w:rsid w:val="00AE1C05"/>
    <w:rPr>
      <w:color w:val="0000FF"/>
      <w:u w:val="single"/>
    </w:rPr>
  </w:style>
  <w:style w:type="paragraph" w:styleId="Header">
    <w:name w:val="header"/>
    <w:basedOn w:val="Normal"/>
    <w:link w:val="HeaderChar"/>
    <w:uiPriority w:val="99"/>
    <w:rsid w:val="00AE1C05"/>
    <w:pPr>
      <w:tabs>
        <w:tab w:val="center" w:pos="4153"/>
        <w:tab w:val="right" w:pos="8306"/>
      </w:tabs>
    </w:pPr>
    <w:rPr>
      <w:sz w:val="24"/>
      <w:szCs w:val="24"/>
    </w:rPr>
  </w:style>
  <w:style w:type="character" w:customStyle="1" w:styleId="HeaderChar">
    <w:name w:val="Header Char"/>
    <w:basedOn w:val="DefaultParagraphFont"/>
    <w:link w:val="Header"/>
    <w:uiPriority w:val="99"/>
    <w:semiHidden/>
    <w:rsid w:val="00AE1C05"/>
    <w:rPr>
      <w:rFonts w:ascii="Arial" w:eastAsia="Times New Roman" w:hAnsi="Arial" w:cs="Times New Roman"/>
      <w:lang w:eastAsia="en-AU"/>
    </w:rPr>
  </w:style>
  <w:style w:type="paragraph" w:styleId="Footer">
    <w:name w:val="footer"/>
    <w:basedOn w:val="Normal"/>
    <w:link w:val="FooterChar"/>
    <w:uiPriority w:val="99"/>
    <w:rsid w:val="00AE1C05"/>
    <w:pPr>
      <w:tabs>
        <w:tab w:val="center" w:pos="4153"/>
        <w:tab w:val="right" w:pos="8306"/>
      </w:tabs>
    </w:pPr>
    <w:rPr>
      <w:sz w:val="24"/>
      <w:szCs w:val="24"/>
    </w:rPr>
  </w:style>
  <w:style w:type="character" w:customStyle="1" w:styleId="FooterChar">
    <w:name w:val="Footer Char"/>
    <w:basedOn w:val="DefaultParagraphFont"/>
    <w:link w:val="Footer"/>
    <w:uiPriority w:val="99"/>
    <w:rsid w:val="00AE1C05"/>
    <w:rPr>
      <w:rFonts w:ascii="Arial" w:eastAsia="Times New Roman" w:hAnsi="Arial" w:cs="Times New Roman"/>
      <w:lang w:eastAsia="en-AU"/>
    </w:rPr>
  </w:style>
  <w:style w:type="character" w:styleId="FollowedHyperlink">
    <w:name w:val="FollowedHyperlink"/>
    <w:semiHidden/>
    <w:rsid w:val="00AE1C05"/>
    <w:rPr>
      <w:color w:val="800080"/>
      <w:u w:val="single"/>
    </w:rPr>
  </w:style>
  <w:style w:type="paragraph" w:styleId="BodyText">
    <w:name w:val="Body Text"/>
    <w:basedOn w:val="Normal"/>
    <w:link w:val="BodyTextChar"/>
    <w:semiHidden/>
    <w:rsid w:val="00AE1C05"/>
    <w:pPr>
      <w:ind w:right="-874"/>
    </w:pPr>
    <w:rPr>
      <w:rFonts w:ascii="Trebuchet MS" w:hAnsi="Trebuchet MS"/>
      <w:sz w:val="22"/>
      <w:szCs w:val="24"/>
    </w:rPr>
  </w:style>
  <w:style w:type="character" w:customStyle="1" w:styleId="BodyTextChar">
    <w:name w:val="Body Text Char"/>
    <w:basedOn w:val="DefaultParagraphFont"/>
    <w:link w:val="BodyText"/>
    <w:semiHidden/>
    <w:rsid w:val="00AE1C05"/>
    <w:rPr>
      <w:rFonts w:ascii="Trebuchet MS" w:eastAsia="Times New Roman" w:hAnsi="Trebuchet MS" w:cs="Times New Roman"/>
      <w:sz w:val="22"/>
      <w:lang w:eastAsia="en-AU"/>
    </w:rPr>
  </w:style>
  <w:style w:type="paragraph" w:styleId="BodyText2">
    <w:name w:val="Body Text 2"/>
    <w:basedOn w:val="Normal"/>
    <w:link w:val="BodyText2Char"/>
    <w:semiHidden/>
    <w:rsid w:val="00AE1C05"/>
    <w:pPr>
      <w:spacing w:before="60" w:after="60"/>
      <w:ind w:right="-334"/>
    </w:pPr>
    <w:rPr>
      <w:rFonts w:ascii="Trebuchet MS" w:hAnsi="Trebuchet MS"/>
      <w:sz w:val="22"/>
      <w:szCs w:val="24"/>
    </w:rPr>
  </w:style>
  <w:style w:type="character" w:customStyle="1" w:styleId="BodyText2Char">
    <w:name w:val="Body Text 2 Char"/>
    <w:basedOn w:val="DefaultParagraphFont"/>
    <w:link w:val="BodyText2"/>
    <w:semiHidden/>
    <w:rsid w:val="00AE1C05"/>
    <w:rPr>
      <w:rFonts w:ascii="Trebuchet MS" w:eastAsia="Times New Roman" w:hAnsi="Trebuchet MS" w:cs="Times New Roman"/>
      <w:sz w:val="22"/>
      <w:lang w:eastAsia="en-AU"/>
    </w:rPr>
  </w:style>
  <w:style w:type="character" w:styleId="PageNumber">
    <w:name w:val="page number"/>
    <w:basedOn w:val="DefaultParagraphFont"/>
    <w:semiHidden/>
    <w:rsid w:val="00AE1C05"/>
  </w:style>
  <w:style w:type="paragraph" w:styleId="BodyText3">
    <w:name w:val="Body Text 3"/>
    <w:basedOn w:val="Normal"/>
    <w:link w:val="BodyText3Char"/>
    <w:semiHidden/>
    <w:rsid w:val="00AE1C05"/>
    <w:pPr>
      <w:keepNext/>
      <w:keepLines/>
      <w:widowControl w:val="0"/>
      <w:spacing w:before="60" w:after="60"/>
    </w:pPr>
    <w:rPr>
      <w:rFonts w:ascii="Trebuchet MS" w:hAnsi="Trebuchet MS"/>
      <w:szCs w:val="24"/>
    </w:rPr>
  </w:style>
  <w:style w:type="character" w:customStyle="1" w:styleId="BodyText3Char">
    <w:name w:val="Body Text 3 Char"/>
    <w:basedOn w:val="DefaultParagraphFont"/>
    <w:link w:val="BodyText3"/>
    <w:semiHidden/>
    <w:rsid w:val="00AE1C05"/>
    <w:rPr>
      <w:rFonts w:ascii="Trebuchet MS" w:eastAsia="Times New Roman" w:hAnsi="Trebuchet MS" w:cs="Times New Roman"/>
      <w:sz w:val="20"/>
      <w:lang w:eastAsia="en-AU"/>
    </w:rPr>
  </w:style>
  <w:style w:type="paragraph" w:styleId="BodyTextIndent">
    <w:name w:val="Body Text Indent"/>
    <w:basedOn w:val="Normal"/>
    <w:link w:val="BodyTextIndentChar"/>
    <w:semiHidden/>
    <w:rsid w:val="00AE1C05"/>
    <w:pPr>
      <w:autoSpaceDE w:val="0"/>
      <w:autoSpaceDN w:val="0"/>
      <w:adjustRightInd w:val="0"/>
      <w:ind w:left="360"/>
    </w:pPr>
    <w:rPr>
      <w:rFonts w:ascii="HelveticaNeue-Light" w:hAnsi="HelveticaNeue-Light"/>
      <w:color w:val="000000"/>
      <w:lang w:val="en-US"/>
    </w:rPr>
  </w:style>
  <w:style w:type="character" w:customStyle="1" w:styleId="BodyTextIndentChar">
    <w:name w:val="Body Text Indent Char"/>
    <w:basedOn w:val="DefaultParagraphFont"/>
    <w:link w:val="BodyTextIndent"/>
    <w:semiHidden/>
    <w:rsid w:val="00AE1C05"/>
    <w:rPr>
      <w:rFonts w:ascii="HelveticaNeue-Light" w:eastAsia="Times New Roman" w:hAnsi="HelveticaNeue-Light" w:cs="Times New Roman"/>
      <w:color w:val="000000"/>
      <w:sz w:val="20"/>
      <w:szCs w:val="20"/>
      <w:lang w:val="en-US" w:eastAsia="en-AU"/>
    </w:rPr>
  </w:style>
  <w:style w:type="paragraph" w:styleId="BodyTextIndent2">
    <w:name w:val="Body Text Indent 2"/>
    <w:basedOn w:val="Normal"/>
    <w:link w:val="BodyTextIndent2Char"/>
    <w:semiHidden/>
    <w:rsid w:val="00AE1C05"/>
    <w:pPr>
      <w:keepNext/>
      <w:keepLines/>
      <w:widowControl w:val="0"/>
      <w:spacing w:after="60"/>
      <w:ind w:left="720"/>
    </w:pPr>
    <w:rPr>
      <w:i/>
      <w:iCs/>
      <w:color w:val="333300"/>
      <w:szCs w:val="16"/>
    </w:rPr>
  </w:style>
  <w:style w:type="character" w:customStyle="1" w:styleId="BodyTextIndent2Char">
    <w:name w:val="Body Text Indent 2 Char"/>
    <w:basedOn w:val="DefaultParagraphFont"/>
    <w:link w:val="BodyTextIndent2"/>
    <w:semiHidden/>
    <w:rsid w:val="00AE1C05"/>
    <w:rPr>
      <w:rFonts w:ascii="Arial" w:eastAsia="Times New Roman" w:hAnsi="Arial" w:cs="Times New Roman"/>
      <w:i/>
      <w:iCs/>
      <w:color w:val="333300"/>
      <w:sz w:val="20"/>
      <w:szCs w:val="16"/>
      <w:lang w:eastAsia="en-AU"/>
    </w:rPr>
  </w:style>
  <w:style w:type="paragraph" w:styleId="BodyTextIndent3">
    <w:name w:val="Body Text Indent 3"/>
    <w:basedOn w:val="Normal"/>
    <w:link w:val="BodyTextIndent3Char"/>
    <w:semiHidden/>
    <w:rsid w:val="00AE1C05"/>
    <w:pPr>
      <w:keepNext/>
      <w:keepLines/>
      <w:widowControl w:val="0"/>
      <w:pBdr>
        <w:top w:val="single" w:sz="4" w:space="1" w:color="auto"/>
        <w:left w:val="single" w:sz="4" w:space="4" w:color="auto"/>
        <w:bottom w:val="single" w:sz="4" w:space="1" w:color="auto"/>
        <w:right w:val="single" w:sz="4" w:space="4" w:color="auto"/>
      </w:pBdr>
      <w:spacing w:after="120"/>
      <w:ind w:left="720"/>
    </w:pPr>
    <w:rPr>
      <w:color w:val="333300"/>
      <w:szCs w:val="16"/>
    </w:rPr>
  </w:style>
  <w:style w:type="character" w:customStyle="1" w:styleId="BodyTextIndent3Char">
    <w:name w:val="Body Text Indent 3 Char"/>
    <w:basedOn w:val="DefaultParagraphFont"/>
    <w:link w:val="BodyTextIndent3"/>
    <w:semiHidden/>
    <w:rsid w:val="00AE1C05"/>
    <w:rPr>
      <w:rFonts w:ascii="Arial" w:eastAsia="Times New Roman" w:hAnsi="Arial" w:cs="Times New Roman"/>
      <w:color w:val="333300"/>
      <w:sz w:val="20"/>
      <w:szCs w:val="16"/>
      <w:lang w:eastAsia="en-AU"/>
    </w:rPr>
  </w:style>
  <w:style w:type="character" w:customStyle="1" w:styleId="separator">
    <w:name w:val="separator"/>
    <w:basedOn w:val="DefaultParagraphFont"/>
    <w:rsid w:val="00AE1C05"/>
  </w:style>
  <w:style w:type="character" w:styleId="CommentReference">
    <w:name w:val="annotation reference"/>
    <w:semiHidden/>
    <w:unhideWhenUsed/>
    <w:rsid w:val="00AE1C05"/>
    <w:rPr>
      <w:sz w:val="16"/>
      <w:szCs w:val="16"/>
    </w:rPr>
  </w:style>
  <w:style w:type="paragraph" w:styleId="CommentText">
    <w:name w:val="annotation text"/>
    <w:basedOn w:val="Normal"/>
    <w:link w:val="CommentTextChar"/>
    <w:unhideWhenUsed/>
    <w:rsid w:val="00AE1C05"/>
  </w:style>
  <w:style w:type="character" w:customStyle="1" w:styleId="CommentTextChar">
    <w:name w:val="Comment Text Char"/>
    <w:basedOn w:val="DefaultParagraphFont"/>
    <w:link w:val="CommentText"/>
    <w:rsid w:val="00AE1C05"/>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AE1C05"/>
    <w:rPr>
      <w:b/>
      <w:bCs/>
    </w:rPr>
  </w:style>
  <w:style w:type="character" w:customStyle="1" w:styleId="CommentSubjectChar">
    <w:name w:val="Comment Subject Char"/>
    <w:basedOn w:val="CommentTextChar"/>
    <w:link w:val="CommentSubject"/>
    <w:uiPriority w:val="99"/>
    <w:semiHidden/>
    <w:rsid w:val="00AE1C05"/>
    <w:rPr>
      <w:rFonts w:ascii="Arial" w:eastAsia="Times New Roman" w:hAnsi="Arial" w:cs="Times New Roman"/>
      <w:b/>
      <w:bCs/>
      <w:sz w:val="20"/>
      <w:szCs w:val="20"/>
      <w:lang w:eastAsia="en-AU"/>
    </w:rPr>
  </w:style>
  <w:style w:type="paragraph" w:styleId="BalloonText">
    <w:name w:val="Balloon Text"/>
    <w:basedOn w:val="Normal"/>
    <w:link w:val="BalloonTextChar"/>
    <w:uiPriority w:val="99"/>
    <w:unhideWhenUsed/>
    <w:rsid w:val="00AE1C05"/>
    <w:rPr>
      <w:rFonts w:ascii="Tahoma" w:hAnsi="Tahoma"/>
      <w:sz w:val="16"/>
      <w:szCs w:val="16"/>
    </w:rPr>
  </w:style>
  <w:style w:type="character" w:customStyle="1" w:styleId="BalloonTextChar">
    <w:name w:val="Balloon Text Char"/>
    <w:basedOn w:val="DefaultParagraphFont"/>
    <w:link w:val="BalloonText"/>
    <w:uiPriority w:val="99"/>
    <w:semiHidden/>
    <w:rsid w:val="00AE1C05"/>
    <w:rPr>
      <w:rFonts w:ascii="Tahoma" w:eastAsia="Times New Roman" w:hAnsi="Tahoma" w:cs="Times New Roman"/>
      <w:sz w:val="16"/>
      <w:szCs w:val="16"/>
      <w:lang w:eastAsia="en-AU"/>
    </w:rPr>
  </w:style>
  <w:style w:type="paragraph" w:styleId="FootnoteText">
    <w:name w:val="footnote text"/>
    <w:basedOn w:val="Normal"/>
    <w:link w:val="FootnoteTextChar"/>
    <w:uiPriority w:val="49"/>
    <w:unhideWhenUsed/>
    <w:rsid w:val="00AE1C05"/>
  </w:style>
  <w:style w:type="character" w:customStyle="1" w:styleId="FootnoteTextChar">
    <w:name w:val="Footnote Text Char"/>
    <w:basedOn w:val="DefaultParagraphFont"/>
    <w:link w:val="FootnoteText"/>
    <w:uiPriority w:val="49"/>
    <w:rsid w:val="00AE1C05"/>
    <w:rPr>
      <w:rFonts w:ascii="Arial" w:eastAsia="Times New Roman" w:hAnsi="Arial" w:cs="Times New Roman"/>
      <w:sz w:val="20"/>
      <w:szCs w:val="20"/>
      <w:lang w:eastAsia="en-AU"/>
    </w:rPr>
  </w:style>
  <w:style w:type="character" w:styleId="FootnoteReference">
    <w:name w:val="footnote reference"/>
    <w:uiPriority w:val="49"/>
    <w:semiHidden/>
    <w:unhideWhenUsed/>
    <w:rsid w:val="00AE1C05"/>
    <w:rPr>
      <w:vertAlign w:val="superscript"/>
    </w:rPr>
  </w:style>
  <w:style w:type="paragraph" w:styleId="Revision">
    <w:name w:val="Revision"/>
    <w:hidden/>
    <w:uiPriority w:val="99"/>
    <w:semiHidden/>
    <w:rsid w:val="00AE1C05"/>
    <w:rPr>
      <w:rFonts w:ascii="Arial" w:eastAsia="Times New Roman" w:hAnsi="Arial" w:cs="Times New Roman"/>
      <w:lang w:eastAsia="en-AU"/>
    </w:rPr>
  </w:style>
  <w:style w:type="table" w:styleId="TableGrid">
    <w:name w:val="Table Grid"/>
    <w:basedOn w:val="TableNormal"/>
    <w:uiPriority w:val="59"/>
    <w:rsid w:val="00AE1C05"/>
    <w:rPr>
      <w:rFonts w:ascii="Arial" w:eastAsia="Times New Roman" w:hAnsi="Arial" w:cs="Times New Roman"/>
      <w:sz w:val="20"/>
      <w:szCs w:val="20"/>
      <w:lang w:val="en-US"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AE1C05"/>
    <w:pPr>
      <w:spacing w:after="100"/>
    </w:pPr>
    <w:rPr>
      <w:rFonts w:ascii="Calibri" w:hAnsi="Calibri"/>
      <w:sz w:val="22"/>
    </w:rPr>
  </w:style>
  <w:style w:type="paragraph" w:styleId="TOC2">
    <w:name w:val="toc 2"/>
    <w:basedOn w:val="Normal"/>
    <w:next w:val="Normal"/>
    <w:autoRedefine/>
    <w:uiPriority w:val="39"/>
    <w:unhideWhenUsed/>
    <w:rsid w:val="00AE1C05"/>
    <w:pPr>
      <w:spacing w:after="100"/>
      <w:ind w:left="200"/>
    </w:pPr>
    <w:rPr>
      <w:rFonts w:ascii="Calibri" w:hAnsi="Calibri"/>
    </w:rPr>
  </w:style>
  <w:style w:type="paragraph" w:styleId="TOC3">
    <w:name w:val="toc 3"/>
    <w:basedOn w:val="Normal"/>
    <w:next w:val="Normal"/>
    <w:autoRedefine/>
    <w:uiPriority w:val="39"/>
    <w:unhideWhenUsed/>
    <w:rsid w:val="00AE1C05"/>
    <w:pPr>
      <w:spacing w:after="100"/>
      <w:ind w:left="400"/>
    </w:pPr>
  </w:style>
  <w:style w:type="paragraph" w:customStyle="1" w:styleId="Pa9">
    <w:name w:val="Pa9"/>
    <w:basedOn w:val="Normal"/>
    <w:next w:val="Normal"/>
    <w:uiPriority w:val="99"/>
    <w:rsid w:val="00AE1C05"/>
    <w:pPr>
      <w:autoSpaceDE w:val="0"/>
      <w:autoSpaceDN w:val="0"/>
      <w:adjustRightInd w:val="0"/>
      <w:spacing w:line="241" w:lineRule="atLeast"/>
    </w:pPr>
    <w:rPr>
      <w:rFonts w:ascii="DIN" w:hAnsi="DIN"/>
      <w:sz w:val="24"/>
      <w:szCs w:val="24"/>
    </w:rPr>
  </w:style>
  <w:style w:type="paragraph" w:customStyle="1" w:styleId="Pa40">
    <w:name w:val="Pa40"/>
    <w:basedOn w:val="Normal"/>
    <w:next w:val="Normal"/>
    <w:uiPriority w:val="99"/>
    <w:rsid w:val="00AE1C05"/>
    <w:pPr>
      <w:autoSpaceDE w:val="0"/>
      <w:autoSpaceDN w:val="0"/>
      <w:adjustRightInd w:val="0"/>
      <w:spacing w:line="181" w:lineRule="atLeast"/>
    </w:pPr>
    <w:rPr>
      <w:rFonts w:ascii="DIN" w:hAnsi="DIN"/>
      <w:sz w:val="24"/>
      <w:szCs w:val="24"/>
    </w:rPr>
  </w:style>
  <w:style w:type="paragraph" w:customStyle="1" w:styleId="Pa2">
    <w:name w:val="Pa2"/>
    <w:basedOn w:val="Normal"/>
    <w:next w:val="Normal"/>
    <w:uiPriority w:val="99"/>
    <w:rsid w:val="00AE1C05"/>
    <w:pPr>
      <w:autoSpaceDE w:val="0"/>
      <w:autoSpaceDN w:val="0"/>
      <w:adjustRightInd w:val="0"/>
      <w:spacing w:line="181" w:lineRule="atLeast"/>
    </w:pPr>
    <w:rPr>
      <w:rFonts w:ascii="DIN" w:hAnsi="DIN"/>
      <w:sz w:val="24"/>
      <w:szCs w:val="24"/>
    </w:rPr>
  </w:style>
  <w:style w:type="table" w:customStyle="1" w:styleId="LightShading-Accent11">
    <w:name w:val="Light Shading - Accent 11"/>
    <w:basedOn w:val="TableNormal"/>
    <w:uiPriority w:val="60"/>
    <w:rsid w:val="00AE1C05"/>
    <w:rPr>
      <w:rFonts w:ascii="Arial" w:eastAsia="Times New Roman" w:hAnsi="Arial" w:cs="Times New Roman"/>
      <w:color w:val="365F91"/>
      <w:sz w:val="20"/>
      <w:szCs w:val="20"/>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11">
    <w:name w:val="Medium Shading 1 - Accent 11"/>
    <w:basedOn w:val="TableNormal"/>
    <w:uiPriority w:val="63"/>
    <w:rsid w:val="00AE1C05"/>
    <w:rPr>
      <w:rFonts w:ascii="Arial" w:eastAsia="Times New Roman" w:hAnsi="Arial"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EndnoteText">
    <w:name w:val="endnote text"/>
    <w:basedOn w:val="Normal"/>
    <w:link w:val="EndnoteTextChar"/>
    <w:uiPriority w:val="49"/>
    <w:semiHidden/>
    <w:rsid w:val="00AE1C05"/>
    <w:pPr>
      <w:spacing w:before="100" w:after="100"/>
      <w:ind w:left="794"/>
    </w:pPr>
    <w:rPr>
      <w:rFonts w:ascii="Calibri" w:hAnsi="Calibri" w:cs="Calibri"/>
      <w:sz w:val="22"/>
      <w:szCs w:val="22"/>
    </w:rPr>
  </w:style>
  <w:style w:type="character" w:customStyle="1" w:styleId="EndnoteTextChar">
    <w:name w:val="Endnote Text Char"/>
    <w:basedOn w:val="DefaultParagraphFont"/>
    <w:link w:val="EndnoteText"/>
    <w:uiPriority w:val="49"/>
    <w:semiHidden/>
    <w:rsid w:val="00AE1C05"/>
    <w:rPr>
      <w:rFonts w:ascii="Calibri" w:eastAsia="Times New Roman" w:hAnsi="Calibri" w:cs="Calibri"/>
      <w:sz w:val="22"/>
      <w:szCs w:val="22"/>
      <w:lang w:eastAsia="en-AU"/>
    </w:rPr>
  </w:style>
  <w:style w:type="numbering" w:styleId="111111">
    <w:name w:val="Outline List 2"/>
    <w:basedOn w:val="NoList"/>
    <w:uiPriority w:val="99"/>
    <w:semiHidden/>
    <w:unhideWhenUsed/>
    <w:rsid w:val="00AE1C05"/>
    <w:pPr>
      <w:numPr>
        <w:numId w:val="6"/>
      </w:numPr>
    </w:pPr>
  </w:style>
  <w:style w:type="table" w:styleId="MediumGrid1-Accent1">
    <w:name w:val="Medium Grid 1 Accent 1"/>
    <w:basedOn w:val="TableNormal"/>
    <w:uiPriority w:val="67"/>
    <w:rsid w:val="00AE1C05"/>
    <w:rPr>
      <w:rFonts w:ascii="Arial" w:eastAsia="Times New Roman" w:hAnsi="Arial"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Shading1-Accent12">
    <w:name w:val="Medium Shading 1 - Accent 12"/>
    <w:basedOn w:val="TableNormal"/>
    <w:uiPriority w:val="63"/>
    <w:rsid w:val="00AE1C05"/>
    <w:rPr>
      <w:rFonts w:ascii="Arial" w:eastAsia="Times New Roman" w:hAnsi="Arial" w:cs="Times New Roman"/>
      <w:sz w:val="20"/>
      <w:szCs w:val="20"/>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
    <w:name w:val="Light List"/>
    <w:basedOn w:val="TableNormal"/>
    <w:uiPriority w:val="61"/>
    <w:rsid w:val="00C613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7A279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TNormalResponse">
    <w:name w:val="PT Normal Response"/>
    <w:basedOn w:val="Normal"/>
    <w:rsid w:val="006C63A6"/>
    <w:pPr>
      <w:spacing w:before="120" w:after="60"/>
    </w:pPr>
    <w:rPr>
      <w:lang w:val="en-AU" w:eastAsia="en-US"/>
    </w:rPr>
  </w:style>
  <w:style w:type="paragraph" w:customStyle="1" w:styleId="Pa10">
    <w:name w:val="Pa10"/>
    <w:basedOn w:val="Normal"/>
    <w:next w:val="Normal"/>
    <w:uiPriority w:val="99"/>
    <w:rsid w:val="00D249BA"/>
    <w:pPr>
      <w:autoSpaceDE w:val="0"/>
      <w:autoSpaceDN w:val="0"/>
      <w:adjustRightInd w:val="0"/>
      <w:spacing w:line="241" w:lineRule="atLeast"/>
    </w:pPr>
    <w:rPr>
      <w:rFonts w:ascii="HelveticaNeueLT Std Med" w:eastAsiaTheme="minorEastAsia" w:hAnsi="HelveticaNeueLT Std Med" w:cstheme="minorBidi"/>
      <w:sz w:val="24"/>
      <w:szCs w:val="24"/>
      <w:lang w:val="en-AU" w:eastAsia="en-US"/>
    </w:rPr>
  </w:style>
  <w:style w:type="paragraph" w:customStyle="1" w:styleId="Pa3">
    <w:name w:val="Pa3"/>
    <w:basedOn w:val="Normal"/>
    <w:next w:val="Normal"/>
    <w:uiPriority w:val="99"/>
    <w:rsid w:val="00D249BA"/>
    <w:pPr>
      <w:autoSpaceDE w:val="0"/>
      <w:autoSpaceDN w:val="0"/>
      <w:adjustRightInd w:val="0"/>
      <w:spacing w:line="181" w:lineRule="atLeast"/>
    </w:pPr>
    <w:rPr>
      <w:rFonts w:ascii="HelveticaNeueLT Std Med" w:eastAsiaTheme="minorEastAsia" w:hAnsi="HelveticaNeueLT Std Med" w:cstheme="minorBidi"/>
      <w:sz w:val="24"/>
      <w:szCs w:val="24"/>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991656">
      <w:bodyDiv w:val="1"/>
      <w:marLeft w:val="0"/>
      <w:marRight w:val="0"/>
      <w:marTop w:val="0"/>
      <w:marBottom w:val="0"/>
      <w:divBdr>
        <w:top w:val="none" w:sz="0" w:space="0" w:color="auto"/>
        <w:left w:val="none" w:sz="0" w:space="0" w:color="auto"/>
        <w:bottom w:val="none" w:sz="0" w:space="0" w:color="auto"/>
        <w:right w:val="none" w:sz="0" w:space="0" w:color="auto"/>
      </w:divBdr>
      <w:divsChild>
        <w:div w:id="1874999684">
          <w:marLeft w:val="0"/>
          <w:marRight w:val="0"/>
          <w:marTop w:val="0"/>
          <w:marBottom w:val="0"/>
          <w:divBdr>
            <w:top w:val="none" w:sz="0" w:space="0" w:color="auto"/>
            <w:left w:val="none" w:sz="0" w:space="0" w:color="auto"/>
            <w:bottom w:val="none" w:sz="0" w:space="0" w:color="auto"/>
            <w:right w:val="none" w:sz="0" w:space="0" w:color="auto"/>
          </w:divBdr>
          <w:divsChild>
            <w:div w:id="286203599">
              <w:marLeft w:val="0"/>
              <w:marRight w:val="0"/>
              <w:marTop w:val="0"/>
              <w:marBottom w:val="0"/>
              <w:divBdr>
                <w:top w:val="none" w:sz="0" w:space="0" w:color="auto"/>
                <w:left w:val="none" w:sz="0" w:space="0" w:color="auto"/>
                <w:bottom w:val="none" w:sz="0" w:space="0" w:color="auto"/>
                <w:right w:val="none" w:sz="0" w:space="0" w:color="auto"/>
              </w:divBdr>
              <w:divsChild>
                <w:div w:id="975648425">
                  <w:marLeft w:val="0"/>
                  <w:marRight w:val="0"/>
                  <w:marTop w:val="0"/>
                  <w:marBottom w:val="0"/>
                  <w:divBdr>
                    <w:top w:val="none" w:sz="0" w:space="0" w:color="auto"/>
                    <w:left w:val="none" w:sz="0" w:space="0" w:color="auto"/>
                    <w:bottom w:val="none" w:sz="0" w:space="0" w:color="auto"/>
                    <w:right w:val="none" w:sz="0" w:space="0" w:color="auto"/>
                  </w:divBdr>
                  <w:divsChild>
                    <w:div w:id="1328173854">
                      <w:marLeft w:val="0"/>
                      <w:marRight w:val="0"/>
                      <w:marTop w:val="0"/>
                      <w:marBottom w:val="300"/>
                      <w:divBdr>
                        <w:top w:val="none" w:sz="0" w:space="0" w:color="auto"/>
                        <w:left w:val="none" w:sz="0" w:space="0" w:color="auto"/>
                        <w:bottom w:val="none" w:sz="0" w:space="0" w:color="auto"/>
                        <w:right w:val="none" w:sz="0" w:space="0" w:color="auto"/>
                      </w:divBdr>
                      <w:divsChild>
                        <w:div w:id="103496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outube.com/watch?v=yaE2ErtxEj8" TargetMode="External"/><Relationship Id="rId18" Type="http://schemas.openxmlformats.org/officeDocument/2006/relationships/image" Target="media/image4.emf"/><Relationship Id="rId26" Type="http://schemas.openxmlformats.org/officeDocument/2006/relationships/hyperlink" Target="http://www.litter.vic.gov.au" TargetMode="Externa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litter.vic.gov.au" TargetMode="External"/><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hyperlink" Target="http://www.sustainability.vic.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litter.vic.gov.au"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hyperlink" Target="http://www.litter.vic.gov.au" TargetMode="External"/><Relationship Id="rId28" Type="http://schemas.openxmlformats.org/officeDocument/2006/relationships/image" Target="media/image10.jpeg"/><Relationship Id="rId10" Type="http://schemas.openxmlformats.org/officeDocument/2006/relationships/hyperlink" Target="http://www.litter.vic.gov.au" TargetMode="External"/><Relationship Id="rId19" Type="http://schemas.openxmlformats.org/officeDocument/2006/relationships/image" Target="media/image5.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litterchampion@litter.vic.gov.au?subject=Litter%20Prevention%20Kit%20-%20Managing%20Illegal%20Dumping%20at%20Charitable%20Recyclers" TargetMode="External"/><Relationship Id="rId14" Type="http://schemas.openxmlformats.org/officeDocument/2006/relationships/image" Target="media/image1.png"/><Relationship Id="rId22" Type="http://schemas.openxmlformats.org/officeDocument/2006/relationships/image" Target="media/image8.emf"/><Relationship Id="rId27" Type="http://schemas.openxmlformats.org/officeDocument/2006/relationships/hyperlink" Target="http://www.councilcctv.com.au/" TargetMode="Externa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36AF92-CF54-4CD4-A786-8B375BB6F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9486</Words>
  <Characters>54076</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Sustainability Victoria</Company>
  <LinksUpToDate>false</LinksUpToDate>
  <CharactersWithSpaces>63436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Keelie Reader</dc:creator>
  <cp:lastModifiedBy>Donna Shiel</cp:lastModifiedBy>
  <cp:revision>2</cp:revision>
  <cp:lastPrinted>2013-11-28T23:24:00Z</cp:lastPrinted>
  <dcterms:created xsi:type="dcterms:W3CDTF">2014-10-02T05:30:00Z</dcterms:created>
  <dcterms:modified xsi:type="dcterms:W3CDTF">2014-10-02T05:30:00Z</dcterms:modified>
</cp:coreProperties>
</file>