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2E" w:rsidRPr="00DE2F82" w:rsidRDefault="00023063" w:rsidP="00F877C5">
      <w:pPr>
        <w:pStyle w:val="Subheading"/>
        <w:jc w:val="both"/>
      </w:pPr>
      <w:r w:rsidRPr="00DE2F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2A93D" wp14:editId="70137B33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6362700" cy="942975"/>
                <wp:effectExtent l="0" t="0" r="0" b="9525"/>
                <wp:wrapThrough wrapText="bothSides">
                  <wp:wrapPolygon edited="0">
                    <wp:start x="0" y="0"/>
                    <wp:lineTo x="0" y="21382"/>
                    <wp:lineTo x="21535" y="21382"/>
                    <wp:lineTo x="21535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63" w:rsidRDefault="006E4D6B" w:rsidP="00023063">
                            <w:pPr>
                              <w:pStyle w:val="Headingpart1"/>
                              <w:jc w:val="center"/>
                            </w:pPr>
                            <w:r>
                              <w:t>Fact Sheet – Planning Scheme Amendments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2A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.3pt;width:501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w3HwIAABw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" stroked="f">
                <v:textbox>
                  <w:txbxContent>
                    <w:p w:rsidR="00023063" w:rsidRDefault="006E4D6B" w:rsidP="00023063">
                      <w:pPr>
                        <w:pStyle w:val="Headingpart1"/>
                        <w:jc w:val="center"/>
                      </w:pPr>
                      <w:r>
                        <w:t>Fact Sheet – Planning Scheme Amendments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2782E" w:rsidRPr="00DE2F82">
        <w:t xml:space="preserve">What is a </w:t>
      </w:r>
      <w:r w:rsidR="00F877C5">
        <w:t>p</w:t>
      </w:r>
      <w:r w:rsidR="0002782E" w:rsidRPr="00DE2F82">
        <w:t xml:space="preserve">lanning </w:t>
      </w:r>
      <w:r w:rsidR="00F877C5">
        <w:t>s</w:t>
      </w:r>
      <w:r w:rsidR="0002782E" w:rsidRPr="00DE2F82">
        <w:t xml:space="preserve">cheme </w:t>
      </w:r>
      <w:r w:rsidR="00F877C5">
        <w:t>a</w:t>
      </w:r>
      <w:r w:rsidR="0002782E" w:rsidRPr="00DE2F82">
        <w:t>mendment?</w:t>
      </w:r>
    </w:p>
    <w:p w:rsidR="0002782E" w:rsidRPr="0002782E" w:rsidRDefault="0002782E" w:rsidP="00F877C5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</w:pPr>
      <w:r w:rsidRPr="0002782E">
        <w:rPr>
          <w:color w:val="4A4B4C"/>
          <w:spacing w:val="-2"/>
          <w:sz w:val="22"/>
          <w:szCs w:val="22"/>
          <w:lang w:val="en-AU"/>
        </w:rPr>
        <w:t>A planning scheme sets out the direction, policies and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>requirements for the use, development and protection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>of land. Planning schemes are regularly amended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>through the statutory planning scheme amendment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>process.</w:t>
      </w:r>
    </w:p>
    <w:p w:rsidR="001D5926" w:rsidRPr="00801C1D" w:rsidRDefault="0002782E" w:rsidP="00F877C5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</w:pPr>
      <w:r w:rsidRPr="0002782E">
        <w:rPr>
          <w:color w:val="4A4B4C"/>
          <w:spacing w:val="-2"/>
          <w:sz w:val="22"/>
          <w:szCs w:val="22"/>
          <w:lang w:val="en-AU"/>
        </w:rPr>
        <w:t>A planning scheme amendment may involve a change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 xml:space="preserve">to a planning scheme map 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- </w:t>
      </w:r>
      <w:r w:rsidRPr="0002782E">
        <w:rPr>
          <w:color w:val="4A4B4C"/>
          <w:spacing w:val="-2"/>
          <w:sz w:val="22"/>
          <w:szCs w:val="22"/>
          <w:lang w:val="en-AU"/>
        </w:rPr>
        <w:t>for example, rezoning of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>land or the application of an overla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y - </w:t>
      </w:r>
      <w:r w:rsidRPr="0002782E">
        <w:rPr>
          <w:color w:val="4A4B4C"/>
          <w:spacing w:val="-2"/>
          <w:sz w:val="22"/>
          <w:szCs w:val="22"/>
          <w:lang w:val="en-AU"/>
        </w:rPr>
        <w:t>a change to the</w:t>
      </w:r>
      <w:r w:rsidR="00DE2F82">
        <w:rPr>
          <w:color w:val="4A4B4C"/>
          <w:spacing w:val="-2"/>
          <w:sz w:val="22"/>
          <w:szCs w:val="22"/>
          <w:lang w:val="en-AU"/>
        </w:rPr>
        <w:t xml:space="preserve"> </w:t>
      </w:r>
      <w:r w:rsidRPr="0002782E">
        <w:rPr>
          <w:color w:val="4A4B4C"/>
          <w:spacing w:val="-2"/>
          <w:sz w:val="22"/>
          <w:szCs w:val="22"/>
          <w:lang w:val="en-AU"/>
        </w:rPr>
        <w:t>legal or written part of the scheme, or both.</w:t>
      </w:r>
    </w:p>
    <w:p w:rsidR="0002782E" w:rsidRPr="00DE2F82" w:rsidRDefault="006732E6" w:rsidP="00F877C5">
      <w:pPr>
        <w:pStyle w:val="Subheading"/>
        <w:jc w:val="both"/>
      </w:pPr>
      <w:r>
        <w:t xml:space="preserve">How do I </w:t>
      </w:r>
      <w:r w:rsidR="00DE2F82">
        <w:t>participate in the process?</w:t>
      </w:r>
    </w:p>
    <w:p w:rsidR="0002782E" w:rsidRPr="00E2283C" w:rsidRDefault="0002782E" w:rsidP="00F877C5">
      <w:pPr>
        <w:pStyle w:val="Pa1"/>
        <w:spacing w:after="100"/>
        <w:jc w:val="both"/>
        <w:rPr>
          <w:color w:val="4A4B4C"/>
          <w:spacing w:val="-2"/>
          <w:sz w:val="22"/>
          <w:szCs w:val="22"/>
          <w:lang w:val="en-AU"/>
        </w:rPr>
      </w:pPr>
      <w:r w:rsidRPr="00E2283C">
        <w:rPr>
          <w:color w:val="4A4B4C"/>
          <w:spacing w:val="-2"/>
          <w:sz w:val="22"/>
          <w:szCs w:val="22"/>
          <w:lang w:val="en-AU"/>
        </w:rPr>
        <w:t xml:space="preserve">The material for </w:t>
      </w:r>
      <w:r w:rsidR="00E2283C">
        <w:rPr>
          <w:color w:val="4A4B4C"/>
          <w:spacing w:val="-2"/>
          <w:sz w:val="22"/>
          <w:szCs w:val="22"/>
          <w:lang w:val="en-AU"/>
        </w:rPr>
        <w:t xml:space="preserve">a planning scheme amendment </w:t>
      </w:r>
      <w:r w:rsidR="00F877C5">
        <w:rPr>
          <w:color w:val="4A4B4C"/>
          <w:spacing w:val="-2"/>
          <w:sz w:val="22"/>
          <w:szCs w:val="22"/>
          <w:lang w:val="en-AU"/>
        </w:rPr>
        <w:t>has</w:t>
      </w:r>
      <w:r w:rsidR="00E2283C">
        <w:rPr>
          <w:color w:val="4A4B4C"/>
          <w:spacing w:val="-2"/>
          <w:sz w:val="22"/>
          <w:szCs w:val="22"/>
          <w:lang w:val="en-AU"/>
        </w:rPr>
        <w:t xml:space="preserve"> to be </w:t>
      </w:r>
      <w:r w:rsidRPr="00E2283C">
        <w:rPr>
          <w:color w:val="4A4B4C"/>
          <w:spacing w:val="-2"/>
          <w:sz w:val="22"/>
          <w:szCs w:val="22"/>
          <w:lang w:val="en-AU"/>
        </w:rPr>
        <w:t xml:space="preserve">publicly exhibited </w:t>
      </w:r>
      <w:r w:rsidR="00F877C5">
        <w:rPr>
          <w:color w:val="4A4B4C"/>
          <w:spacing w:val="-2"/>
          <w:sz w:val="22"/>
          <w:szCs w:val="22"/>
          <w:lang w:val="en-AU"/>
        </w:rPr>
        <w:t xml:space="preserve">for community consultation, </w:t>
      </w:r>
      <w:r w:rsidRPr="00E2283C">
        <w:rPr>
          <w:color w:val="4A4B4C"/>
          <w:spacing w:val="-2"/>
          <w:sz w:val="22"/>
          <w:szCs w:val="22"/>
          <w:lang w:val="en-AU"/>
        </w:rPr>
        <w:t>via a formal process in accordance with statutory requirements. The exhibition period provides everyone with the opportunity t</w:t>
      </w:r>
      <w:r w:rsidR="00F877C5">
        <w:rPr>
          <w:color w:val="4A4B4C"/>
          <w:spacing w:val="-2"/>
          <w:sz w:val="22"/>
          <w:szCs w:val="22"/>
          <w:lang w:val="en-AU"/>
        </w:rPr>
        <w:t>o make a submission to Council.</w:t>
      </w:r>
    </w:p>
    <w:p w:rsidR="0002782E" w:rsidRPr="00E2283C" w:rsidRDefault="0002782E" w:rsidP="00F877C5">
      <w:pPr>
        <w:pStyle w:val="Pa1"/>
        <w:spacing w:after="100"/>
        <w:jc w:val="both"/>
        <w:rPr>
          <w:color w:val="4A4B4C"/>
          <w:spacing w:val="-2"/>
          <w:sz w:val="22"/>
          <w:szCs w:val="22"/>
          <w:lang w:val="en-AU"/>
        </w:rPr>
      </w:pPr>
      <w:r w:rsidRPr="00E2283C">
        <w:rPr>
          <w:color w:val="4A4B4C"/>
          <w:spacing w:val="-2"/>
          <w:sz w:val="22"/>
          <w:szCs w:val="22"/>
          <w:lang w:val="en-AU"/>
        </w:rPr>
        <w:t xml:space="preserve">Before the formal exhibition period of </w:t>
      </w:r>
      <w:r w:rsidR="00E2283C">
        <w:rPr>
          <w:color w:val="4A4B4C"/>
          <w:spacing w:val="-2"/>
          <w:sz w:val="22"/>
          <w:szCs w:val="22"/>
          <w:lang w:val="en-AU"/>
        </w:rPr>
        <w:t>a planning scheme a</w:t>
      </w:r>
      <w:r w:rsidRPr="00E2283C">
        <w:rPr>
          <w:color w:val="4A4B4C"/>
          <w:spacing w:val="-2"/>
          <w:sz w:val="22"/>
          <w:szCs w:val="22"/>
          <w:lang w:val="en-AU"/>
        </w:rPr>
        <w:t xml:space="preserve">mendment begins, letters </w:t>
      </w:r>
      <w:r w:rsidR="00E2283C">
        <w:rPr>
          <w:color w:val="4A4B4C"/>
          <w:spacing w:val="-2"/>
          <w:sz w:val="22"/>
          <w:szCs w:val="22"/>
          <w:lang w:val="en-AU"/>
        </w:rPr>
        <w:t>are</w:t>
      </w:r>
      <w:r w:rsidRPr="00E2283C">
        <w:rPr>
          <w:color w:val="4A4B4C"/>
          <w:spacing w:val="-2"/>
          <w:sz w:val="22"/>
          <w:szCs w:val="22"/>
          <w:lang w:val="en-AU"/>
        </w:rPr>
        <w:t xml:space="preserve"> sent to owners and occupiers of affected properties, notifying them of the exhibition period and providing a copy of the exhibited amendment material. This letter will also outline how and when a submission to Council can be made. </w:t>
      </w:r>
    </w:p>
    <w:p w:rsidR="00E2283C" w:rsidRDefault="00E2283C" w:rsidP="00F877C5">
      <w:pPr>
        <w:pStyle w:val="Default"/>
        <w:autoSpaceDE/>
        <w:autoSpaceDN/>
        <w:adjustRightInd/>
        <w:spacing w:before="120" w:after="180"/>
        <w:jc w:val="both"/>
        <w:rPr>
          <w:b/>
          <w:color w:val="4A4B4C"/>
          <w:sz w:val="36"/>
          <w:szCs w:val="36"/>
          <w:lang w:val="en-AU"/>
        </w:rPr>
      </w:pPr>
      <w:r>
        <w:rPr>
          <w:color w:val="4A4B4C"/>
          <w:spacing w:val="-2"/>
          <w:sz w:val="22"/>
          <w:szCs w:val="22"/>
          <w:lang w:val="en-AU"/>
        </w:rPr>
        <w:t xml:space="preserve">Notices of the planning scheme amendment are also </w:t>
      </w:r>
      <w:r w:rsidR="0002782E" w:rsidRPr="00E2283C">
        <w:rPr>
          <w:color w:val="4A4B4C"/>
          <w:spacing w:val="-2"/>
          <w:sz w:val="22"/>
          <w:szCs w:val="22"/>
          <w:lang w:val="en-AU"/>
        </w:rPr>
        <w:t>published in local newspapers, in the Government Gazette, on Council’s website and on Council’s social media pages.</w:t>
      </w:r>
      <w:r>
        <w:rPr>
          <w:color w:val="4A4B4C"/>
          <w:spacing w:val="-2"/>
          <w:sz w:val="22"/>
          <w:szCs w:val="22"/>
          <w:lang w:val="en-AU"/>
        </w:rPr>
        <w:br w:type="column"/>
      </w:r>
      <w:r w:rsidR="00F877C5">
        <w:rPr>
          <w:b/>
          <w:color w:val="4A4B4C"/>
          <w:sz w:val="36"/>
          <w:szCs w:val="36"/>
          <w:lang w:val="en-AU"/>
        </w:rPr>
        <w:t>Can I look at the planning scheme amendment</w:t>
      </w:r>
      <w:r w:rsidR="0002782E" w:rsidRPr="00E2283C">
        <w:rPr>
          <w:b/>
          <w:color w:val="4A4B4C"/>
          <w:sz w:val="36"/>
          <w:szCs w:val="36"/>
          <w:lang w:val="en-AU"/>
        </w:rPr>
        <w:t>?</w:t>
      </w:r>
    </w:p>
    <w:p w:rsidR="0002782E" w:rsidRPr="00F877C5" w:rsidRDefault="00E2283C" w:rsidP="00F877C5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</w:pPr>
      <w:r w:rsidRPr="00E2283C">
        <w:rPr>
          <w:color w:val="4A4B4C"/>
          <w:spacing w:val="-2"/>
          <w:sz w:val="22"/>
          <w:szCs w:val="22"/>
          <w:lang w:val="en-AU"/>
        </w:rPr>
        <w:t xml:space="preserve">The material for </w:t>
      </w:r>
      <w:r>
        <w:rPr>
          <w:color w:val="4A4B4C"/>
          <w:spacing w:val="-2"/>
          <w:sz w:val="22"/>
          <w:szCs w:val="22"/>
          <w:lang w:val="en-AU"/>
        </w:rPr>
        <w:t>a planning scheme amendment – reports, maps, incorporated documents – ha</w:t>
      </w:r>
      <w:r w:rsidR="00F877C5">
        <w:rPr>
          <w:color w:val="4A4B4C"/>
          <w:spacing w:val="-2"/>
          <w:sz w:val="22"/>
          <w:szCs w:val="22"/>
          <w:lang w:val="en-AU"/>
        </w:rPr>
        <w:t>s</w:t>
      </w:r>
      <w:r>
        <w:rPr>
          <w:color w:val="4A4B4C"/>
          <w:spacing w:val="-2"/>
          <w:sz w:val="22"/>
          <w:szCs w:val="22"/>
          <w:lang w:val="en-AU"/>
        </w:rPr>
        <w:t xml:space="preserve"> </w:t>
      </w:r>
      <w:r w:rsidR="00F877C5">
        <w:rPr>
          <w:color w:val="4A4B4C"/>
          <w:spacing w:val="-2"/>
          <w:sz w:val="22"/>
          <w:szCs w:val="22"/>
          <w:lang w:val="en-AU"/>
        </w:rPr>
        <w:t xml:space="preserve">to </w:t>
      </w:r>
      <w:r w:rsidR="0002782E" w:rsidRPr="00F877C5">
        <w:rPr>
          <w:color w:val="4A4B4C"/>
          <w:spacing w:val="-2"/>
          <w:sz w:val="22"/>
          <w:szCs w:val="22"/>
          <w:lang w:val="en-AU"/>
        </w:rPr>
        <w:t xml:space="preserve">be available for public inspection, free of charge, during office hours at </w:t>
      </w:r>
      <w:r w:rsidR="00F877C5">
        <w:rPr>
          <w:color w:val="4A4B4C"/>
          <w:spacing w:val="-2"/>
          <w:sz w:val="22"/>
          <w:szCs w:val="22"/>
          <w:lang w:val="en-AU"/>
        </w:rPr>
        <w:t xml:space="preserve">the </w:t>
      </w:r>
      <w:r w:rsidR="0002782E" w:rsidRPr="00F877C5">
        <w:rPr>
          <w:color w:val="4A4B4C"/>
          <w:spacing w:val="-2"/>
          <w:sz w:val="22"/>
          <w:szCs w:val="22"/>
          <w:lang w:val="en-AU"/>
        </w:rPr>
        <w:t>Macedon Ranges Shire Council offices and Service Centres at:</w:t>
      </w:r>
    </w:p>
    <w:p w:rsidR="0002782E" w:rsidRPr="00F877C5" w:rsidRDefault="0002782E" w:rsidP="00F877C5">
      <w:pPr>
        <w:pStyle w:val="Default"/>
        <w:numPr>
          <w:ilvl w:val="0"/>
          <w:numId w:val="9"/>
        </w:numPr>
        <w:spacing w:before="60" w:after="60"/>
        <w:ind w:left="714" w:hanging="357"/>
        <w:jc w:val="both"/>
        <w:rPr>
          <w:color w:val="4A4B4C"/>
          <w:spacing w:val="-2"/>
          <w:sz w:val="22"/>
          <w:szCs w:val="22"/>
          <w:lang w:val="en-AU"/>
        </w:rPr>
      </w:pPr>
      <w:r w:rsidRPr="00F877C5">
        <w:rPr>
          <w:color w:val="4A4B4C"/>
          <w:spacing w:val="-2"/>
          <w:sz w:val="22"/>
          <w:szCs w:val="22"/>
          <w:lang w:val="en-AU"/>
        </w:rPr>
        <w:t>Gisborne Council Office, 40 Robertson Street, Gisborne</w:t>
      </w:r>
      <w:r w:rsidR="00F877C5">
        <w:rPr>
          <w:color w:val="4A4B4C"/>
          <w:spacing w:val="-2"/>
          <w:sz w:val="22"/>
          <w:szCs w:val="22"/>
          <w:lang w:val="en-AU"/>
        </w:rPr>
        <w:t>;</w:t>
      </w:r>
    </w:p>
    <w:p w:rsidR="00F877C5" w:rsidRPr="00F877C5" w:rsidRDefault="00F877C5" w:rsidP="00F877C5">
      <w:pPr>
        <w:pStyle w:val="Default"/>
        <w:numPr>
          <w:ilvl w:val="0"/>
          <w:numId w:val="9"/>
        </w:numPr>
        <w:spacing w:before="60" w:after="60"/>
        <w:ind w:left="714" w:hanging="357"/>
        <w:jc w:val="both"/>
        <w:rPr>
          <w:color w:val="4A4B4C"/>
          <w:spacing w:val="-2"/>
          <w:sz w:val="22"/>
          <w:szCs w:val="22"/>
          <w:lang w:val="en-AU"/>
        </w:rPr>
      </w:pPr>
      <w:r w:rsidRPr="00F877C5">
        <w:rPr>
          <w:color w:val="4A4B4C"/>
          <w:spacing w:val="-2"/>
          <w:sz w:val="22"/>
          <w:szCs w:val="22"/>
          <w:lang w:val="en-AU"/>
        </w:rPr>
        <w:t>Kyneton Council Offic</w:t>
      </w:r>
      <w:r>
        <w:rPr>
          <w:color w:val="4A4B4C"/>
          <w:spacing w:val="-2"/>
          <w:sz w:val="22"/>
          <w:szCs w:val="22"/>
          <w:lang w:val="en-AU"/>
        </w:rPr>
        <w:t>e, 129 Mollison Street, Kyneton;</w:t>
      </w:r>
    </w:p>
    <w:p w:rsidR="0002782E" w:rsidRDefault="0002782E" w:rsidP="00F877C5">
      <w:pPr>
        <w:pStyle w:val="Default"/>
        <w:numPr>
          <w:ilvl w:val="0"/>
          <w:numId w:val="9"/>
        </w:numPr>
        <w:spacing w:before="60" w:after="60"/>
        <w:ind w:left="714" w:hanging="357"/>
        <w:jc w:val="both"/>
        <w:rPr>
          <w:color w:val="4A4B4C"/>
          <w:spacing w:val="-2"/>
          <w:sz w:val="22"/>
          <w:szCs w:val="22"/>
          <w:lang w:val="en-AU"/>
        </w:rPr>
      </w:pPr>
      <w:r w:rsidRPr="00F877C5">
        <w:rPr>
          <w:color w:val="4A4B4C"/>
          <w:spacing w:val="-2"/>
          <w:sz w:val="22"/>
          <w:szCs w:val="22"/>
          <w:lang w:val="en-AU"/>
        </w:rPr>
        <w:t>Romsey Libr</w:t>
      </w:r>
      <w:r w:rsidR="00F877C5">
        <w:rPr>
          <w:color w:val="4A4B4C"/>
          <w:spacing w:val="-2"/>
          <w:sz w:val="22"/>
          <w:szCs w:val="22"/>
          <w:lang w:val="en-AU"/>
        </w:rPr>
        <w:t>ary, 96-100 Main Street, Romsey; and</w:t>
      </w:r>
    </w:p>
    <w:p w:rsidR="00F877C5" w:rsidRPr="00F877C5" w:rsidRDefault="00F877C5" w:rsidP="00F877C5">
      <w:pPr>
        <w:pStyle w:val="Default"/>
        <w:numPr>
          <w:ilvl w:val="0"/>
          <w:numId w:val="9"/>
        </w:numPr>
        <w:spacing w:before="60" w:after="180"/>
        <w:ind w:left="714" w:hanging="357"/>
        <w:jc w:val="both"/>
        <w:rPr>
          <w:color w:val="4A4B4C"/>
          <w:spacing w:val="-2"/>
          <w:sz w:val="22"/>
          <w:szCs w:val="22"/>
          <w:lang w:val="en-AU"/>
        </w:rPr>
      </w:pPr>
      <w:r w:rsidRPr="00F877C5">
        <w:rPr>
          <w:color w:val="4A4B4C"/>
          <w:spacing w:val="-2"/>
          <w:sz w:val="22"/>
          <w:szCs w:val="22"/>
          <w:lang w:val="en-AU"/>
        </w:rPr>
        <w:t xml:space="preserve">Woodend Library, </w:t>
      </w:r>
      <w:proofErr w:type="spellStart"/>
      <w:r w:rsidRPr="00F877C5">
        <w:rPr>
          <w:color w:val="4A4B4C"/>
          <w:spacing w:val="-2"/>
          <w:sz w:val="22"/>
          <w:szCs w:val="22"/>
          <w:lang w:val="en-AU"/>
        </w:rPr>
        <w:t>Cnr</w:t>
      </w:r>
      <w:proofErr w:type="spellEnd"/>
      <w:r w:rsidRPr="00F877C5">
        <w:rPr>
          <w:color w:val="4A4B4C"/>
          <w:spacing w:val="-2"/>
          <w:sz w:val="22"/>
          <w:szCs w:val="22"/>
          <w:lang w:val="en-AU"/>
        </w:rPr>
        <w:t xml:space="preserve"> F</w:t>
      </w:r>
      <w:r>
        <w:rPr>
          <w:color w:val="4A4B4C"/>
          <w:spacing w:val="-2"/>
          <w:sz w:val="22"/>
          <w:szCs w:val="22"/>
          <w:lang w:val="en-AU"/>
        </w:rPr>
        <w:t>orest and High Streets, Woodend.</w:t>
      </w:r>
    </w:p>
    <w:p w:rsidR="0002782E" w:rsidRPr="00F877C5" w:rsidRDefault="00F877C5" w:rsidP="00F877C5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</w:pPr>
      <w:r>
        <w:rPr>
          <w:color w:val="4A4B4C"/>
          <w:spacing w:val="-2"/>
          <w:sz w:val="22"/>
          <w:szCs w:val="22"/>
          <w:lang w:val="en-AU"/>
        </w:rPr>
        <w:t>Planning scheme amendments will also be o</w:t>
      </w:r>
      <w:r w:rsidR="0002782E" w:rsidRPr="00F877C5">
        <w:rPr>
          <w:color w:val="4A4B4C"/>
          <w:spacing w:val="-2"/>
          <w:sz w:val="22"/>
          <w:szCs w:val="22"/>
          <w:lang w:val="en-AU"/>
        </w:rPr>
        <w:t xml:space="preserve">nline on </w:t>
      </w:r>
      <w:r w:rsidR="006732E6">
        <w:rPr>
          <w:color w:val="4A4B4C"/>
          <w:spacing w:val="-2"/>
          <w:sz w:val="22"/>
          <w:szCs w:val="22"/>
          <w:lang w:val="en-AU"/>
        </w:rPr>
        <w:t xml:space="preserve">Macedon Ranges Shire </w:t>
      </w:r>
      <w:r w:rsidR="0002782E" w:rsidRPr="00F877C5">
        <w:rPr>
          <w:color w:val="4A4B4C"/>
          <w:spacing w:val="-2"/>
          <w:sz w:val="22"/>
          <w:szCs w:val="22"/>
          <w:lang w:val="en-AU"/>
        </w:rPr>
        <w:t xml:space="preserve">Council’s website at </w:t>
      </w:r>
      <w:hyperlink r:id="rId8" w:history="1">
        <w:r w:rsidRPr="00F877C5">
          <w:rPr>
            <w:rStyle w:val="Hyperlink"/>
            <w:sz w:val="22"/>
            <w:szCs w:val="22"/>
          </w:rPr>
          <w:t>https://www.mrsc.vic.gov.au/About-Council/News/Have-Your-Say</w:t>
        </w:r>
      </w:hyperlink>
    </w:p>
    <w:p w:rsidR="0002782E" w:rsidRPr="00F877C5" w:rsidRDefault="0002782E" w:rsidP="00F877C5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</w:pPr>
      <w:r w:rsidRPr="00F877C5">
        <w:rPr>
          <w:color w:val="4A4B4C"/>
          <w:spacing w:val="-2"/>
          <w:sz w:val="22"/>
          <w:szCs w:val="22"/>
          <w:lang w:val="en-AU"/>
        </w:rPr>
        <w:t>Council Officers will be available in person, by email and phone to assist members of the comm</w:t>
      </w:r>
      <w:r w:rsidR="006732E6">
        <w:rPr>
          <w:color w:val="4A4B4C"/>
          <w:spacing w:val="-2"/>
          <w:sz w:val="22"/>
          <w:szCs w:val="22"/>
          <w:lang w:val="en-AU"/>
        </w:rPr>
        <w:t>unity with further information.</w:t>
      </w:r>
    </w:p>
    <w:p w:rsidR="0002782E" w:rsidRPr="006732E6" w:rsidRDefault="0002782E" w:rsidP="006732E6">
      <w:pPr>
        <w:pStyle w:val="Default"/>
        <w:autoSpaceDE/>
        <w:autoSpaceDN/>
        <w:adjustRightInd/>
        <w:spacing w:before="120" w:after="180"/>
        <w:jc w:val="both"/>
        <w:rPr>
          <w:b/>
          <w:color w:val="4A4B4C"/>
          <w:sz w:val="36"/>
          <w:szCs w:val="36"/>
          <w:lang w:val="en-AU"/>
        </w:rPr>
      </w:pPr>
      <w:r w:rsidRPr="006732E6">
        <w:rPr>
          <w:b/>
          <w:color w:val="4A4B4C"/>
          <w:sz w:val="36"/>
          <w:szCs w:val="36"/>
          <w:lang w:val="en-AU"/>
        </w:rPr>
        <w:t xml:space="preserve">How can I </w:t>
      </w:r>
      <w:r w:rsidR="006732E6">
        <w:rPr>
          <w:b/>
          <w:color w:val="4A4B4C"/>
          <w:sz w:val="36"/>
          <w:szCs w:val="36"/>
          <w:lang w:val="en-AU"/>
        </w:rPr>
        <w:t>stay informed?</w:t>
      </w:r>
    </w:p>
    <w:p w:rsidR="0002782E" w:rsidRDefault="0002782E" w:rsidP="00F877C5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</w:pPr>
      <w:r w:rsidRPr="00F877C5">
        <w:rPr>
          <w:color w:val="4A4B4C"/>
          <w:spacing w:val="-2"/>
          <w:sz w:val="22"/>
          <w:szCs w:val="22"/>
          <w:lang w:val="en-AU"/>
        </w:rPr>
        <w:t xml:space="preserve">Letters </w:t>
      </w:r>
      <w:r w:rsidR="006732E6">
        <w:rPr>
          <w:color w:val="4A4B4C"/>
          <w:spacing w:val="-2"/>
          <w:sz w:val="22"/>
          <w:szCs w:val="22"/>
          <w:lang w:val="en-AU"/>
        </w:rPr>
        <w:t xml:space="preserve">are </w:t>
      </w:r>
      <w:r w:rsidRPr="00F877C5">
        <w:rPr>
          <w:color w:val="4A4B4C"/>
          <w:spacing w:val="-2"/>
          <w:sz w:val="22"/>
          <w:szCs w:val="22"/>
          <w:lang w:val="en-AU"/>
        </w:rPr>
        <w:t xml:space="preserve">sent to affected owners and occupiers, </w:t>
      </w:r>
      <w:r w:rsidR="006732E6">
        <w:rPr>
          <w:color w:val="4A4B4C"/>
          <w:spacing w:val="-2"/>
          <w:sz w:val="22"/>
          <w:szCs w:val="22"/>
          <w:lang w:val="en-AU"/>
        </w:rPr>
        <w:t xml:space="preserve">and to anyone who makes a </w:t>
      </w:r>
      <w:r w:rsidRPr="00F877C5">
        <w:rPr>
          <w:color w:val="4A4B4C"/>
          <w:spacing w:val="-2"/>
          <w:sz w:val="22"/>
          <w:szCs w:val="22"/>
          <w:lang w:val="en-AU"/>
        </w:rPr>
        <w:t xml:space="preserve">submission to Council </w:t>
      </w:r>
      <w:r w:rsidR="006732E6">
        <w:rPr>
          <w:color w:val="4A4B4C"/>
          <w:spacing w:val="-2"/>
          <w:sz w:val="22"/>
          <w:szCs w:val="22"/>
          <w:lang w:val="en-AU"/>
        </w:rPr>
        <w:t xml:space="preserve">during the exhibition period, </w:t>
      </w:r>
      <w:r w:rsidRPr="00F877C5">
        <w:rPr>
          <w:color w:val="4A4B4C"/>
          <w:spacing w:val="-2"/>
          <w:sz w:val="22"/>
          <w:szCs w:val="22"/>
          <w:lang w:val="en-AU"/>
        </w:rPr>
        <w:t xml:space="preserve">as </w:t>
      </w:r>
      <w:r w:rsidR="006732E6">
        <w:rPr>
          <w:color w:val="4A4B4C"/>
          <w:spacing w:val="-2"/>
          <w:sz w:val="22"/>
          <w:szCs w:val="22"/>
          <w:lang w:val="en-AU"/>
        </w:rPr>
        <w:t>the planning scheme a</w:t>
      </w:r>
      <w:r w:rsidRPr="00F877C5">
        <w:rPr>
          <w:color w:val="4A4B4C"/>
          <w:spacing w:val="-2"/>
          <w:sz w:val="22"/>
          <w:szCs w:val="22"/>
          <w:lang w:val="en-AU"/>
        </w:rPr>
        <w:t>mendment progresses.</w:t>
      </w:r>
    </w:p>
    <w:p w:rsidR="006732E6" w:rsidRDefault="006732E6" w:rsidP="006732E6">
      <w:pPr>
        <w:pStyle w:val="Default"/>
        <w:spacing w:before="120" w:after="180"/>
        <w:jc w:val="both"/>
        <w:rPr>
          <w:color w:val="4A4B4C"/>
          <w:spacing w:val="-2"/>
          <w:sz w:val="22"/>
          <w:szCs w:val="22"/>
          <w:lang w:val="en-AU"/>
        </w:rPr>
        <w:sectPr w:rsidR="006732E6" w:rsidSect="003C38B0">
          <w:headerReference w:type="default" r:id="rId9"/>
          <w:footerReference w:type="default" r:id="rId10"/>
          <w:pgSz w:w="11900" w:h="16820"/>
          <w:pgMar w:top="2694" w:right="851" w:bottom="2268" w:left="1021" w:header="709" w:footer="709" w:gutter="0"/>
          <w:cols w:num="2" w:space="708"/>
          <w:docGrid w:linePitch="360"/>
        </w:sectPr>
      </w:pPr>
      <w:r w:rsidRPr="00F877C5">
        <w:rPr>
          <w:color w:val="4A4B4C"/>
          <w:spacing w:val="-2"/>
          <w:sz w:val="22"/>
          <w:szCs w:val="22"/>
          <w:lang w:val="en-AU"/>
        </w:rPr>
        <w:t xml:space="preserve">Updates to </w:t>
      </w:r>
      <w:r>
        <w:rPr>
          <w:color w:val="4A4B4C"/>
          <w:spacing w:val="-2"/>
          <w:sz w:val="22"/>
          <w:szCs w:val="22"/>
          <w:lang w:val="en-AU"/>
        </w:rPr>
        <w:t>planning scheme amendments are</w:t>
      </w:r>
      <w:r w:rsidRPr="00F877C5">
        <w:rPr>
          <w:color w:val="4A4B4C"/>
          <w:spacing w:val="-2"/>
          <w:sz w:val="22"/>
          <w:szCs w:val="22"/>
          <w:lang w:val="en-AU"/>
        </w:rPr>
        <w:t xml:space="preserve"> </w:t>
      </w:r>
      <w:r>
        <w:rPr>
          <w:color w:val="4A4B4C"/>
          <w:spacing w:val="-2"/>
          <w:sz w:val="22"/>
          <w:szCs w:val="22"/>
          <w:lang w:val="en-AU"/>
        </w:rPr>
        <w:t xml:space="preserve">also </w:t>
      </w:r>
      <w:r w:rsidRPr="00F877C5">
        <w:rPr>
          <w:color w:val="4A4B4C"/>
          <w:spacing w:val="-2"/>
          <w:sz w:val="22"/>
          <w:szCs w:val="22"/>
          <w:lang w:val="en-AU"/>
        </w:rPr>
        <w:t>provided on Council’s website as they become available.</w:t>
      </w:r>
    </w:p>
    <w:p w:rsidR="006732E6" w:rsidRPr="00960467" w:rsidRDefault="00470196" w:rsidP="00960467">
      <w:pPr>
        <w:pStyle w:val="Subheading"/>
        <w:rPr>
          <w:b w:val="0"/>
          <w:color w:val="auto"/>
          <w:sz w:val="22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F849E2" wp14:editId="0E37402A">
                <wp:simplePos x="0" y="0"/>
                <wp:positionH relativeFrom="margin">
                  <wp:align>right</wp:align>
                </wp:positionH>
                <wp:positionV relativeFrom="page">
                  <wp:posOffset>4934585</wp:posOffset>
                </wp:positionV>
                <wp:extent cx="2933700" cy="1005840"/>
                <wp:effectExtent l="0" t="0" r="19050" b="279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67" w:rsidRDefault="00960467" w:rsidP="00960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  <w:t>Planning Panel</w:t>
                            </w:r>
                          </w:p>
                          <w:p w:rsidR="00960467" w:rsidRDefault="00960467" w:rsidP="00960467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 Planning Panel provides an independent assessment of the amendment and submissions.</w:t>
                            </w:r>
                          </w:p>
                          <w:p w:rsidR="00960467" w:rsidRDefault="00960467" w:rsidP="00960467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960467" w:rsidRDefault="00960467" w:rsidP="00960467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Panel will make recommendations in a report to Council, to assist the Council and the Minister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Planning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 to make a final decision abo</w:t>
                            </w:r>
                            <w:r w:rsidR="00470196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ut the amendment.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849E2" id="_x0000_s1027" type="#_x0000_t202" style="position:absolute;margin-left:179.8pt;margin-top:388.55pt;width:231pt;height:79.2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NiJQIAAE0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">
                <v:textbox style="mso-fit-shape-to-text:t">
                  <w:txbxContent>
                    <w:p w:rsidR="00960467" w:rsidRDefault="00960467" w:rsidP="00960467">
                      <w:pPr>
                        <w:jc w:val="center"/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  <w:t>Planning Panel</w:t>
                      </w:r>
                    </w:p>
                    <w:p w:rsidR="00960467" w:rsidRDefault="00960467" w:rsidP="00960467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 Planning Panel provides an independent assessment of the amendment and submissions.</w:t>
                      </w:r>
                    </w:p>
                    <w:p w:rsidR="00960467" w:rsidRDefault="00960467" w:rsidP="00960467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960467" w:rsidRDefault="00960467" w:rsidP="00960467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Panel will make recommendations in a report to Council, to assist the Council and the Minister for Planning to make a final decision abo</w:t>
                      </w:r>
                      <w:r w:rsidR="00470196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ut the amendment.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1E6751" wp14:editId="396E7C59">
                <wp:simplePos x="0" y="0"/>
                <wp:positionH relativeFrom="margin">
                  <wp:align>right</wp:align>
                </wp:positionH>
                <wp:positionV relativeFrom="page">
                  <wp:posOffset>2459990</wp:posOffset>
                </wp:positionV>
                <wp:extent cx="2933700" cy="100584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90A" w:rsidRDefault="00EF390A" w:rsidP="00EF3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  <w:t>Consideration</w:t>
                            </w:r>
                          </w:p>
                          <w:p w:rsidR="00EF390A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Submissions are considered by Council.</w:t>
                            </w:r>
                          </w:p>
                          <w:p w:rsidR="00EF390A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EF390A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 letter is sent to submitters</w:t>
                            </w:r>
                            <w:r w:rsidR="00470196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affected land owners and occupiers, to advise the Council Meeting date. Submitters can take this opportunity to address Council, if they would like to.</w:t>
                            </w:r>
                          </w:p>
                          <w:p w:rsidR="00EF390A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EF390A" w:rsidRPr="007752F4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Council considers the amendment and can refer it to an independent Panel, or Council can adopt, change, or abandon the amendment without independent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E6751" id="_x0000_s1028" type="#_x0000_t202" style="position:absolute;margin-left:179.8pt;margin-top:193.7pt;width:231pt;height:79.2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">
                <v:textbox style="mso-fit-shape-to-text:t">
                  <w:txbxContent>
                    <w:p w:rsidR="00EF390A" w:rsidRDefault="00EF390A" w:rsidP="00EF390A">
                      <w:pPr>
                        <w:jc w:val="center"/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  <w:t>Consideration</w:t>
                      </w:r>
                    </w:p>
                    <w:p w:rsidR="00EF390A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Submissions are considered by Council.</w:t>
                      </w:r>
                    </w:p>
                    <w:p w:rsidR="00EF390A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EF390A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 letter is sent to submitters</w:t>
                      </w:r>
                      <w:r w:rsidR="00470196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affected land owners and occupiers, to advise the Council Meeting date. Submitters can take this opportunity to address Council, if they would like to.</w:t>
                      </w:r>
                    </w:p>
                    <w:p w:rsidR="00EF390A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EF390A" w:rsidRPr="007752F4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Council considers the amendment and can refer it to an independent Panel, or Council can adopt, change, or abandon the amendment without independent review.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51A0E9" wp14:editId="7D96FF61">
                <wp:simplePos x="0" y="0"/>
                <wp:positionH relativeFrom="margin">
                  <wp:posOffset>9525</wp:posOffset>
                </wp:positionH>
                <wp:positionV relativeFrom="page">
                  <wp:posOffset>3679825</wp:posOffset>
                </wp:positionV>
                <wp:extent cx="2933700" cy="1005840"/>
                <wp:effectExtent l="0" t="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F4" w:rsidRDefault="007752F4" w:rsidP="00165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  <w:t>Authorisation</w:t>
                            </w:r>
                          </w:p>
                          <w:p w:rsidR="007752F4" w:rsidRDefault="007752F4" w:rsidP="00165662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="0016566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formally </w:t>
                            </w: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seeks consent from the Minister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Planning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 to prepare and exhibit the planning scheme amendment</w:t>
                            </w:r>
                            <w:r w:rsidR="0016566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65662" w:rsidRDefault="00165662" w:rsidP="00165662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7752F4" w:rsidRPr="007752F4" w:rsidRDefault="007752F4" w:rsidP="00165662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The Minister may </w:t>
                            </w:r>
                            <w:r w:rsidR="0016566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support the amendment request, make it subject to conditions, or refuse the amendment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1A0E9" id="_x0000_s1029" type="#_x0000_t202" style="position:absolute;margin-left:.75pt;margin-top:289.75pt;width:231pt;height:79.2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JIJg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">
                <v:textbox style="mso-fit-shape-to-text:t">
                  <w:txbxContent>
                    <w:p w:rsidR="007752F4" w:rsidRDefault="007752F4" w:rsidP="00165662">
                      <w:pPr>
                        <w:jc w:val="center"/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  <w:t>Authorisation</w:t>
                      </w:r>
                    </w:p>
                    <w:p w:rsidR="007752F4" w:rsidRDefault="007752F4" w:rsidP="00165662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Council </w:t>
                      </w:r>
                      <w:r w:rsidR="0016566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formally </w:t>
                      </w: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seeks consent from the Minister for Planning to prepare and exhibit the planning scheme amendment</w:t>
                      </w:r>
                      <w:r w:rsidR="0016566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.</w:t>
                      </w:r>
                    </w:p>
                    <w:p w:rsidR="00165662" w:rsidRDefault="00165662" w:rsidP="00165662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7752F4" w:rsidRPr="007752F4" w:rsidRDefault="007752F4" w:rsidP="00165662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The Minister may </w:t>
                      </w:r>
                      <w:r w:rsidR="0016566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support the amendment request, make it subject to conditions, or refuse the amendment request.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BE4D26" wp14:editId="10A277C2">
                <wp:simplePos x="0" y="0"/>
                <wp:positionH relativeFrom="column">
                  <wp:align>right</wp:align>
                </wp:positionH>
                <wp:positionV relativeFrom="page">
                  <wp:posOffset>2372995</wp:posOffset>
                </wp:positionV>
                <wp:extent cx="2933700" cy="1005840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62" w:rsidRDefault="007752F4" w:rsidP="0016566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52F4"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  <w:t>Preparation</w:t>
                            </w:r>
                          </w:p>
                          <w:p w:rsidR="007752F4" w:rsidRPr="007752F4" w:rsidRDefault="007752F4" w:rsidP="00165662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Approval by Council to p</w:t>
                            </w:r>
                            <w:r w:rsidRPr="007752F4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repar</w:t>
                            </w: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 w:rsidR="0016566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 planning scheme amendment</w:t>
                            </w:r>
                            <w:r w:rsidR="00EE1D7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6566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preparation of the amendment by Council officers, </w:t>
                            </w:r>
                            <w:r w:rsidRPr="007752F4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165662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review of the amendment </w:t>
                            </w: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by DELWP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E4D2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79.8pt;margin-top:186.85pt;width:231pt;height:79.2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kdJg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">
                <v:textbox style="mso-fit-shape-to-text:t">
                  <w:txbxContent>
                    <w:p w:rsidR="00165662" w:rsidRDefault="007752F4" w:rsidP="0016566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752F4"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  <w:t>Preparation</w:t>
                      </w:r>
                    </w:p>
                    <w:p w:rsidR="007752F4" w:rsidRPr="007752F4" w:rsidRDefault="007752F4" w:rsidP="00165662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Approval by Council to p</w:t>
                      </w:r>
                      <w:r w:rsidRPr="007752F4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repar</w:t>
                      </w: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e</w:t>
                      </w:r>
                      <w:r w:rsidR="0016566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 planning scheme amendment</w:t>
                      </w:r>
                      <w:r w:rsidR="00EE1D7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, </w:t>
                      </w:r>
                      <w:r w:rsidR="0016566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preparation of the amendment by Council officers, </w:t>
                      </w:r>
                      <w:r w:rsidRPr="007752F4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and </w:t>
                      </w:r>
                      <w:r w:rsidR="00165662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review of the amendment </w:t>
                      </w: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by DELWP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732E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318F2" wp14:editId="3A70D36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53175" cy="485775"/>
                <wp:effectExtent l="0" t="0" r="9525" b="9525"/>
                <wp:wrapThrough wrapText="bothSides">
                  <wp:wrapPolygon edited="0">
                    <wp:start x="0" y="0"/>
                    <wp:lineTo x="0" y="21176"/>
                    <wp:lineTo x="21568" y="21176"/>
                    <wp:lineTo x="2156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E6" w:rsidRPr="00023063" w:rsidRDefault="006732E6" w:rsidP="006732E6">
                            <w:pPr>
                              <w:pStyle w:val="Headingpart1"/>
                              <w:jc w:val="center"/>
                              <w:rPr>
                                <w:sz w:val="55"/>
                                <w:szCs w:val="55"/>
                              </w:rPr>
                            </w:pPr>
                            <w:r>
                              <w:rPr>
                                <w:sz w:val="55"/>
                                <w:szCs w:val="55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18F2" id="_x0000_s1031" type="#_x0000_t202" style="position:absolute;margin-left:449.05pt;margin-top:0;width:500.25pt;height:3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" stroked="f">
                <v:textbox>
                  <w:txbxContent>
                    <w:p w:rsidR="006732E6" w:rsidRPr="00023063" w:rsidRDefault="006732E6" w:rsidP="006732E6">
                      <w:pPr>
                        <w:pStyle w:val="Headingpart1"/>
                        <w:jc w:val="center"/>
                        <w:rPr>
                          <w:sz w:val="55"/>
                          <w:szCs w:val="55"/>
                        </w:rPr>
                      </w:pPr>
                      <w:r>
                        <w:rPr>
                          <w:sz w:val="55"/>
                          <w:szCs w:val="55"/>
                        </w:rPr>
                        <w:t>Process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732E6" w:rsidRPr="00960467" w:rsidRDefault="00470196" w:rsidP="00470196">
      <w:pPr>
        <w:pStyle w:val="Default"/>
        <w:rPr>
          <w:color w:val="auto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3AEC8C" wp14:editId="16918D08">
                <wp:simplePos x="0" y="0"/>
                <wp:positionH relativeFrom="margin">
                  <wp:align>right</wp:align>
                </wp:positionH>
                <wp:positionV relativeFrom="page">
                  <wp:posOffset>7144336</wp:posOffset>
                </wp:positionV>
                <wp:extent cx="2933700" cy="1005840"/>
                <wp:effectExtent l="0" t="0" r="19050" b="279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196" w:rsidRDefault="00470196" w:rsidP="00470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  <w:t>Decision</w:t>
                            </w:r>
                          </w:p>
                          <w:p w:rsidR="00470196" w:rsidRDefault="00470196" w:rsidP="00470196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Minister makes a decision to approve the planning scheme amendment.</w:t>
                            </w:r>
                          </w:p>
                          <w:p w:rsidR="00470196" w:rsidRDefault="00470196" w:rsidP="00470196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470196" w:rsidRDefault="00470196" w:rsidP="00470196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A letter is sent to submitters and affected land owners and occupiers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advise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 of the outcome of the process.</w:t>
                            </w:r>
                          </w:p>
                          <w:p w:rsidR="00470196" w:rsidRDefault="00470196" w:rsidP="00470196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470196" w:rsidRDefault="00470196" w:rsidP="00470196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Notices are placed in the local newspaper and Government Gazette.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AEC8C" id="_x0000_s1032" type="#_x0000_t202" style="position:absolute;margin-left:179.8pt;margin-top:562.55pt;width:231pt;height:79.2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">
                <v:textbox style="mso-fit-shape-to-text:t">
                  <w:txbxContent>
                    <w:p w:rsidR="00470196" w:rsidRDefault="00470196" w:rsidP="00470196">
                      <w:pPr>
                        <w:jc w:val="center"/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  <w:t>Decision</w:t>
                      </w:r>
                    </w:p>
                    <w:p w:rsidR="00470196" w:rsidRDefault="00470196" w:rsidP="00470196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Minister makes a decision to approve the planning scheme amendment.</w:t>
                      </w:r>
                    </w:p>
                    <w:p w:rsidR="00470196" w:rsidRDefault="00470196" w:rsidP="00470196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470196" w:rsidRDefault="00470196" w:rsidP="00470196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 letter is sent to submitters and affected land owners and occupiers to advise of the outcome of the process.</w:t>
                      </w:r>
                    </w:p>
                    <w:p w:rsidR="00470196" w:rsidRDefault="00470196" w:rsidP="00470196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470196" w:rsidRDefault="00470196" w:rsidP="00470196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Notices are placed in the local newspaper and Government Gazette.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CD4424" wp14:editId="4DBBDFCF">
                <wp:simplePos x="0" y="0"/>
                <wp:positionH relativeFrom="margin">
                  <wp:posOffset>3405505</wp:posOffset>
                </wp:positionH>
                <wp:positionV relativeFrom="margin">
                  <wp:posOffset>4904740</wp:posOffset>
                </wp:positionV>
                <wp:extent cx="2933700" cy="3238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67" w:rsidRPr="00EF390A" w:rsidRDefault="00960467" w:rsidP="00960467">
                            <w:pPr>
                              <w:jc w:val="center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EF390A">
                              <w:rPr>
                                <w:rFonts w:ascii="Arial" w:hAnsi="Arial" w:cs="Arial"/>
                                <w:b/>
                                <w:color w:val="4A4B4C"/>
                                <w:sz w:val="28"/>
                                <w:szCs w:val="28"/>
                              </w:rPr>
                              <w:t>Opportunity for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4424" id="_x0000_s1033" type="#_x0000_t202" style="position:absolute;margin-left:268.15pt;margin-top:386.2pt;width:231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" fillcolor="#92d050">
                <v:textbox>
                  <w:txbxContent>
                    <w:p w:rsidR="00960467" w:rsidRPr="00EF390A" w:rsidRDefault="00960467" w:rsidP="00960467">
                      <w:pPr>
                        <w:jc w:val="center"/>
                        <w:rPr>
                          <w:rFonts w:ascii="Arial" w:hAnsi="Arial" w:cs="Arial"/>
                          <w:color w:val="4A4B4C"/>
                          <w:spacing w:val="-2"/>
                          <w:sz w:val="28"/>
                          <w:szCs w:val="28"/>
                        </w:rPr>
                      </w:pPr>
                      <w:r w:rsidRPr="00EF390A">
                        <w:rPr>
                          <w:rFonts w:ascii="Arial" w:hAnsi="Arial" w:cs="Arial"/>
                          <w:b/>
                          <w:color w:val="4A4B4C"/>
                          <w:sz w:val="28"/>
                          <w:szCs w:val="28"/>
                        </w:rPr>
                        <w:t>Opportunity for comment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A69DAB" wp14:editId="08FBA7D4">
                <wp:simplePos x="0" y="0"/>
                <wp:positionH relativeFrom="margin">
                  <wp:posOffset>28575</wp:posOffset>
                </wp:positionH>
                <wp:positionV relativeFrom="margin">
                  <wp:posOffset>6876415</wp:posOffset>
                </wp:positionV>
                <wp:extent cx="2933700" cy="3238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90A" w:rsidRPr="00EF390A" w:rsidRDefault="00EF390A" w:rsidP="00EF390A">
                            <w:pPr>
                              <w:jc w:val="center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EF390A">
                              <w:rPr>
                                <w:rFonts w:ascii="Arial" w:hAnsi="Arial" w:cs="Arial"/>
                                <w:b/>
                                <w:color w:val="4A4B4C"/>
                                <w:sz w:val="28"/>
                                <w:szCs w:val="28"/>
                              </w:rPr>
                              <w:t>Opportunity for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9DAB" id="_x0000_s1034" type="#_x0000_t202" style="position:absolute;margin-left:2.25pt;margin-top:541.45pt;width:231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" fillcolor="#92d050">
                <v:textbox>
                  <w:txbxContent>
                    <w:p w:rsidR="00EF390A" w:rsidRPr="00EF390A" w:rsidRDefault="00EF390A" w:rsidP="00EF390A">
                      <w:pPr>
                        <w:jc w:val="center"/>
                        <w:rPr>
                          <w:rFonts w:ascii="Arial" w:hAnsi="Arial" w:cs="Arial"/>
                          <w:color w:val="4A4B4C"/>
                          <w:spacing w:val="-2"/>
                          <w:sz w:val="28"/>
                          <w:szCs w:val="28"/>
                        </w:rPr>
                      </w:pPr>
                      <w:r w:rsidRPr="00EF390A">
                        <w:rPr>
                          <w:rFonts w:ascii="Arial" w:hAnsi="Arial" w:cs="Arial"/>
                          <w:b/>
                          <w:color w:val="4A4B4C"/>
                          <w:sz w:val="28"/>
                          <w:szCs w:val="28"/>
                        </w:rPr>
                        <w:t>Opportunity for comment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AE833B" wp14:editId="77ED36D0">
                <wp:simplePos x="0" y="0"/>
                <wp:positionH relativeFrom="column">
                  <wp:align>right</wp:align>
                </wp:positionH>
                <wp:positionV relativeFrom="page">
                  <wp:posOffset>5435600</wp:posOffset>
                </wp:positionV>
                <wp:extent cx="2933700" cy="1005840"/>
                <wp:effectExtent l="0" t="0" r="1905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62" w:rsidRDefault="00165662" w:rsidP="00EF3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A4B4C"/>
                                <w:sz w:val="36"/>
                                <w:szCs w:val="36"/>
                              </w:rPr>
                              <w:t>Exhibition</w:t>
                            </w:r>
                          </w:p>
                          <w:p w:rsidR="00165662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The planning scheme amendment is formally exhibited for a minimum of 1 month.</w:t>
                            </w:r>
                          </w:p>
                          <w:p w:rsidR="00165662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165662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 letter is sent to relevant Ministers, public authorities and owners and occupiers of land that may be affected by the amendment, to inform them of the amendment.</w:t>
                            </w:r>
                          </w:p>
                          <w:p w:rsidR="00165662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165662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Notices are placed in the local newspaper and Government Gazette.</w:t>
                            </w:r>
                          </w:p>
                          <w:p w:rsidR="00165662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EF390A" w:rsidRDefault="00165662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Council officers </w:t>
                            </w:r>
                            <w:r w:rsidR="00EF390A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can answer any queries about the amendment, and </w:t>
                            </w: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can meet with any affected parties</w:t>
                            </w:r>
                            <w:r w:rsidR="00EF390A"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EF390A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165662" w:rsidRPr="007752F4" w:rsidRDefault="00EF390A" w:rsidP="00EF390A">
                            <w:pPr>
                              <w:jc w:val="both"/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B4C"/>
                                <w:spacing w:val="-2"/>
                                <w:sz w:val="22"/>
                                <w:szCs w:val="22"/>
                              </w:rPr>
                              <w:t>Anyone can make a submission to the amendment, either in support or objection.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833B" id="_x0000_s1035" type="#_x0000_t202" style="position:absolute;margin-left:179.8pt;margin-top:428pt;width:231pt;height:79.2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" filled="f">
                <v:textbox style="mso-fit-shape-to-text:t">
                  <w:txbxContent>
                    <w:p w:rsidR="00165662" w:rsidRDefault="00165662" w:rsidP="00EF390A">
                      <w:pPr>
                        <w:jc w:val="center"/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A4B4C"/>
                          <w:sz w:val="36"/>
                          <w:szCs w:val="36"/>
                        </w:rPr>
                        <w:t>Exhibition</w:t>
                      </w:r>
                    </w:p>
                    <w:p w:rsidR="00165662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The planning scheme amendment is formally exhibited for a minimum of 1 month.</w:t>
                      </w:r>
                    </w:p>
                    <w:p w:rsidR="00165662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165662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 letter is sent to relevant Ministers, public authorities and owners and occupiers of land that may be affected by the amendment, to inform them of the amendment.</w:t>
                      </w:r>
                    </w:p>
                    <w:p w:rsidR="00165662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165662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Notices are placed in the local newspaper and Government Gazette.</w:t>
                      </w:r>
                    </w:p>
                    <w:p w:rsidR="00165662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EF390A" w:rsidRDefault="00165662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Council officers </w:t>
                      </w:r>
                      <w:r w:rsidR="00EF390A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can answer any queries about the amendment, and </w:t>
                      </w: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can meet with any affected parties</w:t>
                      </w:r>
                      <w:r w:rsidR="00EF390A"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EF390A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</w:p>
                    <w:p w:rsidR="00165662" w:rsidRPr="007752F4" w:rsidRDefault="00EF390A" w:rsidP="00EF390A">
                      <w:pPr>
                        <w:jc w:val="both"/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A4B4C"/>
                          <w:spacing w:val="-2"/>
                          <w:sz w:val="22"/>
                          <w:szCs w:val="22"/>
                        </w:rPr>
                        <w:t>Anyone can make a submission to the amendment, either in support or objection.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color w:val="auto"/>
          <w:sz w:val="20"/>
          <w:szCs w:val="20"/>
        </w:rPr>
        <w:br w:type="column"/>
      </w:r>
    </w:p>
    <w:sectPr w:rsidR="006732E6" w:rsidRPr="00960467" w:rsidSect="00960467">
      <w:pgSz w:w="11900" w:h="16820"/>
      <w:pgMar w:top="2694" w:right="851" w:bottom="2127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EC" w:rsidRDefault="000E3EEC" w:rsidP="00ED1CA3">
      <w:r>
        <w:separator/>
      </w:r>
    </w:p>
  </w:endnote>
  <w:endnote w:type="continuationSeparator" w:id="0">
    <w:p w:rsidR="000E3EEC" w:rsidRDefault="000E3EEC" w:rsidP="00E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63" w:rsidRDefault="00023063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C92ACC2" wp14:editId="41FA61CC">
              <wp:simplePos x="0" y="0"/>
              <wp:positionH relativeFrom="column">
                <wp:posOffset>2237740</wp:posOffset>
              </wp:positionH>
              <wp:positionV relativeFrom="paragraph">
                <wp:posOffset>-1439545</wp:posOffset>
              </wp:positionV>
              <wp:extent cx="4801870" cy="2460065"/>
              <wp:effectExtent l="0" t="0" r="0" b="0"/>
              <wp:wrapNone/>
              <wp:docPr id="1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1870" cy="2460065"/>
                        <a:chOff x="4720" y="13536"/>
                        <a:chExt cx="7187" cy="3682"/>
                      </a:xfrm>
                    </wpg:grpSpPr>
                    <wps:wsp>
                      <wps:cNvPr id="16" name="Freeform 2"/>
                      <wps:cNvSpPr>
                        <a:spLocks noChangeAspect="1" noChangeArrowheads="1"/>
                      </wps:cNvSpPr>
                      <wps:spPr bwMode="auto">
                        <a:xfrm>
                          <a:off x="9423" y="13536"/>
                          <a:ext cx="2484" cy="2855"/>
                        </a:xfrm>
                        <a:custGeom>
                          <a:avLst/>
                          <a:gdLst>
                            <a:gd name="T0" fmla="*/ 1577038 w 5220"/>
                            <a:gd name="T1" fmla="*/ 0 h 6000"/>
                            <a:gd name="T2" fmla="*/ 1577038 w 5220"/>
                            <a:gd name="T3" fmla="*/ 0 h 6000"/>
                            <a:gd name="T4" fmla="*/ 1388180 w 5220"/>
                            <a:gd name="T5" fmla="*/ 84895 h 6000"/>
                            <a:gd name="T6" fmla="*/ 47441 w 5220"/>
                            <a:gd name="T7" fmla="*/ 1632937 h 6000"/>
                            <a:gd name="T8" fmla="*/ 38074 w 5220"/>
                            <a:gd name="T9" fmla="*/ 1670701 h 6000"/>
                            <a:gd name="T10" fmla="*/ 38074 w 5220"/>
                            <a:gd name="T11" fmla="*/ 1670701 h 6000"/>
                            <a:gd name="T12" fmla="*/ 264703 w 5220"/>
                            <a:gd name="T13" fmla="*/ 1812394 h 6000"/>
                            <a:gd name="T14" fmla="*/ 425157 w 5220"/>
                            <a:gd name="T15" fmla="*/ 1802726 h 6000"/>
                            <a:gd name="T16" fmla="*/ 425157 w 5220"/>
                            <a:gd name="T17" fmla="*/ 1802726 h 6000"/>
                            <a:gd name="T18" fmla="*/ 1577038 w 5220"/>
                            <a:gd name="T19" fmla="*/ 1425081 h 6000"/>
                            <a:gd name="T20" fmla="*/ 1577038 w 5220"/>
                            <a:gd name="T21" fmla="*/ 0 h 6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5220" h="6000">
                              <a:moveTo>
                                <a:pt x="5219" y="0"/>
                              </a:moveTo>
                              <a:lnTo>
                                <a:pt x="5219" y="0"/>
                              </a:lnTo>
                              <a:cubicBezTo>
                                <a:pt x="5001" y="62"/>
                                <a:pt x="4782" y="156"/>
                                <a:pt x="4594" y="281"/>
                              </a:cubicBezTo>
                              <a:cubicBezTo>
                                <a:pt x="2657" y="1625"/>
                                <a:pt x="532" y="4436"/>
                                <a:pt x="157" y="5405"/>
                              </a:cubicBezTo>
                              <a:cubicBezTo>
                                <a:pt x="157" y="5467"/>
                                <a:pt x="126" y="5499"/>
                                <a:pt x="126" y="5530"/>
                              </a:cubicBezTo>
                              <a:lnTo>
                                <a:pt x="126" y="5530"/>
                              </a:lnTo>
                              <a:cubicBezTo>
                                <a:pt x="0" y="5905"/>
                                <a:pt x="469" y="5999"/>
                                <a:pt x="876" y="5999"/>
                              </a:cubicBezTo>
                              <a:cubicBezTo>
                                <a:pt x="1157" y="5999"/>
                                <a:pt x="1407" y="5967"/>
                                <a:pt x="1407" y="5967"/>
                              </a:cubicBezTo>
                              <a:lnTo>
                                <a:pt x="1407" y="5967"/>
                              </a:lnTo>
                              <a:cubicBezTo>
                                <a:pt x="2594" y="5811"/>
                                <a:pt x="3938" y="5311"/>
                                <a:pt x="5219" y="4717"/>
                              </a:cubicBezTo>
                              <a:cubicBezTo>
                                <a:pt x="5219" y="0"/>
                                <a:pt x="5219" y="0"/>
                                <a:pt x="5219" y="0"/>
                              </a:cubicBezTo>
                            </a:path>
                          </a:pathLst>
                        </a:custGeom>
                        <a:solidFill>
                          <a:srgbClr val="C96D18">
                            <a:alpha val="650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"/>
                      <wps:cNvSpPr>
                        <a:spLocks noChangeAspect="1" noChangeArrowheads="1"/>
                      </wps:cNvSpPr>
                      <wps:spPr bwMode="auto">
                        <a:xfrm>
                          <a:off x="4720" y="13803"/>
                          <a:ext cx="7039" cy="3415"/>
                        </a:xfrm>
                        <a:custGeom>
                          <a:avLst/>
                          <a:gdLst>
                            <a:gd name="T0" fmla="*/ 4469461 w 14687"/>
                            <a:gd name="T1" fmla="*/ 2167952 h 7125"/>
                            <a:gd name="T2" fmla="*/ 4469461 w 14687"/>
                            <a:gd name="T3" fmla="*/ 2167952 h 7125"/>
                            <a:gd name="T4" fmla="*/ 3956048 w 14687"/>
                            <a:gd name="T5" fmla="*/ 1007592 h 7125"/>
                            <a:gd name="T6" fmla="*/ 2387202 w 14687"/>
                            <a:gd name="T7" fmla="*/ 665540 h 7125"/>
                            <a:gd name="T8" fmla="*/ 0 w 14687"/>
                            <a:gd name="T9" fmla="*/ 2167952 h 7125"/>
                            <a:gd name="T10" fmla="*/ 4469461 w 14687"/>
                            <a:gd name="T11" fmla="*/ 2167952 h 71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4687" h="7125">
                              <a:moveTo>
                                <a:pt x="14686" y="7124"/>
                              </a:moveTo>
                              <a:lnTo>
                                <a:pt x="14686" y="7124"/>
                              </a:lnTo>
                              <a:cubicBezTo>
                                <a:pt x="14030" y="5249"/>
                                <a:pt x="13343" y="3936"/>
                                <a:pt x="12999" y="3311"/>
                              </a:cubicBezTo>
                              <a:cubicBezTo>
                                <a:pt x="12999" y="3311"/>
                                <a:pt x="11343" y="0"/>
                                <a:pt x="7844" y="2187"/>
                              </a:cubicBezTo>
                              <a:cubicBezTo>
                                <a:pt x="0" y="7124"/>
                                <a:pt x="0" y="7124"/>
                                <a:pt x="0" y="7124"/>
                              </a:cubicBezTo>
                              <a:lnTo>
                                <a:pt x="14686" y="7124"/>
                              </a:lnTo>
                            </a:path>
                          </a:pathLst>
                        </a:custGeom>
                        <a:solidFill>
                          <a:srgbClr val="C96D18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4D7D4" id="Group 9" o:spid="_x0000_s1026" style="position:absolute;margin-left:176.2pt;margin-top:-113.35pt;width:378.1pt;height:193.7pt;z-index:251703296" coordorigin="4720,13536" coordsize="7187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">
              <v:shape id="Freeform 2" o:spid="_x0000_s1027" style="position:absolute;left:9423;top:13536;width:2484;height:2855;visibility:visible;mso-wrap-style:none;v-text-anchor:middle" coordsize="522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" path="m5219,r,c5001,62,4782,156,4594,281,2657,1625,532,4436,157,5405v,62,-31,94,-31,125l126,5530c,5905,469,5999,876,5999v281,,531,-32,531,-32l1407,5967c2594,5811,3938,5311,5219,4717,5219,,5219,,5219,e" fillcolor="#c96d18" stroked="f">
                <v:fill opacity="42662f"/>
                <v:path o:connecttype="custom" o:connectlocs="750453,0;750453,0;660582,40396;22575,777006;18118,794975;18118,794975;125962,862397;202316,857797;202316,857797;750453,678101;750453,0" o:connectangles="0,0,0,0,0,0,0,0,0,0,0"/>
                <o:lock v:ext="edit" aspectratio="t"/>
              </v:shape>
              <v:shape id="Freeform 1" o:spid="_x0000_s1028" style="position:absolute;left:4720;top:13803;width:7039;height:3415;visibility:visible;mso-wrap-style:none;v-text-anchor:middle" coordsize="14687,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" path="m14686,7124r,c14030,5249,13343,3936,12999,3311v,,-1656,-3311,-5155,-1124c,7124,,7124,,7124r14686,e" fillcolor="#c96d18" stroked="f">
                <v:fill opacity="26214f"/>
                <v:path o:connecttype="custom" o:connectlocs="2142067,1039096;2142067,1039096;1896005,482937;1144108,318992;0,1039096;2142067,1039096" o:connectangles="0,0,0,0,0,0"/>
                <o:lock v:ext="edit" aspectratio="t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704320" behindDoc="0" locked="0" layoutInCell="1" allowOverlap="1" wp14:anchorId="3D86A859" wp14:editId="71F544FB">
          <wp:simplePos x="0" y="0"/>
          <wp:positionH relativeFrom="page">
            <wp:posOffset>327394</wp:posOffset>
          </wp:positionH>
          <wp:positionV relativeFrom="page">
            <wp:posOffset>9983972</wp:posOffset>
          </wp:positionV>
          <wp:extent cx="3032494" cy="595423"/>
          <wp:effectExtent l="19050" t="0" r="0" b="0"/>
          <wp:wrapNone/>
          <wp:docPr id="1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4 Document Address Block.eps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5648" t="19191" r="2878" b="24243"/>
                  <a:stretch>
                    <a:fillRect/>
                  </a:stretch>
                </pic:blipFill>
                <pic:spPr>
                  <a:xfrm>
                    <a:off x="0" y="0"/>
                    <a:ext cx="3032494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EC" w:rsidRDefault="000E3EEC" w:rsidP="00ED1CA3">
      <w:r>
        <w:separator/>
      </w:r>
    </w:p>
  </w:footnote>
  <w:footnote w:type="continuationSeparator" w:id="0">
    <w:p w:rsidR="000E3EEC" w:rsidRDefault="000E3EEC" w:rsidP="00ED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63" w:rsidRDefault="0002306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1AA6FD3B" wp14:editId="134D6E71">
          <wp:simplePos x="0" y="0"/>
          <wp:positionH relativeFrom="column">
            <wp:posOffset>-638810</wp:posOffset>
          </wp:positionH>
          <wp:positionV relativeFrom="page">
            <wp:posOffset>8890</wp:posOffset>
          </wp:positionV>
          <wp:extent cx="7560000" cy="1512000"/>
          <wp:effectExtent l="0" t="0" r="317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-Sheet-Headers-Masterbrand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268"/>
    <w:multiLevelType w:val="hybridMultilevel"/>
    <w:tmpl w:val="D9E82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EDE58"/>
    <w:multiLevelType w:val="hybridMultilevel"/>
    <w:tmpl w:val="D788A0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343805"/>
    <w:multiLevelType w:val="hybridMultilevel"/>
    <w:tmpl w:val="C7082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245E"/>
    <w:multiLevelType w:val="hybridMultilevel"/>
    <w:tmpl w:val="B17C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F8C1"/>
    <w:multiLevelType w:val="hybridMultilevel"/>
    <w:tmpl w:val="6C2BF3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06D444"/>
    <w:multiLevelType w:val="hybridMultilevel"/>
    <w:tmpl w:val="1DD79E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284A1D"/>
    <w:multiLevelType w:val="hybridMultilevel"/>
    <w:tmpl w:val="FEAA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992F0"/>
    <w:multiLevelType w:val="hybridMultilevel"/>
    <w:tmpl w:val="A8CF4A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6D7284"/>
    <w:multiLevelType w:val="hybridMultilevel"/>
    <w:tmpl w:val="D4FF0A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72EEA0"/>
    <w:multiLevelType w:val="hybridMultilevel"/>
    <w:tmpl w:val="FDB01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CD2A0F7"/>
    <w:multiLevelType w:val="hybridMultilevel"/>
    <w:tmpl w:val="DC0793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3"/>
  </w:docVars>
  <w:rsids>
    <w:rsidRoot w:val="00C6398F"/>
    <w:rsid w:val="00002F38"/>
    <w:rsid w:val="00023063"/>
    <w:rsid w:val="0002782E"/>
    <w:rsid w:val="00054195"/>
    <w:rsid w:val="000665EE"/>
    <w:rsid w:val="000E3EEC"/>
    <w:rsid w:val="000F55A5"/>
    <w:rsid w:val="00134FF1"/>
    <w:rsid w:val="00165662"/>
    <w:rsid w:val="0017329C"/>
    <w:rsid w:val="00194A37"/>
    <w:rsid w:val="001B6110"/>
    <w:rsid w:val="001D5926"/>
    <w:rsid w:val="001D6218"/>
    <w:rsid w:val="001F5587"/>
    <w:rsid w:val="00201508"/>
    <w:rsid w:val="0021145B"/>
    <w:rsid w:val="00214F5A"/>
    <w:rsid w:val="00280F9B"/>
    <w:rsid w:val="002852EB"/>
    <w:rsid w:val="002918D5"/>
    <w:rsid w:val="002A65FB"/>
    <w:rsid w:val="002B79E3"/>
    <w:rsid w:val="002D1393"/>
    <w:rsid w:val="002E25A3"/>
    <w:rsid w:val="0030087E"/>
    <w:rsid w:val="00344BD0"/>
    <w:rsid w:val="00385491"/>
    <w:rsid w:val="003A0436"/>
    <w:rsid w:val="003A5632"/>
    <w:rsid w:val="003B084C"/>
    <w:rsid w:val="003C0498"/>
    <w:rsid w:val="003C38B0"/>
    <w:rsid w:val="003E6658"/>
    <w:rsid w:val="003F39CD"/>
    <w:rsid w:val="004426F2"/>
    <w:rsid w:val="0044585F"/>
    <w:rsid w:val="00470196"/>
    <w:rsid w:val="00471E49"/>
    <w:rsid w:val="004D3A62"/>
    <w:rsid w:val="004E7966"/>
    <w:rsid w:val="00514D78"/>
    <w:rsid w:val="00525D3E"/>
    <w:rsid w:val="0056471E"/>
    <w:rsid w:val="00567DF0"/>
    <w:rsid w:val="00585A37"/>
    <w:rsid w:val="005A6688"/>
    <w:rsid w:val="005B1C01"/>
    <w:rsid w:val="005C4FC3"/>
    <w:rsid w:val="005C5470"/>
    <w:rsid w:val="0063637F"/>
    <w:rsid w:val="0066036E"/>
    <w:rsid w:val="00660FAD"/>
    <w:rsid w:val="006654E0"/>
    <w:rsid w:val="00671A94"/>
    <w:rsid w:val="006732E6"/>
    <w:rsid w:val="006A112E"/>
    <w:rsid w:val="006D1846"/>
    <w:rsid w:val="006E4D6B"/>
    <w:rsid w:val="006F475E"/>
    <w:rsid w:val="00765BFA"/>
    <w:rsid w:val="007752F4"/>
    <w:rsid w:val="007A4EF2"/>
    <w:rsid w:val="007C0C74"/>
    <w:rsid w:val="007E57B1"/>
    <w:rsid w:val="00801C1D"/>
    <w:rsid w:val="0082447D"/>
    <w:rsid w:val="008322F8"/>
    <w:rsid w:val="008549F9"/>
    <w:rsid w:val="008606B7"/>
    <w:rsid w:val="00895154"/>
    <w:rsid w:val="008970B7"/>
    <w:rsid w:val="00897F32"/>
    <w:rsid w:val="008B2E9E"/>
    <w:rsid w:val="008F6742"/>
    <w:rsid w:val="00903017"/>
    <w:rsid w:val="00916A2B"/>
    <w:rsid w:val="0093148E"/>
    <w:rsid w:val="00942976"/>
    <w:rsid w:val="00960467"/>
    <w:rsid w:val="009C5170"/>
    <w:rsid w:val="00A54295"/>
    <w:rsid w:val="00AB7CB0"/>
    <w:rsid w:val="00AD622B"/>
    <w:rsid w:val="00B11965"/>
    <w:rsid w:val="00B32BD1"/>
    <w:rsid w:val="00B55BAE"/>
    <w:rsid w:val="00B956D6"/>
    <w:rsid w:val="00BA65F0"/>
    <w:rsid w:val="00BF3AE3"/>
    <w:rsid w:val="00BF65DD"/>
    <w:rsid w:val="00C46D56"/>
    <w:rsid w:val="00C6398F"/>
    <w:rsid w:val="00C77554"/>
    <w:rsid w:val="00C84AEA"/>
    <w:rsid w:val="00C86448"/>
    <w:rsid w:val="00C93500"/>
    <w:rsid w:val="00C95710"/>
    <w:rsid w:val="00CA2E3E"/>
    <w:rsid w:val="00CA70D2"/>
    <w:rsid w:val="00CC0B9C"/>
    <w:rsid w:val="00CC3CDA"/>
    <w:rsid w:val="00CD59E2"/>
    <w:rsid w:val="00CF3020"/>
    <w:rsid w:val="00D03278"/>
    <w:rsid w:val="00D03826"/>
    <w:rsid w:val="00D03A52"/>
    <w:rsid w:val="00D34F49"/>
    <w:rsid w:val="00D83F46"/>
    <w:rsid w:val="00D858E2"/>
    <w:rsid w:val="00DA3F8C"/>
    <w:rsid w:val="00DC4D00"/>
    <w:rsid w:val="00DE2F82"/>
    <w:rsid w:val="00E064F8"/>
    <w:rsid w:val="00E2283C"/>
    <w:rsid w:val="00E41B1C"/>
    <w:rsid w:val="00E43506"/>
    <w:rsid w:val="00E56002"/>
    <w:rsid w:val="00E575BC"/>
    <w:rsid w:val="00E97F0B"/>
    <w:rsid w:val="00EC7DB3"/>
    <w:rsid w:val="00ED1CA3"/>
    <w:rsid w:val="00EE1D72"/>
    <w:rsid w:val="00EF390A"/>
    <w:rsid w:val="00F06450"/>
    <w:rsid w:val="00F24FB1"/>
    <w:rsid w:val="00F312D3"/>
    <w:rsid w:val="00F32719"/>
    <w:rsid w:val="00F41AF4"/>
    <w:rsid w:val="00F41C7D"/>
    <w:rsid w:val="00F6439C"/>
    <w:rsid w:val="00F81563"/>
    <w:rsid w:val="00F877C5"/>
    <w:rsid w:val="00FA59F7"/>
    <w:rsid w:val="00FB2848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F578D"/>
  <w15:docId w15:val="{2FB8F133-C330-4257-9860-175C27F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E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02F38"/>
  </w:style>
  <w:style w:type="paragraph" w:customStyle="1" w:styleId="MRSCBoldCoverHeading">
    <w:name w:val="MRSC Bold Cover Heading"/>
    <w:next w:val="MRSCLightCoverHeading"/>
    <w:qFormat/>
    <w:rsid w:val="00002F38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2F38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2F38"/>
    <w:rPr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A3"/>
  </w:style>
  <w:style w:type="paragraph" w:styleId="Footer">
    <w:name w:val="footer"/>
    <w:basedOn w:val="Normal"/>
    <w:link w:val="Foot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A3"/>
  </w:style>
  <w:style w:type="paragraph" w:customStyle="1" w:styleId="BulletPoints">
    <w:name w:val="Bullet Points"/>
    <w:basedOn w:val="Paragraphtext"/>
    <w:qFormat/>
    <w:rsid w:val="00BF65DD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BF65DD"/>
    <w:rPr>
      <w:b/>
    </w:rPr>
  </w:style>
  <w:style w:type="paragraph" w:customStyle="1" w:styleId="Headingpart1">
    <w:name w:val="Heading part 1"/>
    <w:basedOn w:val="Normal"/>
    <w:qFormat/>
    <w:rsid w:val="00660FAD"/>
    <w:pPr>
      <w:spacing w:after="12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Subheading">
    <w:name w:val="Subheading"/>
    <w:basedOn w:val="Normal"/>
    <w:qFormat/>
    <w:rsid w:val="00660FAD"/>
    <w:pPr>
      <w:spacing w:before="120" w:after="180"/>
    </w:pPr>
    <w:rPr>
      <w:rFonts w:ascii="Arial" w:hAnsi="Arial" w:cs="Arial"/>
      <w:b/>
      <w:color w:val="4A4B4C"/>
      <w:sz w:val="36"/>
      <w:szCs w:val="36"/>
    </w:rPr>
  </w:style>
  <w:style w:type="paragraph" w:customStyle="1" w:styleId="Paragraphtext">
    <w:name w:val="Paragraph text"/>
    <w:basedOn w:val="Normal"/>
    <w:qFormat/>
    <w:rsid w:val="00BF65DD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1B1C"/>
    <w:rPr>
      <w:color w:val="792021"/>
      <w:u w:val="single"/>
    </w:rPr>
  </w:style>
  <w:style w:type="paragraph" w:customStyle="1" w:styleId="Default">
    <w:name w:val="Default"/>
    <w:rsid w:val="003C38B0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A3">
    <w:name w:val="A3"/>
    <w:uiPriority w:val="99"/>
    <w:rsid w:val="003C38B0"/>
    <w:rPr>
      <w:b/>
      <w:bCs/>
      <w:color w:val="000000"/>
      <w:sz w:val="37"/>
      <w:szCs w:val="37"/>
    </w:rPr>
  </w:style>
  <w:style w:type="paragraph" w:customStyle="1" w:styleId="Pa1">
    <w:name w:val="Pa1"/>
    <w:basedOn w:val="Default"/>
    <w:next w:val="Default"/>
    <w:uiPriority w:val="99"/>
    <w:rsid w:val="003F39CD"/>
    <w:pPr>
      <w:spacing w:line="201" w:lineRule="atLeast"/>
    </w:pPr>
    <w:rPr>
      <w:color w:val="auto"/>
    </w:rPr>
  </w:style>
  <w:style w:type="character" w:customStyle="1" w:styleId="A1">
    <w:name w:val="A1"/>
    <w:uiPriority w:val="99"/>
    <w:rsid w:val="005C5470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7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c.vic.gov.au/About-Council/News/Have-Your-S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B379BF9-513D-46EA-9862-83993741FD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Degree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Orr</dc:creator>
  <cp:keywords/>
  <dc:description/>
  <cp:lastModifiedBy>Kimberley Cook</cp:lastModifiedBy>
  <cp:revision>2</cp:revision>
  <cp:lastPrinted>2016-09-19T03:46:00Z</cp:lastPrinted>
  <dcterms:created xsi:type="dcterms:W3CDTF">2020-04-01T21:27:00Z</dcterms:created>
  <dcterms:modified xsi:type="dcterms:W3CDTF">2020-04-01T21:27:00Z</dcterms:modified>
</cp:coreProperties>
</file>