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8" w:space="0" w:color="799FCD"/>
          <w:left w:val="single" w:sz="8" w:space="0" w:color="799FCD"/>
          <w:bottom w:val="single" w:sz="8" w:space="0" w:color="799FCD"/>
          <w:right w:val="single" w:sz="8" w:space="0" w:color="799FCD"/>
          <w:insideH w:val="single" w:sz="8" w:space="0" w:color="799FCD"/>
          <w:insideV w:val="single" w:sz="8" w:space="0" w:color="79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8865"/>
        <w:gridCol w:w="1093"/>
      </w:tblGrid>
      <w:tr w:rsidR="00E005A1" w14:paraId="6A48CEDC" w14:textId="77777777">
        <w:trPr>
          <w:trHeight w:val="608"/>
        </w:trPr>
        <w:tc>
          <w:tcPr>
            <w:tcW w:w="9845" w:type="dxa"/>
            <w:gridSpan w:val="2"/>
            <w:tcBorders>
              <w:right w:val="nil"/>
            </w:tcBorders>
            <w:shd w:val="clear" w:color="auto" w:fill="528DD2"/>
          </w:tcPr>
          <w:p w14:paraId="6A48CED9" w14:textId="77777777" w:rsidR="00E005A1" w:rsidRDefault="004C3276">
            <w:pPr>
              <w:pStyle w:val="TableParagraph"/>
              <w:spacing w:before="22"/>
              <w:ind w:left="11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Applications</w:t>
            </w:r>
            <w:r>
              <w:rPr>
                <w:rFonts w:ascii="Arial"/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for</w:t>
            </w:r>
            <w:r>
              <w:rPr>
                <w:rFonts w:ascii="Arial"/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Planning</w:t>
            </w:r>
            <w:r>
              <w:rPr>
                <w:rFonts w:ascii="Arial"/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>Permits</w:t>
            </w:r>
          </w:p>
          <w:p w14:paraId="6A48CEDA" w14:textId="77777777" w:rsidR="00E005A1" w:rsidRDefault="004C3276">
            <w:pPr>
              <w:pStyle w:val="TableParagraph"/>
              <w:spacing w:before="39" w:line="206" w:lineRule="exact"/>
              <w:ind w:left="118"/>
              <w:rPr>
                <w:b/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Under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47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Planning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Environment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Act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1987</w:t>
            </w:r>
            <w:r>
              <w:rPr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Regulation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9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Planning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Environment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(Fees)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Regulations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8"/>
              </w:rPr>
              <w:t>2016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528DD2"/>
          </w:tcPr>
          <w:p w14:paraId="6A48CEDB" w14:textId="77777777" w:rsidR="00E005A1" w:rsidRDefault="004C3276">
            <w:pPr>
              <w:pStyle w:val="TableParagraph"/>
              <w:spacing w:before="37"/>
              <w:ind w:left="470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Fee</w:t>
            </w:r>
          </w:p>
        </w:tc>
      </w:tr>
      <w:tr w:rsidR="009A35F5" w14:paraId="6A48CEE0" w14:textId="77777777">
        <w:trPr>
          <w:trHeight w:val="371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EDD" w14:textId="77777777" w:rsidR="009A35F5" w:rsidRDefault="009A35F5" w:rsidP="009A35F5">
            <w:pPr>
              <w:pStyle w:val="TableParagraph"/>
              <w:spacing w:before="39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EDE" w14:textId="77777777" w:rsidR="009A35F5" w:rsidRDefault="009A35F5" w:rsidP="009A35F5">
            <w:pPr>
              <w:pStyle w:val="TableParagraph"/>
              <w:spacing w:before="39"/>
              <w:ind w:left="142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only.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EDF" w14:textId="690FE5B9" w:rsidR="009A35F5" w:rsidRDefault="009A35F5" w:rsidP="009A35F5">
            <w:pPr>
              <w:pStyle w:val="TableParagraph"/>
              <w:spacing w:before="39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  <w:tr w:rsidR="009A35F5" w14:paraId="6A48CEE4" w14:textId="77777777">
        <w:trPr>
          <w:trHeight w:val="1050"/>
        </w:trPr>
        <w:tc>
          <w:tcPr>
            <w:tcW w:w="980" w:type="dxa"/>
            <w:tcBorders>
              <w:right w:val="nil"/>
            </w:tcBorders>
          </w:tcPr>
          <w:p w14:paraId="6A48CEE1" w14:textId="77777777" w:rsidR="009A35F5" w:rsidRDefault="009A35F5" w:rsidP="009A35F5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EE2" w14:textId="77777777" w:rsidR="009A35F5" w:rsidRDefault="009A35F5" w:rsidP="009A35F5">
            <w:pPr>
              <w:pStyle w:val="TableParagraph"/>
              <w:spacing w:before="0"/>
              <w:ind w:left="142" w:right="224"/>
            </w:pPr>
            <w:r>
              <w:t>To develop land for a single dwelling per lot or use and develop land for a single dwelling per lot and undertake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 (other than a class 7 permit or a permit to subdivide or consolidate land) if the estimated cost of development is $10,000 or less</w:t>
            </w:r>
          </w:p>
        </w:tc>
        <w:tc>
          <w:tcPr>
            <w:tcW w:w="1093" w:type="dxa"/>
            <w:tcBorders>
              <w:left w:val="nil"/>
            </w:tcBorders>
          </w:tcPr>
          <w:p w14:paraId="6A48CEE3" w14:textId="16FB2610" w:rsidR="009A35F5" w:rsidRDefault="009A35F5" w:rsidP="009A35F5">
            <w:pPr>
              <w:pStyle w:val="TableParagraph"/>
              <w:spacing w:before="40"/>
              <w:ind w:right="46"/>
              <w:jc w:val="right"/>
            </w:pPr>
            <w:r>
              <w:rPr>
                <w:color w:val="000000"/>
              </w:rPr>
              <w:t>$226.90</w:t>
            </w:r>
          </w:p>
        </w:tc>
      </w:tr>
      <w:tr w:rsidR="009A35F5" w14:paraId="6A48CEE8" w14:textId="77777777">
        <w:trPr>
          <w:trHeight w:val="1128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EE5" w14:textId="77777777" w:rsidR="009A35F5" w:rsidRDefault="009A35F5" w:rsidP="009A35F5">
            <w:pPr>
              <w:pStyle w:val="TableParagraph"/>
              <w:spacing w:before="37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EE6" w14:textId="77777777" w:rsidR="009A35F5" w:rsidRDefault="009A35F5" w:rsidP="009A35F5">
            <w:pPr>
              <w:pStyle w:val="TableParagraph"/>
              <w:spacing w:before="37"/>
              <w:ind w:left="142" w:right="224"/>
            </w:pPr>
            <w:r>
              <w:t>To develop land for a single dwelling per lot or use and develop land for a single dwelling per lot and undertake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 (other than a class 8 permit or a permit to subdivide or consolidate land) if the estimated cost of development is more than $10,000 but not more than $100,000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EE7" w14:textId="0034F4C8" w:rsidR="009A35F5" w:rsidRDefault="009A35F5" w:rsidP="009A35F5">
            <w:pPr>
              <w:pStyle w:val="TableParagraph"/>
              <w:spacing w:before="37"/>
              <w:ind w:right="46"/>
              <w:jc w:val="right"/>
            </w:pPr>
            <w:r>
              <w:rPr>
                <w:color w:val="000000"/>
              </w:rPr>
              <w:t>$714.40</w:t>
            </w:r>
          </w:p>
        </w:tc>
      </w:tr>
      <w:tr w:rsidR="009A35F5" w14:paraId="6A48CEEC" w14:textId="77777777">
        <w:trPr>
          <w:trHeight w:val="1129"/>
        </w:trPr>
        <w:tc>
          <w:tcPr>
            <w:tcW w:w="980" w:type="dxa"/>
            <w:tcBorders>
              <w:right w:val="nil"/>
            </w:tcBorders>
          </w:tcPr>
          <w:p w14:paraId="6A48CEE9" w14:textId="77777777" w:rsidR="009A35F5" w:rsidRDefault="009A35F5" w:rsidP="009A35F5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EEA" w14:textId="77777777" w:rsidR="009A35F5" w:rsidRDefault="009A35F5" w:rsidP="009A35F5">
            <w:pPr>
              <w:pStyle w:val="TableParagraph"/>
              <w:spacing w:before="40"/>
              <w:ind w:left="142" w:right="224"/>
            </w:pPr>
            <w:r>
              <w:t>To develop land for a single dwelling per lot or use and develop land for a single dwelling per lot and undertake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 (other than a class 8 permit or a permit to subdivide or consolidate land) if the estimated cost of development is more than $100,000 but not more than $500,000</w:t>
            </w:r>
          </w:p>
        </w:tc>
        <w:tc>
          <w:tcPr>
            <w:tcW w:w="1093" w:type="dxa"/>
            <w:tcBorders>
              <w:left w:val="nil"/>
            </w:tcBorders>
          </w:tcPr>
          <w:p w14:paraId="6A48CEEB" w14:textId="197F204F" w:rsidR="009A35F5" w:rsidRDefault="009A35F5" w:rsidP="009A35F5">
            <w:pPr>
              <w:pStyle w:val="TableParagraph"/>
              <w:spacing w:before="40"/>
              <w:ind w:right="45"/>
              <w:jc w:val="right"/>
            </w:pPr>
            <w:r>
              <w:rPr>
                <w:color w:val="000000"/>
              </w:rPr>
              <w:t>$1,462.50</w:t>
            </w:r>
          </w:p>
        </w:tc>
      </w:tr>
      <w:tr w:rsidR="009A35F5" w14:paraId="6A48CEF0" w14:textId="77777777">
        <w:trPr>
          <w:trHeight w:val="1128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EED" w14:textId="77777777" w:rsidR="009A35F5" w:rsidRDefault="009A35F5" w:rsidP="009A35F5">
            <w:pPr>
              <w:pStyle w:val="TableParagraph"/>
              <w:spacing w:before="39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EEE" w14:textId="77777777" w:rsidR="009A35F5" w:rsidRDefault="009A35F5" w:rsidP="009A35F5">
            <w:pPr>
              <w:pStyle w:val="TableParagraph"/>
              <w:spacing w:before="39"/>
              <w:ind w:left="139" w:right="224"/>
            </w:pPr>
            <w:r>
              <w:t>To develop land for a single dwelling per lot or use and develop land for a single dwelling per lot and undertake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 (other than a class 8 permit or a permit to subdivide or consolidate land) if the estimated cost of development is more than $500,000 but not more than $1,000,000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EEF" w14:textId="57D52B70" w:rsidR="009A35F5" w:rsidRDefault="009A35F5" w:rsidP="009A35F5">
            <w:pPr>
              <w:pStyle w:val="TableParagraph"/>
              <w:spacing w:before="39"/>
              <w:ind w:right="45"/>
              <w:jc w:val="right"/>
            </w:pPr>
            <w:r>
              <w:rPr>
                <w:color w:val="000000"/>
              </w:rPr>
              <w:t>$1,580.10</w:t>
            </w:r>
          </w:p>
        </w:tc>
      </w:tr>
      <w:tr w:rsidR="009A35F5" w14:paraId="6A48CEF4" w14:textId="77777777">
        <w:trPr>
          <w:trHeight w:val="1129"/>
        </w:trPr>
        <w:tc>
          <w:tcPr>
            <w:tcW w:w="980" w:type="dxa"/>
            <w:tcBorders>
              <w:right w:val="nil"/>
            </w:tcBorders>
          </w:tcPr>
          <w:p w14:paraId="6A48CEF1" w14:textId="77777777" w:rsidR="009A35F5" w:rsidRDefault="009A35F5" w:rsidP="009A35F5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EF2" w14:textId="77777777" w:rsidR="009A35F5" w:rsidRDefault="009A35F5" w:rsidP="009A35F5">
            <w:pPr>
              <w:pStyle w:val="TableParagraph"/>
              <w:spacing w:before="40"/>
              <w:ind w:left="142" w:right="224"/>
            </w:pPr>
            <w:r>
              <w:t>To develop land for a single dwelling per lot or use and develop land for a single dwelling per lot and undertake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 (other than a class 8 permit or a permit to subdivide or consolidate land) if the estimated cost of development is more than $1,000,000 but not more than $2,000,000</w:t>
            </w:r>
          </w:p>
        </w:tc>
        <w:tc>
          <w:tcPr>
            <w:tcW w:w="1093" w:type="dxa"/>
            <w:tcBorders>
              <w:left w:val="nil"/>
            </w:tcBorders>
          </w:tcPr>
          <w:p w14:paraId="6A48CEF3" w14:textId="4B2D9A40" w:rsidR="009A35F5" w:rsidRDefault="009A35F5" w:rsidP="009A35F5">
            <w:pPr>
              <w:pStyle w:val="TableParagraph"/>
              <w:spacing w:before="40"/>
              <w:ind w:right="45"/>
              <w:jc w:val="right"/>
            </w:pPr>
            <w:r>
              <w:rPr>
                <w:color w:val="000000"/>
              </w:rPr>
              <w:t>$1,697.80</w:t>
            </w:r>
          </w:p>
        </w:tc>
      </w:tr>
      <w:tr w:rsidR="009A35F5" w14:paraId="6A48CEF8" w14:textId="77777777">
        <w:trPr>
          <w:trHeight w:val="372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EF5" w14:textId="77777777" w:rsidR="009A35F5" w:rsidRDefault="009A35F5" w:rsidP="009A35F5">
            <w:pPr>
              <w:pStyle w:val="TableParagraph"/>
              <w:spacing w:before="39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EF6" w14:textId="77777777" w:rsidR="009A35F5" w:rsidRDefault="009A35F5" w:rsidP="009A35F5">
            <w:pPr>
              <w:pStyle w:val="TableParagraph"/>
              <w:spacing w:before="39"/>
              <w:ind w:left="142"/>
            </w:pPr>
            <w:r>
              <w:t>VicSmart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estimated</w:t>
            </w:r>
            <w:r>
              <w:rPr>
                <w:spacing w:val="-12"/>
              </w:rPr>
              <w:t xml:space="preserve"> </w:t>
            </w:r>
            <w:r>
              <w:t>cost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$10,000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less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EF7" w14:textId="61BBF5A7" w:rsidR="009A35F5" w:rsidRDefault="009A35F5" w:rsidP="009A35F5">
            <w:pPr>
              <w:pStyle w:val="TableParagraph"/>
              <w:spacing w:before="39"/>
              <w:ind w:right="46"/>
              <w:jc w:val="right"/>
            </w:pPr>
            <w:r>
              <w:rPr>
                <w:color w:val="000000"/>
              </w:rPr>
              <w:t>$226.90</w:t>
            </w:r>
          </w:p>
        </w:tc>
      </w:tr>
      <w:tr w:rsidR="009A35F5" w14:paraId="6A48CEFC" w14:textId="77777777">
        <w:trPr>
          <w:trHeight w:val="371"/>
        </w:trPr>
        <w:tc>
          <w:tcPr>
            <w:tcW w:w="980" w:type="dxa"/>
            <w:tcBorders>
              <w:right w:val="nil"/>
            </w:tcBorders>
          </w:tcPr>
          <w:p w14:paraId="6A48CEF9" w14:textId="77777777" w:rsidR="009A35F5" w:rsidRDefault="009A35F5" w:rsidP="009A35F5">
            <w:pPr>
              <w:pStyle w:val="TableParagraph"/>
              <w:spacing w:before="38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EFA" w14:textId="77777777" w:rsidR="009A35F5" w:rsidRDefault="009A35F5" w:rsidP="009A35F5">
            <w:pPr>
              <w:pStyle w:val="TableParagraph"/>
              <w:spacing w:before="38"/>
              <w:ind w:left="142"/>
            </w:pPr>
            <w:r>
              <w:t>VicSmart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estimated</w:t>
            </w:r>
            <w:r>
              <w:rPr>
                <w:spacing w:val="-12"/>
              </w:rPr>
              <w:t xml:space="preserve"> </w:t>
            </w:r>
            <w:r>
              <w:t>cost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more</w:t>
            </w:r>
            <w:r>
              <w:rPr>
                <w:spacing w:val="-10"/>
              </w:rPr>
              <w:t xml:space="preserve"> </w:t>
            </w:r>
            <w:r>
              <w:t>than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$10,000</w:t>
            </w:r>
          </w:p>
        </w:tc>
        <w:tc>
          <w:tcPr>
            <w:tcW w:w="1093" w:type="dxa"/>
            <w:tcBorders>
              <w:left w:val="nil"/>
            </w:tcBorders>
          </w:tcPr>
          <w:p w14:paraId="6A48CEFB" w14:textId="6243ADA6" w:rsidR="009A35F5" w:rsidRDefault="009A35F5" w:rsidP="009A35F5">
            <w:pPr>
              <w:pStyle w:val="TableParagraph"/>
              <w:spacing w:before="38"/>
              <w:ind w:right="46"/>
              <w:jc w:val="right"/>
            </w:pPr>
            <w:r>
              <w:rPr>
                <w:color w:val="000000"/>
              </w:rPr>
              <w:t>$487.50</w:t>
            </w:r>
          </w:p>
        </w:tc>
      </w:tr>
      <w:tr w:rsidR="009A35F5" w14:paraId="6A48CF00" w14:textId="77777777">
        <w:trPr>
          <w:trHeight w:val="373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EFD" w14:textId="77777777" w:rsidR="009A35F5" w:rsidRDefault="009A35F5" w:rsidP="009A35F5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EFE" w14:textId="77777777" w:rsidR="009A35F5" w:rsidRDefault="009A35F5" w:rsidP="009A35F5">
            <w:pPr>
              <w:pStyle w:val="TableParagraph"/>
              <w:spacing w:before="40"/>
              <w:ind w:left="142"/>
            </w:pPr>
            <w:r>
              <w:rPr>
                <w:spacing w:val="-2"/>
              </w:rPr>
              <w:t>VicSmart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to subdivide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land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EFF" w14:textId="42D73443" w:rsidR="009A35F5" w:rsidRDefault="009A35F5" w:rsidP="009A35F5">
            <w:pPr>
              <w:pStyle w:val="TableParagraph"/>
              <w:spacing w:before="40"/>
              <w:ind w:right="46"/>
              <w:jc w:val="right"/>
            </w:pPr>
            <w:r>
              <w:rPr>
                <w:color w:val="000000"/>
              </w:rPr>
              <w:t>$226.90</w:t>
            </w:r>
          </w:p>
        </w:tc>
      </w:tr>
      <w:tr w:rsidR="009A35F5" w14:paraId="6A48CF04" w14:textId="77777777">
        <w:trPr>
          <w:trHeight w:val="373"/>
        </w:trPr>
        <w:tc>
          <w:tcPr>
            <w:tcW w:w="980" w:type="dxa"/>
            <w:tcBorders>
              <w:right w:val="nil"/>
            </w:tcBorders>
          </w:tcPr>
          <w:p w14:paraId="6A48CF01" w14:textId="77777777" w:rsidR="009A35F5" w:rsidRDefault="009A35F5" w:rsidP="009A35F5">
            <w:pPr>
              <w:pStyle w:val="TableParagraph"/>
              <w:spacing w:before="38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02" w14:textId="77777777" w:rsidR="009A35F5" w:rsidRDefault="009A35F5" w:rsidP="009A35F5">
            <w:pPr>
              <w:pStyle w:val="TableParagraph"/>
              <w:spacing w:before="38"/>
              <w:ind w:left="142"/>
            </w:pPr>
            <w:r>
              <w:t>VicSmart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(other</w:t>
            </w:r>
            <w:r>
              <w:rPr>
                <w:spacing w:val="-9"/>
              </w:rPr>
              <w:t xml:space="preserve"> </w:t>
            </w:r>
            <w:r>
              <w:t>than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7,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8,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permit)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03" w14:textId="00EE9A82" w:rsidR="009A35F5" w:rsidRDefault="009A35F5" w:rsidP="009A35F5">
            <w:pPr>
              <w:pStyle w:val="TableParagraph"/>
              <w:spacing w:before="38"/>
              <w:ind w:right="46"/>
              <w:jc w:val="right"/>
            </w:pPr>
            <w:r>
              <w:rPr>
                <w:color w:val="000000"/>
              </w:rPr>
              <w:t>$226.90</w:t>
            </w:r>
          </w:p>
        </w:tc>
      </w:tr>
      <w:tr w:rsidR="009A35F5" w14:paraId="6A48CF09" w14:textId="77777777">
        <w:trPr>
          <w:trHeight w:val="523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F05" w14:textId="77777777" w:rsidR="009A35F5" w:rsidRDefault="009A35F5" w:rsidP="009A35F5">
            <w:pPr>
              <w:pStyle w:val="TableParagraph"/>
              <w:spacing w:before="37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F06" w14:textId="77777777" w:rsidR="009A35F5" w:rsidRDefault="009A35F5" w:rsidP="009A35F5">
            <w:pPr>
              <w:pStyle w:val="TableParagraph"/>
              <w:spacing w:before="0" w:line="229" w:lineRule="exact"/>
              <w:ind w:left="142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land</w:t>
            </w:r>
            <w:r>
              <w:rPr>
                <w:spacing w:val="-6"/>
              </w:rPr>
              <w:t xml:space="preserve"> </w:t>
            </w:r>
            <w:r>
              <w:t>(other</w:t>
            </w:r>
            <w:r>
              <w:rPr>
                <w:spacing w:val="-8"/>
              </w:rPr>
              <w:t xml:space="preserve"> </w:t>
            </w:r>
            <w:r>
              <w:t>than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2,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3,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permit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subdivide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consolidate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land)</w:t>
            </w:r>
          </w:p>
          <w:p w14:paraId="6A48CF07" w14:textId="77777777" w:rsidR="009A35F5" w:rsidRDefault="009A35F5" w:rsidP="009A35F5">
            <w:pPr>
              <w:pStyle w:val="TableParagraph"/>
              <w:spacing w:before="0" w:line="252" w:lineRule="exact"/>
              <w:ind w:left="142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estimated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less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$100,000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F08" w14:textId="045C7A96" w:rsidR="009A35F5" w:rsidRDefault="009A35F5" w:rsidP="009A35F5">
            <w:pPr>
              <w:pStyle w:val="TableParagraph"/>
              <w:spacing w:before="37"/>
              <w:ind w:right="45"/>
              <w:jc w:val="right"/>
            </w:pPr>
            <w:r>
              <w:rPr>
                <w:color w:val="000000"/>
              </w:rPr>
              <w:t>$1,302.80</w:t>
            </w:r>
          </w:p>
        </w:tc>
      </w:tr>
      <w:tr w:rsidR="009A35F5" w14:paraId="6A48CF0D" w14:textId="77777777">
        <w:trPr>
          <w:trHeight w:val="563"/>
        </w:trPr>
        <w:tc>
          <w:tcPr>
            <w:tcW w:w="980" w:type="dxa"/>
            <w:tcBorders>
              <w:right w:val="nil"/>
            </w:tcBorders>
          </w:tcPr>
          <w:p w14:paraId="6A48CF0A" w14:textId="77777777" w:rsidR="009A35F5" w:rsidRDefault="009A35F5" w:rsidP="009A35F5">
            <w:pPr>
              <w:pStyle w:val="TableParagraph"/>
              <w:spacing w:before="38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0B" w14:textId="77777777" w:rsidR="009A35F5" w:rsidRDefault="009A35F5" w:rsidP="009A35F5">
            <w:pPr>
              <w:pStyle w:val="TableParagraph"/>
              <w:spacing w:before="15"/>
              <w:ind w:left="142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5"/>
              </w:rPr>
              <w:t xml:space="preserve"> </w:t>
            </w:r>
            <w:r>
              <w:t>(other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4,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subdivide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consolidate</w:t>
            </w:r>
            <w:r>
              <w:rPr>
                <w:spacing w:val="-5"/>
              </w:rPr>
              <w:t xml:space="preserve"> </w:t>
            </w:r>
            <w:r>
              <w:t>land)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the estimated cost of development is more than $100,000 and not more than $1,000,000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0C" w14:textId="695AB2FF" w:rsidR="009A35F5" w:rsidRDefault="009A35F5" w:rsidP="009A35F5">
            <w:pPr>
              <w:pStyle w:val="TableParagraph"/>
              <w:spacing w:before="38"/>
              <w:ind w:right="45"/>
              <w:jc w:val="right"/>
            </w:pPr>
            <w:r>
              <w:rPr>
                <w:color w:val="000000"/>
              </w:rPr>
              <w:t>$1,756.60</w:t>
            </w:r>
          </w:p>
        </w:tc>
      </w:tr>
      <w:tr w:rsidR="009A35F5" w14:paraId="6A48CF11" w14:textId="77777777">
        <w:trPr>
          <w:trHeight w:val="565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F0E" w14:textId="77777777" w:rsidR="009A35F5" w:rsidRDefault="009A35F5" w:rsidP="009A35F5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F0F" w14:textId="77777777" w:rsidR="009A35F5" w:rsidRDefault="009A35F5" w:rsidP="009A35F5">
            <w:pPr>
              <w:pStyle w:val="TableParagraph"/>
              <w:spacing w:before="18"/>
              <w:ind w:left="142" w:right="22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(other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permit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subdivide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consolidate</w:t>
            </w:r>
            <w:r>
              <w:rPr>
                <w:spacing w:val="-3"/>
              </w:rPr>
              <w:t xml:space="preserve"> </w:t>
            </w:r>
            <w:r>
              <w:t>land)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 estimated cost of development is more than $1,000,000 and not more than $5,000,000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F10" w14:textId="0DE7DDC5" w:rsidR="009A35F5" w:rsidRDefault="009A35F5" w:rsidP="009A35F5">
            <w:pPr>
              <w:pStyle w:val="TableParagraph"/>
              <w:spacing w:before="40"/>
              <w:ind w:right="45"/>
              <w:jc w:val="right"/>
            </w:pPr>
            <w:r>
              <w:rPr>
                <w:color w:val="000000"/>
              </w:rPr>
              <w:t>$3,874.70</w:t>
            </w:r>
          </w:p>
        </w:tc>
      </w:tr>
      <w:tr w:rsidR="009A35F5" w14:paraId="6A48CF15" w14:textId="77777777">
        <w:trPr>
          <w:trHeight w:val="564"/>
        </w:trPr>
        <w:tc>
          <w:tcPr>
            <w:tcW w:w="980" w:type="dxa"/>
            <w:tcBorders>
              <w:right w:val="nil"/>
            </w:tcBorders>
          </w:tcPr>
          <w:p w14:paraId="6A48CF12" w14:textId="77777777" w:rsidR="009A35F5" w:rsidRDefault="009A35F5" w:rsidP="009A35F5">
            <w:pPr>
              <w:pStyle w:val="TableParagraph"/>
              <w:spacing w:before="37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13" w14:textId="77777777" w:rsidR="009A35F5" w:rsidRDefault="009A35F5" w:rsidP="009A35F5">
            <w:pPr>
              <w:pStyle w:val="TableParagraph"/>
              <w:spacing w:before="16"/>
              <w:ind w:left="142" w:right="66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(other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subdivide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consolidate</w:t>
            </w:r>
            <w:r>
              <w:rPr>
                <w:spacing w:val="-3"/>
              </w:rPr>
              <w:t xml:space="preserve"> </w:t>
            </w:r>
            <w:r>
              <w:t>land)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estimated cost of development is more than $5,000,000 and not more than $15,000,000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14" w14:textId="3B0DA64A" w:rsidR="009A35F5" w:rsidRDefault="009A35F5" w:rsidP="009A35F5">
            <w:pPr>
              <w:pStyle w:val="TableParagraph"/>
              <w:spacing w:before="37"/>
              <w:ind w:right="45"/>
              <w:jc w:val="right"/>
            </w:pPr>
            <w:r>
              <w:rPr>
                <w:color w:val="000000"/>
              </w:rPr>
              <w:t>$9,875.90</w:t>
            </w:r>
          </w:p>
        </w:tc>
      </w:tr>
      <w:tr w:rsidR="009A35F5" w14:paraId="6A48CF19" w14:textId="77777777">
        <w:trPr>
          <w:trHeight w:val="563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F16" w14:textId="77777777" w:rsidR="009A35F5" w:rsidRDefault="009A35F5" w:rsidP="009A35F5">
            <w:pPr>
              <w:pStyle w:val="TableParagraph"/>
              <w:spacing w:before="38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F17" w14:textId="77777777" w:rsidR="009A35F5" w:rsidRDefault="009A35F5" w:rsidP="009A35F5">
            <w:pPr>
              <w:pStyle w:val="TableParagraph"/>
              <w:spacing w:before="15"/>
              <w:ind w:left="142" w:right="66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(other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subdivide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consolidate</w:t>
            </w:r>
            <w:r>
              <w:rPr>
                <w:spacing w:val="-3"/>
              </w:rPr>
              <w:t xml:space="preserve"> </w:t>
            </w:r>
            <w:r>
              <w:t>land)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estimated cost of development is more than $15,000,000 and not more than $50,000,000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F18" w14:textId="4913EFA8" w:rsidR="009A35F5" w:rsidRDefault="009A35F5" w:rsidP="009A35F5">
            <w:pPr>
              <w:pStyle w:val="TableParagraph"/>
              <w:spacing w:before="38"/>
              <w:ind w:right="45"/>
              <w:jc w:val="right"/>
            </w:pPr>
            <w:r>
              <w:rPr>
                <w:color w:val="000000"/>
              </w:rPr>
              <w:t>$29,123.30</w:t>
            </w:r>
          </w:p>
        </w:tc>
      </w:tr>
      <w:tr w:rsidR="009A35F5" w14:paraId="6A48CF1D" w14:textId="77777777">
        <w:trPr>
          <w:trHeight w:val="564"/>
        </w:trPr>
        <w:tc>
          <w:tcPr>
            <w:tcW w:w="980" w:type="dxa"/>
            <w:tcBorders>
              <w:right w:val="nil"/>
            </w:tcBorders>
          </w:tcPr>
          <w:p w14:paraId="6A48CF1A" w14:textId="77777777" w:rsidR="009A35F5" w:rsidRDefault="009A35F5" w:rsidP="009A35F5">
            <w:pPr>
              <w:pStyle w:val="TableParagraph"/>
              <w:spacing w:before="40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1B" w14:textId="77777777" w:rsidR="009A35F5" w:rsidRDefault="009A35F5" w:rsidP="009A35F5">
            <w:pPr>
              <w:pStyle w:val="TableParagraph"/>
              <w:spacing w:before="18"/>
              <w:ind w:left="142" w:right="66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(other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subdivide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consolidate</w:t>
            </w:r>
            <w:r>
              <w:rPr>
                <w:spacing w:val="-3"/>
              </w:rPr>
              <w:t xml:space="preserve"> </w:t>
            </w:r>
            <w:r>
              <w:t>land)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estimated cost of development is more than $50,000,000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1C" w14:textId="092C6CF5" w:rsidR="009A35F5" w:rsidRDefault="009A35F5" w:rsidP="009A35F5">
            <w:pPr>
              <w:pStyle w:val="TableParagraph"/>
              <w:spacing w:before="40"/>
              <w:ind w:right="45"/>
              <w:jc w:val="right"/>
            </w:pPr>
            <w:r>
              <w:rPr>
                <w:color w:val="000000"/>
              </w:rPr>
              <w:t>$65,458.10</w:t>
            </w:r>
          </w:p>
        </w:tc>
      </w:tr>
      <w:tr w:rsidR="009A35F5" w14:paraId="6A48CF21" w14:textId="77777777">
        <w:trPr>
          <w:trHeight w:val="374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F1E" w14:textId="77777777" w:rsidR="009A35F5" w:rsidRDefault="009A35F5" w:rsidP="009A35F5">
            <w:pPr>
              <w:pStyle w:val="TableParagraph"/>
              <w:spacing w:before="39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F1F" w14:textId="77777777" w:rsidR="009A35F5" w:rsidRDefault="009A35F5" w:rsidP="009A35F5">
            <w:pPr>
              <w:pStyle w:val="TableParagraph"/>
              <w:spacing w:before="39"/>
              <w:ind w:left="142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subdivide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existing</w:t>
            </w:r>
            <w:r>
              <w:rPr>
                <w:spacing w:val="-9"/>
              </w:rPr>
              <w:t xml:space="preserve"> </w:t>
            </w:r>
            <w:r>
              <w:t>building</w:t>
            </w:r>
            <w:r>
              <w:rPr>
                <w:spacing w:val="-8"/>
              </w:rPr>
              <w:t xml:space="preserve"> </w:t>
            </w:r>
            <w:r>
              <w:t>(other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permit)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F20" w14:textId="682EAE8A" w:rsidR="009A35F5" w:rsidRDefault="009A35F5" w:rsidP="009A35F5">
            <w:pPr>
              <w:pStyle w:val="TableParagraph"/>
              <w:spacing w:before="39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  <w:tr w:rsidR="009A35F5" w14:paraId="6A48CF25" w14:textId="77777777">
        <w:trPr>
          <w:trHeight w:val="371"/>
        </w:trPr>
        <w:tc>
          <w:tcPr>
            <w:tcW w:w="980" w:type="dxa"/>
            <w:tcBorders>
              <w:right w:val="nil"/>
            </w:tcBorders>
          </w:tcPr>
          <w:p w14:paraId="6A48CF22" w14:textId="77777777" w:rsidR="009A35F5" w:rsidRDefault="009A35F5" w:rsidP="009A35F5">
            <w:pPr>
              <w:pStyle w:val="TableParagraph"/>
              <w:spacing w:before="37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23" w14:textId="77777777" w:rsidR="009A35F5" w:rsidRDefault="009A35F5" w:rsidP="009A35F5">
            <w:pPr>
              <w:pStyle w:val="TableParagraph"/>
              <w:spacing w:before="37"/>
              <w:ind w:left="142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subdivide</w:t>
            </w:r>
            <w:r>
              <w:rPr>
                <w:spacing w:val="-7"/>
              </w:rPr>
              <w:t xml:space="preserve"> </w:t>
            </w:r>
            <w:r>
              <w:t>land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lots</w:t>
            </w:r>
            <w:r>
              <w:rPr>
                <w:spacing w:val="-6"/>
              </w:rPr>
              <w:t xml:space="preserve"> </w:t>
            </w:r>
            <w:r>
              <w:t>(other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permit)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24" w14:textId="08C2A5E3" w:rsidR="009A35F5" w:rsidRDefault="009A35F5" w:rsidP="009A35F5">
            <w:pPr>
              <w:pStyle w:val="TableParagraph"/>
              <w:spacing w:before="37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  <w:tr w:rsidR="009A35F5" w14:paraId="6A48CF29" w14:textId="77777777">
        <w:trPr>
          <w:trHeight w:val="564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F26" w14:textId="77777777" w:rsidR="009A35F5" w:rsidRDefault="009A35F5" w:rsidP="009A35F5">
            <w:pPr>
              <w:pStyle w:val="TableParagraph"/>
              <w:spacing w:before="37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F27" w14:textId="77777777" w:rsidR="009A35F5" w:rsidRDefault="009A35F5" w:rsidP="009A35F5">
            <w:pPr>
              <w:pStyle w:val="TableParagraph"/>
              <w:spacing w:before="20"/>
              <w:ind w:left="142" w:right="224"/>
            </w:pPr>
            <w:r>
              <w:t>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effect</w:t>
            </w:r>
            <w:proofErr w:type="gram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realignment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2"/>
              </w:rPr>
              <w:t xml:space="preserve"> </w:t>
            </w:r>
            <w:r>
              <w:t>boundary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lots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consolidate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lots</w:t>
            </w:r>
            <w:r>
              <w:rPr>
                <w:spacing w:val="-4"/>
              </w:rPr>
              <w:t xml:space="preserve"> </w:t>
            </w:r>
            <w:r>
              <w:t>(other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a class 9 permit)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F28" w14:textId="1A42B3DD" w:rsidR="009A35F5" w:rsidRDefault="009A35F5" w:rsidP="009A35F5">
            <w:pPr>
              <w:pStyle w:val="TableParagraph"/>
              <w:spacing w:before="37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  <w:tr w:rsidR="009A35F5" w14:paraId="6A48CF2D" w14:textId="77777777">
        <w:trPr>
          <w:trHeight w:val="371"/>
        </w:trPr>
        <w:tc>
          <w:tcPr>
            <w:tcW w:w="980" w:type="dxa"/>
            <w:tcBorders>
              <w:right w:val="nil"/>
            </w:tcBorders>
          </w:tcPr>
          <w:p w14:paraId="6A48CF2A" w14:textId="77777777" w:rsidR="009A35F5" w:rsidRDefault="009A35F5" w:rsidP="009A35F5">
            <w:pPr>
              <w:pStyle w:val="TableParagraph"/>
              <w:spacing w:before="38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2B" w14:textId="3AD7B220" w:rsidR="009A35F5" w:rsidRDefault="009A35F5" w:rsidP="009A35F5">
            <w:pPr>
              <w:pStyle w:val="TableParagraph"/>
              <w:spacing w:before="38"/>
              <w:ind w:left="142"/>
            </w:pPr>
            <w:r>
              <w:t>Subdivide</w:t>
            </w:r>
            <w:r>
              <w:rPr>
                <w:spacing w:val="-8"/>
              </w:rPr>
              <w:t xml:space="preserve"> </w:t>
            </w:r>
            <w:r>
              <w:t>land</w:t>
            </w:r>
            <w:r>
              <w:rPr>
                <w:spacing w:val="-7"/>
              </w:rPr>
              <w:t xml:space="preserve"> </w:t>
            </w:r>
            <w:r>
              <w:t>(other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8"/>
              </w:rPr>
              <w:t xml:space="preserve"> </w:t>
            </w:r>
            <w:proofErr w:type="gramStart"/>
            <w:r>
              <w:t>a</w:t>
            </w:r>
            <w:r>
              <w:rPr>
                <w:spacing w:val="-8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412F9A">
              <w:t>7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412F9A">
              <w:t>8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412F9A">
              <w:t>9</w:t>
            </w:r>
            <w:r>
              <w:rPr>
                <w:spacing w:val="-8"/>
              </w:rPr>
              <w:t xml:space="preserve"> </w:t>
            </w:r>
            <w:r>
              <w:t>permit)</w:t>
            </w:r>
            <w:r>
              <w:rPr>
                <w:spacing w:val="-5"/>
              </w:rPr>
              <w:t xml:space="preserve"> </w:t>
            </w:r>
            <w:r>
              <w:t>(Per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Lots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Created)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2C" w14:textId="3279F595" w:rsidR="009A35F5" w:rsidRDefault="009A35F5" w:rsidP="009A35F5">
            <w:pPr>
              <w:pStyle w:val="TableParagraph"/>
              <w:spacing w:before="38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  <w:tr w:rsidR="009A35F5" w14:paraId="6A48CF35" w14:textId="77777777">
        <w:trPr>
          <w:trHeight w:val="1322"/>
        </w:trPr>
        <w:tc>
          <w:tcPr>
            <w:tcW w:w="980" w:type="dxa"/>
            <w:tcBorders>
              <w:right w:val="nil"/>
            </w:tcBorders>
            <w:shd w:val="clear" w:color="auto" w:fill="C5D9EF"/>
          </w:tcPr>
          <w:p w14:paraId="6A48CF2E" w14:textId="77777777" w:rsidR="009A35F5" w:rsidRDefault="009A35F5" w:rsidP="009A35F5">
            <w:pPr>
              <w:pStyle w:val="TableParagraph"/>
              <w:spacing w:before="39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8865" w:type="dxa"/>
            <w:tcBorders>
              <w:left w:val="nil"/>
              <w:right w:val="nil"/>
            </w:tcBorders>
            <w:shd w:val="clear" w:color="auto" w:fill="C5D9EF"/>
          </w:tcPr>
          <w:p w14:paraId="6A48CF2F" w14:textId="77777777" w:rsidR="009A35F5" w:rsidRDefault="009A35F5" w:rsidP="009A35F5">
            <w:pPr>
              <w:pStyle w:val="TableParagraph"/>
              <w:spacing w:before="36" w:line="252" w:lineRule="exact"/>
              <w:ind w:left="142"/>
            </w:pPr>
            <w:r>
              <w:rPr>
                <w:spacing w:val="-5"/>
              </w:rPr>
              <w:t>To:</w:t>
            </w:r>
          </w:p>
          <w:p w14:paraId="6A48CF30" w14:textId="77777777" w:rsidR="009A35F5" w:rsidRDefault="009A35F5" w:rsidP="009A35F5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before="0" w:line="252" w:lineRule="exact"/>
            </w:pPr>
            <w:r>
              <w:t>create,</w:t>
            </w:r>
            <w:r>
              <w:rPr>
                <w:spacing w:val="-10"/>
              </w:rPr>
              <w:t xml:space="preserve"> </w:t>
            </w:r>
            <w:r>
              <w:t>vary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remove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restriction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meaning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Subdivision</w:t>
            </w:r>
            <w:r>
              <w:rPr>
                <w:spacing w:val="-8"/>
              </w:rPr>
              <w:t xml:space="preserve"> </w:t>
            </w:r>
            <w:r>
              <w:t>Act</w:t>
            </w:r>
            <w:r>
              <w:rPr>
                <w:spacing w:val="-10"/>
              </w:rPr>
              <w:t xml:space="preserve"> </w:t>
            </w:r>
            <w:r>
              <w:t>1988;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A48CF31" w14:textId="77777777" w:rsidR="009A35F5" w:rsidRDefault="009A35F5" w:rsidP="009A35F5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before="0" w:line="252" w:lineRule="exact"/>
            </w:pPr>
            <w:r>
              <w:t>create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remove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right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way;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A48CF32" w14:textId="77777777" w:rsidR="009A35F5" w:rsidRDefault="009A35F5" w:rsidP="009A35F5">
            <w:pPr>
              <w:pStyle w:val="TableParagraph"/>
              <w:numPr>
                <w:ilvl w:val="0"/>
                <w:numId w:val="2"/>
              </w:numPr>
              <w:tabs>
                <w:tab w:val="left" w:pos="494"/>
              </w:tabs>
              <w:spacing w:before="0" w:line="245" w:lineRule="exact"/>
              <w:ind w:left="494" w:hanging="354"/>
            </w:pPr>
            <w:r>
              <w:t>create,</w:t>
            </w:r>
            <w:r>
              <w:rPr>
                <w:spacing w:val="-8"/>
              </w:rPr>
              <w:t xml:space="preserve"> </w:t>
            </w:r>
            <w:r>
              <w:t>vary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remove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easement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way;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A48CF33" w14:textId="77777777" w:rsidR="009A35F5" w:rsidRDefault="009A35F5" w:rsidP="009A35F5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before="0" w:line="246" w:lineRule="exact"/>
            </w:pPr>
            <w:r>
              <w:t>vary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remove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condition</w:t>
            </w:r>
            <w:r>
              <w:rPr>
                <w:spacing w:val="-7"/>
              </w:rPr>
              <w:t xml:space="preserve"> </w:t>
            </w: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nature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</w:t>
            </w:r>
            <w:proofErr w:type="gramEnd"/>
            <w:r>
              <w:rPr>
                <w:spacing w:val="-6"/>
              </w:rPr>
              <w:t xml:space="preserve"> </w:t>
            </w:r>
            <w:r>
              <w:t>easement</w:t>
            </w:r>
            <w:r>
              <w:rPr>
                <w:spacing w:val="-8"/>
              </w:rPr>
              <w:t xml:space="preserve"> </w:t>
            </w:r>
            <w:r>
              <w:t>(other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8"/>
              </w:rPr>
              <w:t xml:space="preserve"> </w:t>
            </w:r>
            <w:r>
              <w:t>right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way)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Crown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grant.</w:t>
            </w:r>
          </w:p>
        </w:tc>
        <w:tc>
          <w:tcPr>
            <w:tcW w:w="1093" w:type="dxa"/>
            <w:tcBorders>
              <w:left w:val="nil"/>
            </w:tcBorders>
            <w:shd w:val="clear" w:color="auto" w:fill="C5D9EF"/>
          </w:tcPr>
          <w:p w14:paraId="6A48CF34" w14:textId="21F423B0" w:rsidR="009A35F5" w:rsidRDefault="009A35F5" w:rsidP="009A35F5">
            <w:pPr>
              <w:pStyle w:val="TableParagraph"/>
              <w:spacing w:before="39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  <w:tr w:rsidR="009A35F5" w14:paraId="6A48CF39" w14:textId="77777777">
        <w:trPr>
          <w:trHeight w:val="372"/>
        </w:trPr>
        <w:tc>
          <w:tcPr>
            <w:tcW w:w="980" w:type="dxa"/>
            <w:tcBorders>
              <w:right w:val="nil"/>
            </w:tcBorders>
          </w:tcPr>
          <w:p w14:paraId="6A48CF36" w14:textId="77777777" w:rsidR="009A35F5" w:rsidRDefault="009A35F5" w:rsidP="009A35F5">
            <w:pPr>
              <w:pStyle w:val="TableParagraph"/>
              <w:spacing w:before="38"/>
              <w:ind w:left="12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</w:tc>
        <w:tc>
          <w:tcPr>
            <w:tcW w:w="8865" w:type="dxa"/>
            <w:tcBorders>
              <w:left w:val="nil"/>
              <w:right w:val="nil"/>
            </w:tcBorders>
          </w:tcPr>
          <w:p w14:paraId="6A48CF37" w14:textId="77777777" w:rsidR="009A35F5" w:rsidRDefault="009A35F5" w:rsidP="009A35F5">
            <w:pPr>
              <w:pStyle w:val="TableParagraph"/>
              <w:spacing w:before="0" w:line="249" w:lineRule="exact"/>
              <w:ind w:left="139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permit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otherwise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regulations</w:t>
            </w:r>
          </w:p>
        </w:tc>
        <w:tc>
          <w:tcPr>
            <w:tcW w:w="1093" w:type="dxa"/>
            <w:tcBorders>
              <w:left w:val="nil"/>
            </w:tcBorders>
          </w:tcPr>
          <w:p w14:paraId="6A48CF38" w14:textId="4B41F82D" w:rsidR="009A35F5" w:rsidRDefault="009A35F5" w:rsidP="009A35F5">
            <w:pPr>
              <w:pStyle w:val="TableParagraph"/>
              <w:spacing w:before="38"/>
              <w:ind w:right="45"/>
              <w:jc w:val="right"/>
            </w:pPr>
            <w:r>
              <w:rPr>
                <w:color w:val="000000"/>
              </w:rPr>
              <w:t>$1,496.10</w:t>
            </w:r>
          </w:p>
        </w:tc>
      </w:tr>
    </w:tbl>
    <w:p w14:paraId="6A48CF3A" w14:textId="77777777" w:rsidR="00E005A1" w:rsidRDefault="00E005A1">
      <w:pPr>
        <w:pStyle w:val="TableParagraph"/>
        <w:jc w:val="right"/>
        <w:sectPr w:rsidR="00E005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00" w:right="283" w:bottom="0" w:left="425" w:header="326" w:footer="0" w:gutter="0"/>
          <w:pgNumType w:start="1"/>
          <w:cols w:space="720"/>
        </w:sectPr>
      </w:pPr>
    </w:p>
    <w:p w14:paraId="6A48CF3B" w14:textId="77777777" w:rsidR="00E005A1" w:rsidRDefault="00E005A1">
      <w:pPr>
        <w:pStyle w:val="BodyText"/>
        <w:spacing w:before="1" w:after="1"/>
        <w:rPr>
          <w:rFonts w:ascii="Times New Roman"/>
          <w:sz w:val="9"/>
        </w:rPr>
      </w:pPr>
    </w:p>
    <w:tbl>
      <w:tblPr>
        <w:tblW w:w="0" w:type="auto"/>
        <w:tblInd w:w="109" w:type="dxa"/>
        <w:tblBorders>
          <w:top w:val="single" w:sz="8" w:space="0" w:color="799FCD"/>
          <w:left w:val="single" w:sz="8" w:space="0" w:color="799FCD"/>
          <w:bottom w:val="single" w:sz="8" w:space="0" w:color="799FCD"/>
          <w:right w:val="single" w:sz="8" w:space="0" w:color="799FCD"/>
          <w:insideH w:val="single" w:sz="8" w:space="0" w:color="799FCD"/>
          <w:insideV w:val="single" w:sz="8" w:space="0" w:color="79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8914"/>
        <w:gridCol w:w="1033"/>
      </w:tblGrid>
      <w:tr w:rsidR="00E005A1" w14:paraId="6A48CF3F" w14:textId="77777777">
        <w:trPr>
          <w:trHeight w:val="668"/>
        </w:trPr>
        <w:tc>
          <w:tcPr>
            <w:tcW w:w="9875" w:type="dxa"/>
            <w:gridSpan w:val="2"/>
            <w:tcBorders>
              <w:right w:val="nil"/>
            </w:tcBorders>
            <w:shd w:val="clear" w:color="auto" w:fill="528DD2"/>
          </w:tcPr>
          <w:p w14:paraId="6A48CF3C" w14:textId="77777777" w:rsidR="00E005A1" w:rsidRDefault="004C3276">
            <w:pPr>
              <w:pStyle w:val="TableParagraph"/>
              <w:spacing w:before="55"/>
              <w:ind w:left="11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Applications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Amendments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Planning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Permits</w:t>
            </w:r>
          </w:p>
          <w:p w14:paraId="6A48CF3D" w14:textId="77777777" w:rsidR="00E005A1" w:rsidRDefault="004C3276">
            <w:pPr>
              <w:pStyle w:val="TableParagraph"/>
              <w:spacing w:before="54"/>
              <w:ind w:left="116"/>
              <w:rPr>
                <w:b/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Under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72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Planning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Environment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Act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1987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Regulation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11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Planning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Environment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(Fees)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Regulations</w:t>
            </w:r>
            <w:r>
              <w:rPr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8"/>
              </w:rPr>
              <w:t>2016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528DD2"/>
          </w:tcPr>
          <w:p w14:paraId="6A48CF3E" w14:textId="77777777" w:rsidR="00E005A1" w:rsidRDefault="004C3276">
            <w:pPr>
              <w:pStyle w:val="TableParagraph"/>
              <w:spacing w:before="55"/>
              <w:ind w:left="25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Fee</w:t>
            </w:r>
          </w:p>
        </w:tc>
      </w:tr>
      <w:tr w:rsidR="00622E00" w14:paraId="6A48CF43" w14:textId="77777777">
        <w:trPr>
          <w:trHeight w:val="396"/>
        </w:trPr>
        <w:tc>
          <w:tcPr>
            <w:tcW w:w="961" w:type="dxa"/>
            <w:tcBorders>
              <w:right w:val="nil"/>
            </w:tcBorders>
            <w:shd w:val="clear" w:color="auto" w:fill="D2DFEC"/>
          </w:tcPr>
          <w:p w14:paraId="6A48CF40" w14:textId="77777777" w:rsidR="00622E00" w:rsidRDefault="00622E00" w:rsidP="00622E00">
            <w:pPr>
              <w:pStyle w:val="TableParagraph"/>
              <w:spacing w:before="58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D2DFEC"/>
          </w:tcPr>
          <w:p w14:paraId="6A48CF41" w14:textId="77777777" w:rsidR="00622E00" w:rsidRDefault="00622E00" w:rsidP="00622E00">
            <w:pPr>
              <w:pStyle w:val="TableParagraph"/>
              <w:spacing w:before="118"/>
              <w:ind w:left="125"/>
            </w:pPr>
            <w:r>
              <w:t>Amendment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permit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land</w:t>
            </w:r>
            <w:r>
              <w:rPr>
                <w:spacing w:val="-8"/>
              </w:rPr>
              <w:t xml:space="preserve"> </w:t>
            </w:r>
            <w:r>
              <w:t>allowed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permit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allow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land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D2DFEC"/>
          </w:tcPr>
          <w:p w14:paraId="6A48CF42" w14:textId="3307F37E" w:rsidR="00622E00" w:rsidRDefault="00622E00" w:rsidP="00622E00">
            <w:pPr>
              <w:pStyle w:val="TableParagraph"/>
              <w:spacing w:before="58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47" w14:textId="77777777">
        <w:trPr>
          <w:trHeight w:val="1129"/>
        </w:trPr>
        <w:tc>
          <w:tcPr>
            <w:tcW w:w="961" w:type="dxa"/>
            <w:tcBorders>
              <w:right w:val="nil"/>
            </w:tcBorders>
          </w:tcPr>
          <w:p w14:paraId="6A48CF44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45" w14:textId="77777777" w:rsidR="00622E00" w:rsidRDefault="00622E00" w:rsidP="00622E00">
            <w:pPr>
              <w:pStyle w:val="TableParagraph"/>
              <w:ind w:left="125" w:right="144"/>
            </w:pPr>
            <w:r>
              <w:t>Amendment to a permit (other than a permit to develop land for a single dwelling per lot or to use and develop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dwelling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undertake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single dwelling per lot) to change the statement of what the permit allows or to change any or all of the conditions which apply to the permit.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46" w14:textId="68E10965" w:rsidR="00622E00" w:rsidRDefault="00622E00" w:rsidP="00622E00">
            <w:pPr>
              <w:pStyle w:val="TableParagraph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4B" w14:textId="77777777">
        <w:trPr>
          <w:trHeight w:val="545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48" w14:textId="77777777" w:rsidR="00622E00" w:rsidRDefault="00622E00" w:rsidP="00622E00">
            <w:pPr>
              <w:pStyle w:val="TableParagraph"/>
              <w:spacing w:before="56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49" w14:textId="77777777" w:rsidR="00622E00" w:rsidRDefault="00622E00" w:rsidP="00622E00">
            <w:pPr>
              <w:pStyle w:val="TableParagraph"/>
              <w:spacing w:before="18"/>
              <w:ind w:left="125"/>
            </w:pPr>
            <w:r>
              <w:t>Amendment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6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3,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proofErr w:type="gramStart"/>
            <w:r>
              <w:t>4,class</w:t>
            </w:r>
            <w:proofErr w:type="gramEnd"/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permit,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development permitted by the amendment is $10,000 or less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4A" w14:textId="507E7F44" w:rsidR="00622E00" w:rsidRDefault="00622E00" w:rsidP="00622E00">
            <w:pPr>
              <w:pStyle w:val="TableParagraph"/>
              <w:spacing w:before="56"/>
              <w:ind w:left="275"/>
              <w:jc w:val="center"/>
            </w:pPr>
            <w:r>
              <w:rPr>
                <w:color w:val="000000"/>
              </w:rPr>
              <w:t>$226.90</w:t>
            </w:r>
          </w:p>
        </w:tc>
      </w:tr>
      <w:tr w:rsidR="00622E00" w14:paraId="6A48CF4F" w14:textId="77777777">
        <w:trPr>
          <w:trHeight w:val="623"/>
        </w:trPr>
        <w:tc>
          <w:tcPr>
            <w:tcW w:w="961" w:type="dxa"/>
            <w:tcBorders>
              <w:right w:val="nil"/>
            </w:tcBorders>
          </w:tcPr>
          <w:p w14:paraId="6A48CF4C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4D" w14:textId="77777777" w:rsidR="00622E00" w:rsidRDefault="00622E00" w:rsidP="00622E00">
            <w:pPr>
              <w:pStyle w:val="TableParagraph"/>
              <w:ind w:left="125"/>
            </w:pPr>
            <w:r>
              <w:t>Amendment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proofErr w:type="gramStart"/>
            <w:r>
              <w:t>4,class</w:t>
            </w:r>
            <w:proofErr w:type="gramEnd"/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permit,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development permitted by the amendment is more than $10,000 but no more than $100,000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4E" w14:textId="36337D9E" w:rsidR="00622E00" w:rsidRDefault="00622E00" w:rsidP="00622E00">
            <w:pPr>
              <w:pStyle w:val="TableParagraph"/>
              <w:ind w:left="275"/>
              <w:jc w:val="center"/>
            </w:pPr>
            <w:r>
              <w:rPr>
                <w:color w:val="000000"/>
              </w:rPr>
              <w:t>$714.40</w:t>
            </w:r>
          </w:p>
        </w:tc>
      </w:tr>
      <w:tr w:rsidR="00622E00" w14:paraId="6A48CF53" w14:textId="77777777">
        <w:trPr>
          <w:trHeight w:val="625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50" w14:textId="77777777" w:rsidR="00622E00" w:rsidRDefault="00622E00" w:rsidP="00622E00">
            <w:pPr>
              <w:pStyle w:val="TableParagraph"/>
              <w:spacing w:before="60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51" w14:textId="77777777" w:rsidR="00622E00" w:rsidRDefault="00622E00" w:rsidP="00622E00">
            <w:pPr>
              <w:pStyle w:val="TableParagraph"/>
              <w:spacing w:before="60"/>
              <w:ind w:left="125"/>
            </w:pPr>
            <w:r>
              <w:t>Amendment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6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3,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proofErr w:type="gramStart"/>
            <w:r>
              <w:t>4,class</w:t>
            </w:r>
            <w:proofErr w:type="gramEnd"/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permit,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development permitted by the amendment is more than $100,000 but no more than $500,000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52" w14:textId="366079C0" w:rsidR="00622E00" w:rsidRDefault="00622E00" w:rsidP="00622E00">
            <w:pPr>
              <w:pStyle w:val="TableParagraph"/>
              <w:spacing w:before="60"/>
              <w:ind w:left="126" w:right="2"/>
              <w:jc w:val="center"/>
            </w:pPr>
            <w:r>
              <w:rPr>
                <w:color w:val="000000"/>
              </w:rPr>
              <w:t>$1,462.50</w:t>
            </w:r>
          </w:p>
        </w:tc>
      </w:tr>
      <w:tr w:rsidR="00622E00" w14:paraId="6A48CF57" w14:textId="77777777">
        <w:trPr>
          <w:trHeight w:val="625"/>
        </w:trPr>
        <w:tc>
          <w:tcPr>
            <w:tcW w:w="961" w:type="dxa"/>
            <w:tcBorders>
              <w:right w:val="nil"/>
            </w:tcBorders>
          </w:tcPr>
          <w:p w14:paraId="6A48CF54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55" w14:textId="77777777" w:rsidR="00622E00" w:rsidRDefault="00622E00" w:rsidP="00622E00">
            <w:pPr>
              <w:pStyle w:val="TableParagraph"/>
              <w:ind w:left="125" w:hanging="1"/>
            </w:pPr>
            <w:r>
              <w:t>Amendment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6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3,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proofErr w:type="gramStart"/>
            <w:r>
              <w:t>4,class</w:t>
            </w:r>
            <w:proofErr w:type="gramEnd"/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permit,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development permitted by the amendment is more than $500,000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56" w14:textId="563E5591" w:rsidR="00622E00" w:rsidRDefault="00622E00" w:rsidP="00622E00">
            <w:pPr>
              <w:pStyle w:val="TableParagraph"/>
              <w:ind w:left="126"/>
              <w:jc w:val="center"/>
            </w:pPr>
            <w:r>
              <w:rPr>
                <w:color w:val="000000"/>
              </w:rPr>
              <w:t>$1,580.10</w:t>
            </w:r>
          </w:p>
        </w:tc>
      </w:tr>
      <w:tr w:rsidR="00622E00" w14:paraId="6A48CF5B" w14:textId="77777777">
        <w:trPr>
          <w:trHeight w:val="623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58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59" w14:textId="77777777" w:rsidR="00622E00" w:rsidRDefault="00622E00" w:rsidP="00622E00">
            <w:pPr>
              <w:pStyle w:val="TableParagraph"/>
              <w:ind w:left="125"/>
            </w:pPr>
            <w:r>
              <w:t>Amendment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Vicsmart</w:t>
            </w:r>
            <w:proofErr w:type="spellEnd"/>
            <w:r>
              <w:rPr>
                <w:spacing w:val="-3"/>
              </w:rPr>
              <w:t xml:space="preserve"> </w:t>
            </w:r>
            <w:r>
              <w:t>application,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estimated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additional development is $10,000 or less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5A" w14:textId="3E06E9E3" w:rsidR="00622E00" w:rsidRDefault="00622E00" w:rsidP="00622E00">
            <w:pPr>
              <w:pStyle w:val="TableParagraph"/>
              <w:ind w:left="275"/>
              <w:jc w:val="center"/>
            </w:pPr>
            <w:r>
              <w:rPr>
                <w:color w:val="000000"/>
              </w:rPr>
              <w:t>$226.90</w:t>
            </w:r>
          </w:p>
        </w:tc>
      </w:tr>
      <w:tr w:rsidR="00622E00" w14:paraId="6A48CF5F" w14:textId="77777777">
        <w:trPr>
          <w:trHeight w:val="523"/>
        </w:trPr>
        <w:tc>
          <w:tcPr>
            <w:tcW w:w="961" w:type="dxa"/>
            <w:tcBorders>
              <w:right w:val="nil"/>
            </w:tcBorders>
          </w:tcPr>
          <w:p w14:paraId="6A48CF5C" w14:textId="77777777" w:rsidR="00622E00" w:rsidRDefault="00622E00" w:rsidP="00622E00">
            <w:pPr>
              <w:pStyle w:val="TableParagraph"/>
              <w:spacing w:before="60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5D" w14:textId="77777777" w:rsidR="00622E00" w:rsidRDefault="00622E00" w:rsidP="00622E00">
            <w:pPr>
              <w:pStyle w:val="TableParagraph"/>
              <w:spacing w:before="0"/>
              <w:ind w:left="125"/>
            </w:pPr>
            <w:r>
              <w:t>Amendment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Vicsmart</w:t>
            </w:r>
            <w:proofErr w:type="spellEnd"/>
            <w:r>
              <w:rPr>
                <w:spacing w:val="-3"/>
              </w:rPr>
              <w:t xml:space="preserve"> </w:t>
            </w:r>
            <w:r>
              <w:t>application,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estimated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additional development is more than $10,000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5E" w14:textId="1296AF41" w:rsidR="00622E00" w:rsidRDefault="00622E00" w:rsidP="00622E00">
            <w:pPr>
              <w:pStyle w:val="TableParagraph"/>
              <w:spacing w:before="60"/>
              <w:ind w:left="275"/>
              <w:jc w:val="center"/>
            </w:pPr>
            <w:r>
              <w:rPr>
                <w:color w:val="000000"/>
              </w:rPr>
              <w:t>$487.50</w:t>
            </w:r>
          </w:p>
        </w:tc>
      </w:tr>
      <w:tr w:rsidR="00622E00" w14:paraId="6A48CF63" w14:textId="77777777">
        <w:trPr>
          <w:trHeight w:val="397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60" w14:textId="77777777" w:rsidR="00622E00" w:rsidRDefault="00622E00" w:rsidP="00622E00">
            <w:pPr>
              <w:pStyle w:val="TableParagraph"/>
              <w:spacing w:before="60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61" w14:textId="77777777" w:rsidR="00622E00" w:rsidRDefault="00622E00" w:rsidP="00622E00">
            <w:pPr>
              <w:pStyle w:val="TableParagraph"/>
              <w:spacing w:before="19"/>
              <w:ind w:left="125"/>
            </w:pPr>
            <w:r>
              <w:t>Amendment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62" w14:textId="322BD940" w:rsidR="00622E00" w:rsidRDefault="00622E00" w:rsidP="00622E00">
            <w:pPr>
              <w:pStyle w:val="TableParagraph"/>
              <w:spacing w:before="60"/>
              <w:ind w:left="275"/>
              <w:jc w:val="center"/>
            </w:pPr>
            <w:r>
              <w:rPr>
                <w:color w:val="000000"/>
              </w:rPr>
              <w:t>$226.90</w:t>
            </w:r>
          </w:p>
        </w:tc>
      </w:tr>
      <w:tr w:rsidR="00622E00" w14:paraId="6A48CF67" w14:textId="77777777">
        <w:trPr>
          <w:trHeight w:val="396"/>
        </w:trPr>
        <w:tc>
          <w:tcPr>
            <w:tcW w:w="961" w:type="dxa"/>
            <w:tcBorders>
              <w:right w:val="nil"/>
            </w:tcBorders>
          </w:tcPr>
          <w:p w14:paraId="6A48CF64" w14:textId="77777777" w:rsidR="00622E00" w:rsidRDefault="00622E00" w:rsidP="00622E00">
            <w:pPr>
              <w:pStyle w:val="TableParagraph"/>
              <w:spacing w:before="56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65" w14:textId="77777777" w:rsidR="00622E00" w:rsidRDefault="00622E00" w:rsidP="00622E00">
            <w:pPr>
              <w:pStyle w:val="TableParagraph"/>
              <w:spacing w:before="18"/>
              <w:ind w:left="125"/>
            </w:pPr>
            <w:r>
              <w:t>Amendment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66" w14:textId="6E4CD84E" w:rsidR="00622E00" w:rsidRDefault="00622E00" w:rsidP="00622E00">
            <w:pPr>
              <w:pStyle w:val="TableParagraph"/>
              <w:spacing w:before="56"/>
              <w:ind w:left="275"/>
              <w:jc w:val="center"/>
            </w:pPr>
            <w:r>
              <w:rPr>
                <w:color w:val="000000"/>
              </w:rPr>
              <w:t>$226.90</w:t>
            </w:r>
          </w:p>
        </w:tc>
      </w:tr>
      <w:tr w:rsidR="00622E00" w14:paraId="6A48CF6B" w14:textId="77777777">
        <w:trPr>
          <w:trHeight w:val="524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68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69" w14:textId="77777777" w:rsidR="00622E00" w:rsidRDefault="00622E00" w:rsidP="00622E00">
            <w:pPr>
              <w:pStyle w:val="TableParagraph"/>
              <w:spacing w:before="0"/>
              <w:ind w:left="125" w:right="144"/>
            </w:pPr>
            <w:r>
              <w:t>Amendment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12,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proofErr w:type="gramStart"/>
            <w:r>
              <w:t>13,class</w:t>
            </w:r>
            <w:proofErr w:type="gramEnd"/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permit,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estimated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 any additional development permitted by the amendment is $100,000 or less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6A" w14:textId="19CAD61C" w:rsidR="00622E00" w:rsidRDefault="00622E00" w:rsidP="00622E00">
            <w:pPr>
              <w:pStyle w:val="TableParagraph"/>
              <w:ind w:left="126" w:right="2"/>
              <w:jc w:val="center"/>
            </w:pPr>
            <w:r>
              <w:rPr>
                <w:color w:val="000000"/>
              </w:rPr>
              <w:t>$1,302.80</w:t>
            </w:r>
          </w:p>
        </w:tc>
      </w:tr>
      <w:tr w:rsidR="00622E00" w14:paraId="6A48CF6F" w14:textId="77777777">
        <w:trPr>
          <w:trHeight w:val="523"/>
        </w:trPr>
        <w:tc>
          <w:tcPr>
            <w:tcW w:w="961" w:type="dxa"/>
            <w:tcBorders>
              <w:right w:val="nil"/>
            </w:tcBorders>
          </w:tcPr>
          <w:p w14:paraId="6A48CF6C" w14:textId="77777777" w:rsidR="00622E00" w:rsidRDefault="00622E00" w:rsidP="00622E00">
            <w:pPr>
              <w:pStyle w:val="TableParagraph"/>
              <w:spacing w:before="56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6D" w14:textId="77777777" w:rsidR="00622E00" w:rsidRDefault="00622E00" w:rsidP="00622E00">
            <w:pPr>
              <w:pStyle w:val="TableParagraph"/>
              <w:spacing w:before="0"/>
              <w:ind w:left="125" w:right="144"/>
            </w:pPr>
            <w:r>
              <w:t xml:space="preserve">Amendment to </w:t>
            </w:r>
            <w:proofErr w:type="gramStart"/>
            <w:r>
              <w:t>a class</w:t>
            </w:r>
            <w:proofErr w:type="gramEnd"/>
            <w:r>
              <w:t xml:space="preserve"> 12, class </w:t>
            </w:r>
            <w:proofErr w:type="gramStart"/>
            <w:r>
              <w:t>13,class</w:t>
            </w:r>
            <w:proofErr w:type="gramEnd"/>
            <w:r>
              <w:t xml:space="preserve"> 14, class 15 or class 16 permit, if the estimated cost of any additional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permitted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amendment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9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$100,000</w:t>
            </w:r>
            <w:r>
              <w:rPr>
                <w:spacing w:val="-10"/>
              </w:rPr>
              <w:t xml:space="preserve"> </w:t>
            </w:r>
            <w:r>
              <w:t>but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$1,000,000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6E" w14:textId="1C72C9E2" w:rsidR="00622E00" w:rsidRDefault="00622E00" w:rsidP="00622E00">
            <w:pPr>
              <w:pStyle w:val="TableParagraph"/>
              <w:spacing w:before="56"/>
              <w:ind w:left="126" w:right="2"/>
              <w:jc w:val="center"/>
            </w:pPr>
            <w:r>
              <w:rPr>
                <w:color w:val="000000"/>
              </w:rPr>
              <w:t>$1,756.60</w:t>
            </w:r>
          </w:p>
        </w:tc>
      </w:tr>
      <w:tr w:rsidR="00622E00" w14:paraId="6A48CF73" w14:textId="77777777">
        <w:trPr>
          <w:trHeight w:val="524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70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71" w14:textId="77777777" w:rsidR="00622E00" w:rsidRDefault="00622E00" w:rsidP="00622E00">
            <w:pPr>
              <w:pStyle w:val="TableParagraph"/>
              <w:spacing w:before="0"/>
              <w:ind w:left="125" w:right="202"/>
            </w:pPr>
            <w:r>
              <w:t>Amendment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6"/>
              </w:rPr>
              <w:t xml:space="preserve"> </w:t>
            </w:r>
            <w:r>
              <w:t>class</w:t>
            </w:r>
            <w:proofErr w:type="gramEnd"/>
            <w:r>
              <w:rPr>
                <w:spacing w:val="-4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12,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proofErr w:type="gramStart"/>
            <w:r>
              <w:t>13,class</w:t>
            </w:r>
            <w:proofErr w:type="gramEnd"/>
            <w:r>
              <w:rPr>
                <w:spacing w:val="-6"/>
              </w:rPr>
              <w:t xml:space="preserve"> </w:t>
            </w:r>
            <w:r>
              <w:t>14,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permit,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estimated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 any additional development permitted by the amendment is more than $1,000,000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72" w14:textId="7459EC6C" w:rsidR="00622E00" w:rsidRDefault="00622E00" w:rsidP="00622E00">
            <w:pPr>
              <w:pStyle w:val="TableParagraph"/>
              <w:ind w:left="126" w:right="2"/>
              <w:jc w:val="center"/>
            </w:pPr>
            <w:r>
              <w:rPr>
                <w:color w:val="000000"/>
              </w:rPr>
              <w:t>$3,874.70</w:t>
            </w:r>
          </w:p>
        </w:tc>
      </w:tr>
      <w:tr w:rsidR="00622E00" w14:paraId="6A48CF77" w14:textId="77777777">
        <w:trPr>
          <w:trHeight w:val="397"/>
        </w:trPr>
        <w:tc>
          <w:tcPr>
            <w:tcW w:w="961" w:type="dxa"/>
            <w:tcBorders>
              <w:right w:val="nil"/>
            </w:tcBorders>
          </w:tcPr>
          <w:p w14:paraId="6A48CF74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75" w14:textId="77777777" w:rsidR="00622E00" w:rsidRDefault="00622E00" w:rsidP="00622E00">
            <w:pPr>
              <w:pStyle w:val="TableParagraph"/>
              <w:spacing w:before="19"/>
              <w:ind w:left="125"/>
            </w:pPr>
            <w:r>
              <w:t>Amendment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76" w14:textId="1760694A" w:rsidR="00622E00" w:rsidRDefault="00622E00" w:rsidP="00622E00">
            <w:pPr>
              <w:pStyle w:val="TableParagraph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7B" w14:textId="77777777">
        <w:trPr>
          <w:trHeight w:val="394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78" w14:textId="77777777" w:rsidR="00622E00" w:rsidRDefault="00622E00" w:rsidP="00622E00">
            <w:pPr>
              <w:pStyle w:val="TableParagraph"/>
              <w:spacing w:before="56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79" w14:textId="77777777" w:rsidR="00622E00" w:rsidRDefault="00622E00" w:rsidP="00622E00">
            <w:pPr>
              <w:pStyle w:val="TableParagraph"/>
              <w:spacing w:before="18"/>
              <w:ind w:left="125"/>
            </w:pPr>
            <w:r>
              <w:t>Amendment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7A" w14:textId="5976D3A7" w:rsidR="00622E00" w:rsidRDefault="00622E00" w:rsidP="00622E00">
            <w:pPr>
              <w:pStyle w:val="TableParagraph"/>
              <w:spacing w:before="56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7F" w14:textId="77777777">
        <w:trPr>
          <w:trHeight w:val="397"/>
        </w:trPr>
        <w:tc>
          <w:tcPr>
            <w:tcW w:w="961" w:type="dxa"/>
            <w:tcBorders>
              <w:right w:val="nil"/>
            </w:tcBorders>
          </w:tcPr>
          <w:p w14:paraId="6A48CF7C" w14:textId="77777777" w:rsidR="00622E00" w:rsidRDefault="00622E00" w:rsidP="00622E00">
            <w:pPr>
              <w:pStyle w:val="TableParagraph"/>
              <w:spacing w:before="60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7D" w14:textId="77777777" w:rsidR="00622E00" w:rsidRDefault="00622E00" w:rsidP="00622E00">
            <w:pPr>
              <w:pStyle w:val="TableParagraph"/>
              <w:spacing w:before="19"/>
              <w:ind w:left="125"/>
            </w:pPr>
            <w:r>
              <w:t>Amendment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7E" w14:textId="7FB34FAD" w:rsidR="00622E00" w:rsidRDefault="00622E00" w:rsidP="00622E00">
            <w:pPr>
              <w:pStyle w:val="TableParagraph"/>
              <w:spacing w:before="60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83" w14:textId="77777777">
        <w:trPr>
          <w:trHeight w:val="396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80" w14:textId="77777777" w:rsidR="00622E00" w:rsidRDefault="00622E00" w:rsidP="00622E00">
            <w:pPr>
              <w:pStyle w:val="TableParagraph"/>
              <w:spacing w:before="60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81" w14:textId="77777777" w:rsidR="00622E00" w:rsidRDefault="00622E00" w:rsidP="00622E00">
            <w:pPr>
              <w:pStyle w:val="TableParagraph"/>
              <w:spacing w:before="19"/>
              <w:ind w:left="125"/>
            </w:pPr>
            <w:r>
              <w:t>Amendment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>permit</w:t>
            </w:r>
            <w:r>
              <w:rPr>
                <w:spacing w:val="-6"/>
              </w:rPr>
              <w:t xml:space="preserve"> </w:t>
            </w:r>
            <w:r>
              <w:t>(Per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8"/>
              </w:rPr>
              <w:t xml:space="preserve"> </w:t>
            </w:r>
            <w:r>
              <w:t>lots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created)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82" w14:textId="5312E033" w:rsidR="00622E00" w:rsidRDefault="00622E00" w:rsidP="00622E00">
            <w:pPr>
              <w:pStyle w:val="TableParagraph"/>
              <w:spacing w:before="60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87" w14:textId="77777777">
        <w:trPr>
          <w:trHeight w:val="397"/>
        </w:trPr>
        <w:tc>
          <w:tcPr>
            <w:tcW w:w="961" w:type="dxa"/>
            <w:tcBorders>
              <w:right w:val="nil"/>
            </w:tcBorders>
          </w:tcPr>
          <w:p w14:paraId="6A48CF84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8914" w:type="dxa"/>
            <w:tcBorders>
              <w:left w:val="nil"/>
              <w:right w:val="nil"/>
            </w:tcBorders>
          </w:tcPr>
          <w:p w14:paraId="6A48CF85" w14:textId="77777777" w:rsidR="00622E00" w:rsidRDefault="00622E00" w:rsidP="00622E00">
            <w:pPr>
              <w:pStyle w:val="TableParagraph"/>
              <w:spacing w:before="19"/>
              <w:ind w:left="125"/>
            </w:pPr>
            <w:r>
              <w:t>Amendment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21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</w:tcPr>
          <w:p w14:paraId="6A48CF86" w14:textId="45EE2842" w:rsidR="00622E00" w:rsidRDefault="00622E00" w:rsidP="00622E00">
            <w:pPr>
              <w:pStyle w:val="TableParagraph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  <w:tr w:rsidR="00622E00" w14:paraId="6A48CF8B" w14:textId="77777777">
        <w:trPr>
          <w:trHeight w:val="397"/>
        </w:trPr>
        <w:tc>
          <w:tcPr>
            <w:tcW w:w="961" w:type="dxa"/>
            <w:tcBorders>
              <w:right w:val="nil"/>
            </w:tcBorders>
            <w:shd w:val="clear" w:color="auto" w:fill="C5D9EF"/>
          </w:tcPr>
          <w:p w14:paraId="6A48CF88" w14:textId="77777777" w:rsidR="00622E00" w:rsidRDefault="00622E00" w:rsidP="00622E00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8914" w:type="dxa"/>
            <w:tcBorders>
              <w:left w:val="nil"/>
              <w:right w:val="nil"/>
            </w:tcBorders>
            <w:shd w:val="clear" w:color="auto" w:fill="C5D9EF"/>
          </w:tcPr>
          <w:p w14:paraId="6A48CF89" w14:textId="77777777" w:rsidR="00622E00" w:rsidRDefault="00622E00" w:rsidP="00622E00">
            <w:pPr>
              <w:pStyle w:val="TableParagraph"/>
              <w:spacing w:before="19"/>
              <w:ind w:left="125"/>
            </w:pPr>
            <w:r>
              <w:t>Amendment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22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C5D9EF"/>
          </w:tcPr>
          <w:p w14:paraId="6A48CF8A" w14:textId="68217C27" w:rsidR="00622E00" w:rsidRDefault="00622E00" w:rsidP="00622E00">
            <w:pPr>
              <w:pStyle w:val="TableParagraph"/>
              <w:ind w:left="126" w:right="2"/>
              <w:jc w:val="center"/>
            </w:pPr>
            <w:r>
              <w:rPr>
                <w:color w:val="000000"/>
              </w:rPr>
              <w:t>$1,496.10</w:t>
            </w:r>
          </w:p>
        </w:tc>
      </w:tr>
    </w:tbl>
    <w:p w14:paraId="6A48CF8C" w14:textId="77777777" w:rsidR="00E005A1" w:rsidRDefault="00E005A1">
      <w:pPr>
        <w:pStyle w:val="TableParagraph"/>
        <w:jc w:val="center"/>
        <w:sectPr w:rsidR="00E005A1">
          <w:pgSz w:w="11910" w:h="16840"/>
          <w:pgMar w:top="1180" w:right="283" w:bottom="280" w:left="425" w:header="326" w:footer="0" w:gutter="0"/>
          <w:cols w:space="720"/>
        </w:sectPr>
      </w:pPr>
    </w:p>
    <w:p w14:paraId="6A48CF8D" w14:textId="77777777" w:rsidR="00E005A1" w:rsidRDefault="00E005A1">
      <w:pPr>
        <w:pStyle w:val="BodyText"/>
        <w:spacing w:before="4" w:after="1"/>
        <w:rPr>
          <w:rFonts w:ascii="Times New Roman"/>
          <w:sz w:val="15"/>
        </w:rPr>
      </w:pPr>
    </w:p>
    <w:tbl>
      <w:tblPr>
        <w:tblW w:w="0" w:type="auto"/>
        <w:tblInd w:w="109" w:type="dxa"/>
        <w:tblBorders>
          <w:top w:val="single" w:sz="8" w:space="0" w:color="799FCD"/>
          <w:left w:val="single" w:sz="8" w:space="0" w:color="799FCD"/>
          <w:bottom w:val="single" w:sz="8" w:space="0" w:color="799FCD"/>
          <w:right w:val="single" w:sz="8" w:space="0" w:color="799FCD"/>
          <w:insideH w:val="single" w:sz="8" w:space="0" w:color="799FCD"/>
          <w:insideV w:val="single" w:sz="8" w:space="0" w:color="79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8343"/>
        <w:gridCol w:w="1125"/>
      </w:tblGrid>
      <w:tr w:rsidR="00E005A1" w14:paraId="6A48CF91" w14:textId="77777777">
        <w:trPr>
          <w:trHeight w:val="657"/>
        </w:trPr>
        <w:tc>
          <w:tcPr>
            <w:tcW w:w="9856" w:type="dxa"/>
            <w:gridSpan w:val="2"/>
            <w:tcBorders>
              <w:right w:val="nil"/>
            </w:tcBorders>
            <w:shd w:val="clear" w:color="auto" w:fill="528DD2"/>
          </w:tcPr>
          <w:p w14:paraId="6A48CF8E" w14:textId="77777777" w:rsidR="00E005A1" w:rsidRDefault="004C3276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Statutory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Fees</w:t>
            </w:r>
          </w:p>
          <w:p w14:paraId="6A48CF8F" w14:textId="77777777" w:rsidR="00E005A1" w:rsidRDefault="004C3276">
            <w:pPr>
              <w:pStyle w:val="TableParagraph"/>
              <w:spacing w:before="72" w:line="188" w:lineRule="exact"/>
              <w:ind w:left="144"/>
              <w:rPr>
                <w:b/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Under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Planning</w:t>
            </w:r>
            <w:r>
              <w:rPr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Environment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(Fees)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Regulations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8"/>
              </w:rPr>
              <w:t>2016</w:t>
            </w:r>
          </w:p>
        </w:tc>
        <w:tc>
          <w:tcPr>
            <w:tcW w:w="1125" w:type="dxa"/>
            <w:tcBorders>
              <w:left w:val="nil"/>
            </w:tcBorders>
            <w:shd w:val="clear" w:color="auto" w:fill="528DD2"/>
          </w:tcPr>
          <w:p w14:paraId="6A48CF90" w14:textId="77777777" w:rsidR="00E005A1" w:rsidRDefault="004C3276">
            <w:pPr>
              <w:pStyle w:val="TableParagraph"/>
              <w:spacing w:before="73"/>
              <w:ind w:right="156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Fee</w:t>
            </w:r>
          </w:p>
        </w:tc>
      </w:tr>
      <w:tr w:rsidR="00622E00" w14:paraId="6A48CF95" w14:textId="77777777">
        <w:trPr>
          <w:trHeight w:val="400"/>
        </w:trPr>
        <w:tc>
          <w:tcPr>
            <w:tcW w:w="1513" w:type="dxa"/>
            <w:tcBorders>
              <w:right w:val="nil"/>
            </w:tcBorders>
          </w:tcPr>
          <w:p w14:paraId="6A48CF92" w14:textId="77777777" w:rsidR="00622E00" w:rsidRDefault="00622E00" w:rsidP="00622E00">
            <w:pPr>
              <w:pStyle w:val="TableParagraph"/>
              <w:spacing w:before="70"/>
              <w:ind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8343" w:type="dxa"/>
            <w:tcBorders>
              <w:left w:val="nil"/>
              <w:right w:val="nil"/>
            </w:tcBorders>
          </w:tcPr>
          <w:p w14:paraId="6A48CF93" w14:textId="77777777" w:rsidR="00622E00" w:rsidRDefault="00622E00" w:rsidP="00622E00">
            <w:pPr>
              <w:pStyle w:val="TableParagraph"/>
              <w:spacing w:before="70"/>
              <w:ind w:left="180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Certificate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  <w:tc>
          <w:tcPr>
            <w:tcW w:w="1125" w:type="dxa"/>
            <w:tcBorders>
              <w:left w:val="nil"/>
            </w:tcBorders>
          </w:tcPr>
          <w:p w14:paraId="6A48CF94" w14:textId="5F2161D8" w:rsidR="00622E00" w:rsidRDefault="00622E00" w:rsidP="00622E00">
            <w:pPr>
              <w:pStyle w:val="TableParagraph"/>
              <w:spacing w:before="70"/>
              <w:ind w:right="62"/>
              <w:jc w:val="right"/>
            </w:pPr>
            <w:r>
              <w:rPr>
                <w:color w:val="000000"/>
              </w:rPr>
              <w:t>$369.80</w:t>
            </w:r>
          </w:p>
        </w:tc>
      </w:tr>
      <w:tr w:rsidR="00622E00" w14:paraId="6A48CF99" w14:textId="77777777">
        <w:trPr>
          <w:trHeight w:val="399"/>
        </w:trPr>
        <w:tc>
          <w:tcPr>
            <w:tcW w:w="1513" w:type="dxa"/>
            <w:tcBorders>
              <w:right w:val="nil"/>
            </w:tcBorders>
            <w:shd w:val="clear" w:color="auto" w:fill="C5D9EF"/>
          </w:tcPr>
          <w:p w14:paraId="6A48CF96" w14:textId="77777777" w:rsidR="00622E00" w:rsidRDefault="00622E00" w:rsidP="00622E00">
            <w:pPr>
              <w:pStyle w:val="TableParagraph"/>
              <w:spacing w:before="70"/>
              <w:ind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8343" w:type="dxa"/>
            <w:tcBorders>
              <w:left w:val="nil"/>
              <w:right w:val="nil"/>
            </w:tcBorders>
            <w:shd w:val="clear" w:color="auto" w:fill="C5D9EF"/>
          </w:tcPr>
          <w:p w14:paraId="6A48CF97" w14:textId="77777777" w:rsidR="00622E00" w:rsidRDefault="00622E00" w:rsidP="00622E00">
            <w:pPr>
              <w:pStyle w:val="TableParagraph"/>
              <w:spacing w:before="70"/>
              <w:ind w:left="180"/>
            </w:pPr>
            <w:r>
              <w:t>For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agreement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proposal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amend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agreement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173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  <w:tc>
          <w:tcPr>
            <w:tcW w:w="1125" w:type="dxa"/>
            <w:tcBorders>
              <w:left w:val="nil"/>
            </w:tcBorders>
            <w:shd w:val="clear" w:color="auto" w:fill="C5D9EF"/>
          </w:tcPr>
          <w:p w14:paraId="6A48CF98" w14:textId="68E12441" w:rsidR="00622E00" w:rsidRDefault="00622E00" w:rsidP="00622E00">
            <w:pPr>
              <w:pStyle w:val="TableParagraph"/>
              <w:spacing w:before="70"/>
              <w:ind w:right="62"/>
              <w:jc w:val="right"/>
            </w:pPr>
            <w:r>
              <w:rPr>
                <w:color w:val="000000"/>
              </w:rPr>
              <w:t>$748.00</w:t>
            </w:r>
          </w:p>
        </w:tc>
      </w:tr>
      <w:tr w:rsidR="00622E00" w14:paraId="6A48CF9E" w14:textId="77777777">
        <w:trPr>
          <w:trHeight w:val="505"/>
        </w:trPr>
        <w:tc>
          <w:tcPr>
            <w:tcW w:w="1513" w:type="dxa"/>
            <w:tcBorders>
              <w:right w:val="nil"/>
            </w:tcBorders>
          </w:tcPr>
          <w:p w14:paraId="6A48CF9A" w14:textId="77777777" w:rsidR="00622E00" w:rsidRDefault="00622E00" w:rsidP="00622E00">
            <w:pPr>
              <w:pStyle w:val="TableParagraph"/>
              <w:spacing w:before="123"/>
              <w:ind w:left="48" w:right="91"/>
              <w:jc w:val="center"/>
              <w:rPr>
                <w:b/>
              </w:rPr>
            </w:pPr>
            <w:r>
              <w:rPr>
                <w:b/>
              </w:rPr>
              <w:t>Regulation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8343" w:type="dxa"/>
            <w:tcBorders>
              <w:left w:val="nil"/>
              <w:right w:val="nil"/>
            </w:tcBorders>
          </w:tcPr>
          <w:p w14:paraId="6A48CF9B" w14:textId="77777777" w:rsidR="00622E00" w:rsidRDefault="00622E00" w:rsidP="00622E00">
            <w:pPr>
              <w:pStyle w:val="TableParagraph"/>
              <w:spacing w:before="0" w:line="247" w:lineRule="exact"/>
              <w:ind w:left="180"/>
            </w:pPr>
            <w:r>
              <w:t>Where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scheme</w:t>
            </w:r>
            <w:r>
              <w:rPr>
                <w:spacing w:val="-8"/>
              </w:rPr>
              <w:t xml:space="preserve"> </w:t>
            </w:r>
            <w:r>
              <w:t>specifies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matter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done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satisfaction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responsible</w:t>
            </w:r>
          </w:p>
          <w:p w14:paraId="6A48CF9C" w14:textId="77777777" w:rsidR="00622E00" w:rsidRDefault="00622E00" w:rsidP="00622E00">
            <w:pPr>
              <w:pStyle w:val="TableParagraph"/>
              <w:spacing w:before="0" w:line="238" w:lineRule="exact"/>
              <w:ind w:left="180"/>
            </w:pPr>
            <w:r>
              <w:t>authority,</w:t>
            </w:r>
            <w:r>
              <w:rPr>
                <w:spacing w:val="-11"/>
              </w:rPr>
              <w:t xml:space="preserve"> </w:t>
            </w:r>
            <w:r>
              <w:t>Minister,</w:t>
            </w:r>
            <w:r>
              <w:rPr>
                <w:spacing w:val="-10"/>
              </w:rPr>
              <w:t xml:space="preserve"> </w:t>
            </w:r>
            <w:r>
              <w:t>public</w:t>
            </w:r>
            <w:r>
              <w:rPr>
                <w:spacing w:val="-12"/>
              </w:rPr>
              <w:t xml:space="preserve"> </w:t>
            </w: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municipal</w:t>
            </w:r>
            <w:r>
              <w:rPr>
                <w:spacing w:val="-10"/>
              </w:rPr>
              <w:t xml:space="preserve"> </w:t>
            </w:r>
            <w:r>
              <w:t>council</w:t>
            </w:r>
            <w:r>
              <w:rPr>
                <w:spacing w:val="-11"/>
              </w:rPr>
              <w:t xml:space="preserve"> </w:t>
            </w:r>
            <w:r>
              <w:t>(includes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Plans)</w:t>
            </w:r>
          </w:p>
        </w:tc>
        <w:tc>
          <w:tcPr>
            <w:tcW w:w="1125" w:type="dxa"/>
            <w:tcBorders>
              <w:left w:val="nil"/>
            </w:tcBorders>
          </w:tcPr>
          <w:p w14:paraId="6A48CF9D" w14:textId="39FF2856" w:rsidR="00622E00" w:rsidRDefault="00622E00" w:rsidP="00622E00">
            <w:pPr>
              <w:pStyle w:val="TableParagraph"/>
              <w:spacing w:before="123"/>
              <w:ind w:right="62"/>
              <w:jc w:val="right"/>
            </w:pPr>
            <w:r>
              <w:rPr>
                <w:color w:val="000000"/>
              </w:rPr>
              <w:t>$369.80</w:t>
            </w:r>
          </w:p>
        </w:tc>
      </w:tr>
    </w:tbl>
    <w:p w14:paraId="6A48CF9F" w14:textId="77777777" w:rsidR="00E005A1" w:rsidRDefault="00E005A1">
      <w:pPr>
        <w:pStyle w:val="BodyText"/>
        <w:spacing w:before="14"/>
        <w:rPr>
          <w:rFonts w:ascii="Times New Roman"/>
        </w:rPr>
      </w:pPr>
    </w:p>
    <w:p w14:paraId="6A48CFA0" w14:textId="77777777" w:rsidR="00E005A1" w:rsidRDefault="004C3276">
      <w:pPr>
        <w:ind w:left="99"/>
        <w:rPr>
          <w:b/>
        </w:rPr>
      </w:pPr>
      <w:r>
        <w:rPr>
          <w:b/>
        </w:rPr>
        <w:t>AMEND</w:t>
      </w:r>
      <w:r>
        <w:rPr>
          <w:b/>
          <w:spacing w:val="-9"/>
        </w:rPr>
        <w:t xml:space="preserve"> </w:t>
      </w:r>
      <w:r>
        <w:rPr>
          <w:b/>
        </w:rPr>
        <w:t>AN</w:t>
      </w:r>
      <w:r>
        <w:rPr>
          <w:b/>
          <w:spacing w:val="-8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PERMIT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>AN</w:t>
      </w:r>
      <w:r>
        <w:rPr>
          <w:b/>
          <w:spacing w:val="-9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AMEND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PERMIT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REGULATION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12</w:t>
      </w:r>
    </w:p>
    <w:p w14:paraId="6A48CFA1" w14:textId="77777777" w:rsidR="00E005A1" w:rsidRDefault="004C3276">
      <w:pPr>
        <w:pStyle w:val="ListParagraph"/>
        <w:numPr>
          <w:ilvl w:val="0"/>
          <w:numId w:val="1"/>
        </w:numPr>
        <w:tabs>
          <w:tab w:val="left" w:pos="524"/>
        </w:tabs>
        <w:spacing w:before="60"/>
        <w:ind w:right="495"/>
      </w:pP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57A(3)(a)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fee for that class of permit set out in the Table at regulation 9</w:t>
      </w:r>
    </w:p>
    <w:p w14:paraId="6A48CFA2" w14:textId="77777777" w:rsidR="00E005A1" w:rsidRDefault="004C3276">
      <w:pPr>
        <w:pStyle w:val="ListParagraph"/>
        <w:numPr>
          <w:ilvl w:val="0"/>
          <w:numId w:val="1"/>
        </w:numPr>
        <w:tabs>
          <w:tab w:val="left" w:pos="524"/>
        </w:tabs>
        <w:spacing w:before="61"/>
        <w:ind w:right="1167"/>
      </w:pP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57A(3)(a)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application fee for that class of permit set out in the Table at regulation 11 and any additional fee under c) below</w:t>
      </w:r>
    </w:p>
    <w:p w14:paraId="6A48CFA3" w14:textId="77777777" w:rsidR="00E005A1" w:rsidRDefault="004C3276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jc w:val="both"/>
      </w:pP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amend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amend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amend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changing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 of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class,</w:t>
      </w:r>
      <w:r>
        <w:rPr>
          <w:spacing w:val="-7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regulation</w:t>
      </w:r>
      <w:r>
        <w:rPr>
          <w:spacing w:val="-9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additional fee being the difference the original class of application and the amended class of permit</w:t>
      </w:r>
    </w:p>
    <w:p w14:paraId="6A48CFA4" w14:textId="77777777" w:rsidR="00E005A1" w:rsidRDefault="00E005A1">
      <w:pPr>
        <w:pStyle w:val="BodyText"/>
        <w:spacing w:before="106"/>
        <w:rPr>
          <w:sz w:val="20"/>
        </w:rPr>
      </w:pPr>
    </w:p>
    <w:tbl>
      <w:tblPr>
        <w:tblW w:w="0" w:type="auto"/>
        <w:tblInd w:w="109" w:type="dxa"/>
        <w:tblBorders>
          <w:top w:val="single" w:sz="8" w:space="0" w:color="799FCD"/>
          <w:left w:val="single" w:sz="8" w:space="0" w:color="799FCD"/>
          <w:bottom w:val="single" w:sz="8" w:space="0" w:color="799FCD"/>
          <w:right w:val="single" w:sz="8" w:space="0" w:color="799FCD"/>
          <w:insideH w:val="single" w:sz="8" w:space="0" w:color="799FCD"/>
          <w:insideV w:val="single" w:sz="8" w:space="0" w:color="79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6852"/>
        <w:gridCol w:w="2727"/>
      </w:tblGrid>
      <w:tr w:rsidR="00E005A1" w14:paraId="6A48CFA8" w14:textId="77777777">
        <w:trPr>
          <w:trHeight w:val="723"/>
        </w:trPr>
        <w:tc>
          <w:tcPr>
            <w:tcW w:w="8254" w:type="dxa"/>
            <w:gridSpan w:val="2"/>
            <w:tcBorders>
              <w:right w:val="nil"/>
            </w:tcBorders>
            <w:shd w:val="clear" w:color="auto" w:fill="528DD2"/>
          </w:tcPr>
          <w:p w14:paraId="6A48CFA5" w14:textId="77777777" w:rsidR="00E005A1" w:rsidRDefault="004C3276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Statutory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Fees</w:t>
            </w:r>
          </w:p>
          <w:p w14:paraId="6A48CFA6" w14:textId="77777777" w:rsidR="00E005A1" w:rsidRDefault="004C3276">
            <w:pPr>
              <w:pStyle w:val="TableParagraph"/>
              <w:ind w:left="116"/>
              <w:rPr>
                <w:b/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Under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Subdivisions</w:t>
            </w:r>
            <w:r>
              <w:rPr>
                <w:b/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Act</w:t>
            </w:r>
            <w:r>
              <w:rPr>
                <w:b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8"/>
              </w:rPr>
              <w:t>1988</w:t>
            </w:r>
          </w:p>
        </w:tc>
        <w:tc>
          <w:tcPr>
            <w:tcW w:w="2727" w:type="dxa"/>
            <w:tcBorders>
              <w:left w:val="nil"/>
            </w:tcBorders>
            <w:shd w:val="clear" w:color="auto" w:fill="528DD2"/>
          </w:tcPr>
          <w:p w14:paraId="6A48CFA7" w14:textId="77777777" w:rsidR="00E005A1" w:rsidRDefault="004C3276">
            <w:pPr>
              <w:pStyle w:val="TableParagraph"/>
              <w:ind w:right="156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Fee</w:t>
            </w:r>
          </w:p>
        </w:tc>
      </w:tr>
      <w:tr w:rsidR="00622E00" w14:paraId="6A48CFAC" w14:textId="77777777">
        <w:trPr>
          <w:trHeight w:val="400"/>
        </w:trPr>
        <w:tc>
          <w:tcPr>
            <w:tcW w:w="1402" w:type="dxa"/>
            <w:tcBorders>
              <w:right w:val="nil"/>
            </w:tcBorders>
            <w:shd w:val="clear" w:color="auto" w:fill="C5D9EF"/>
          </w:tcPr>
          <w:p w14:paraId="6A48CFA9" w14:textId="77777777" w:rsidR="00622E00" w:rsidRDefault="00622E00" w:rsidP="00622E00">
            <w:pPr>
              <w:pStyle w:val="TableParagraph"/>
              <w:spacing w:before="72"/>
              <w:ind w:left="116"/>
              <w:rPr>
                <w:b/>
              </w:rPr>
            </w:pPr>
            <w:r>
              <w:rPr>
                <w:b/>
                <w:spacing w:val="-2"/>
              </w:rPr>
              <w:t>Regulation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6852" w:type="dxa"/>
            <w:tcBorders>
              <w:left w:val="nil"/>
              <w:right w:val="nil"/>
            </w:tcBorders>
            <w:shd w:val="clear" w:color="auto" w:fill="C5D9EF"/>
          </w:tcPr>
          <w:p w14:paraId="6A48CFAA" w14:textId="77777777" w:rsidR="00622E00" w:rsidRDefault="00622E00" w:rsidP="00622E00">
            <w:pPr>
              <w:pStyle w:val="TableParagraph"/>
              <w:spacing w:before="72"/>
              <w:ind w:left="216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certification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subdivision</w:t>
            </w:r>
          </w:p>
        </w:tc>
        <w:tc>
          <w:tcPr>
            <w:tcW w:w="2727" w:type="dxa"/>
            <w:tcBorders>
              <w:left w:val="nil"/>
            </w:tcBorders>
            <w:shd w:val="clear" w:color="auto" w:fill="C5D9EF"/>
          </w:tcPr>
          <w:p w14:paraId="6A48CFAB" w14:textId="7428FC84" w:rsidR="00622E00" w:rsidRDefault="00622E00" w:rsidP="00622E00">
            <w:pPr>
              <w:pStyle w:val="TableParagraph"/>
              <w:spacing w:before="72"/>
              <w:ind w:right="45"/>
              <w:jc w:val="right"/>
            </w:pPr>
            <w:r>
              <w:rPr>
                <w:color w:val="000000"/>
              </w:rPr>
              <w:t>$198.40</w:t>
            </w:r>
          </w:p>
        </w:tc>
      </w:tr>
      <w:tr w:rsidR="00622E00" w14:paraId="6A48CFB0" w14:textId="77777777">
        <w:trPr>
          <w:trHeight w:val="400"/>
        </w:trPr>
        <w:tc>
          <w:tcPr>
            <w:tcW w:w="1402" w:type="dxa"/>
            <w:tcBorders>
              <w:right w:val="nil"/>
            </w:tcBorders>
          </w:tcPr>
          <w:p w14:paraId="6A48CFAD" w14:textId="77777777" w:rsidR="00622E00" w:rsidRDefault="00622E00" w:rsidP="00622E00">
            <w:pPr>
              <w:pStyle w:val="TableParagraph"/>
              <w:spacing w:before="72"/>
              <w:ind w:left="116"/>
              <w:rPr>
                <w:b/>
              </w:rPr>
            </w:pPr>
            <w:r>
              <w:rPr>
                <w:b/>
                <w:spacing w:val="-2"/>
              </w:rPr>
              <w:t>Regulation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6852" w:type="dxa"/>
            <w:tcBorders>
              <w:left w:val="nil"/>
              <w:right w:val="nil"/>
            </w:tcBorders>
          </w:tcPr>
          <w:p w14:paraId="6A48CFAE" w14:textId="77777777" w:rsidR="00622E00" w:rsidRDefault="00622E00" w:rsidP="00622E00">
            <w:pPr>
              <w:pStyle w:val="TableParagraph"/>
              <w:spacing w:before="72"/>
              <w:ind w:left="216"/>
            </w:pPr>
            <w:r>
              <w:t>Alteration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10(2)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  <w:tc>
          <w:tcPr>
            <w:tcW w:w="2727" w:type="dxa"/>
            <w:tcBorders>
              <w:left w:val="nil"/>
            </w:tcBorders>
          </w:tcPr>
          <w:p w14:paraId="6A48CFAF" w14:textId="4C64259B" w:rsidR="00622E00" w:rsidRDefault="00622E00" w:rsidP="00622E00">
            <w:pPr>
              <w:pStyle w:val="TableParagraph"/>
              <w:spacing w:before="72"/>
              <w:ind w:right="45"/>
              <w:jc w:val="right"/>
            </w:pPr>
            <w:r>
              <w:rPr>
                <w:color w:val="000000"/>
              </w:rPr>
              <w:t>$126.10</w:t>
            </w:r>
          </w:p>
        </w:tc>
      </w:tr>
      <w:tr w:rsidR="00622E00" w14:paraId="6A48CFB4" w14:textId="77777777">
        <w:trPr>
          <w:trHeight w:val="401"/>
        </w:trPr>
        <w:tc>
          <w:tcPr>
            <w:tcW w:w="1402" w:type="dxa"/>
            <w:tcBorders>
              <w:right w:val="nil"/>
            </w:tcBorders>
            <w:shd w:val="clear" w:color="auto" w:fill="C5D9EF"/>
          </w:tcPr>
          <w:p w14:paraId="6A48CFB1" w14:textId="77777777" w:rsidR="00622E00" w:rsidRDefault="00622E00" w:rsidP="00622E00">
            <w:pPr>
              <w:pStyle w:val="TableParagraph"/>
              <w:spacing w:before="72"/>
              <w:ind w:left="116"/>
              <w:rPr>
                <w:b/>
              </w:rPr>
            </w:pPr>
            <w:r>
              <w:rPr>
                <w:b/>
                <w:spacing w:val="-2"/>
              </w:rPr>
              <w:t>Regulation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6852" w:type="dxa"/>
            <w:tcBorders>
              <w:left w:val="nil"/>
              <w:right w:val="nil"/>
            </w:tcBorders>
            <w:shd w:val="clear" w:color="auto" w:fill="C5D9EF"/>
          </w:tcPr>
          <w:p w14:paraId="6A48CFB2" w14:textId="77777777" w:rsidR="00622E00" w:rsidRDefault="00622E00" w:rsidP="00622E00">
            <w:pPr>
              <w:pStyle w:val="TableParagraph"/>
              <w:spacing w:before="72"/>
              <w:ind w:left="216"/>
            </w:pPr>
            <w:r>
              <w:t>Amendment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section</w:t>
            </w:r>
            <w:r>
              <w:rPr>
                <w:spacing w:val="-11"/>
              </w:rPr>
              <w:t xml:space="preserve"> </w:t>
            </w:r>
            <w:r>
              <w:t>11(1)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  <w:tc>
          <w:tcPr>
            <w:tcW w:w="2727" w:type="dxa"/>
            <w:tcBorders>
              <w:left w:val="nil"/>
            </w:tcBorders>
            <w:shd w:val="clear" w:color="auto" w:fill="C5D9EF"/>
          </w:tcPr>
          <w:p w14:paraId="6A48CFB3" w14:textId="5A568F1A" w:rsidR="00622E00" w:rsidRDefault="00622E00" w:rsidP="00622E00">
            <w:pPr>
              <w:pStyle w:val="TableParagraph"/>
              <w:spacing w:before="72"/>
              <w:ind w:right="45"/>
              <w:jc w:val="right"/>
            </w:pPr>
            <w:r>
              <w:rPr>
                <w:color w:val="000000"/>
              </w:rPr>
              <w:t>$159.70</w:t>
            </w:r>
          </w:p>
        </w:tc>
      </w:tr>
    </w:tbl>
    <w:p w14:paraId="6A48CFB5" w14:textId="77777777" w:rsidR="00E005A1" w:rsidRDefault="00E005A1">
      <w:pPr>
        <w:pStyle w:val="BodyText"/>
        <w:spacing w:before="216"/>
        <w:rPr>
          <w:sz w:val="20"/>
        </w:rPr>
      </w:pPr>
    </w:p>
    <w:tbl>
      <w:tblPr>
        <w:tblW w:w="0" w:type="auto"/>
        <w:tblInd w:w="109" w:type="dxa"/>
        <w:tblBorders>
          <w:top w:val="single" w:sz="8" w:space="0" w:color="799FCD"/>
          <w:left w:val="single" w:sz="8" w:space="0" w:color="799FCD"/>
          <w:bottom w:val="single" w:sz="8" w:space="0" w:color="799FCD"/>
          <w:right w:val="single" w:sz="8" w:space="0" w:color="799FCD"/>
          <w:insideH w:val="single" w:sz="8" w:space="0" w:color="799FCD"/>
          <w:insideV w:val="single" w:sz="8" w:space="0" w:color="79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6"/>
        <w:gridCol w:w="2745"/>
      </w:tblGrid>
      <w:tr w:rsidR="00E005A1" w14:paraId="6A48CFB8" w14:textId="77777777">
        <w:trPr>
          <w:trHeight w:val="531"/>
        </w:trPr>
        <w:tc>
          <w:tcPr>
            <w:tcW w:w="8236" w:type="dxa"/>
            <w:tcBorders>
              <w:right w:val="nil"/>
            </w:tcBorders>
            <w:shd w:val="clear" w:color="auto" w:fill="528DD2"/>
          </w:tcPr>
          <w:p w14:paraId="6A48CFB6" w14:textId="77777777" w:rsidR="00E005A1" w:rsidRDefault="004C3276">
            <w:pPr>
              <w:pStyle w:val="TableParagraph"/>
              <w:spacing w:before="55"/>
              <w:ind w:left="11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Other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Statutory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Fees</w:t>
            </w:r>
          </w:p>
        </w:tc>
        <w:tc>
          <w:tcPr>
            <w:tcW w:w="2745" w:type="dxa"/>
            <w:tcBorders>
              <w:left w:val="nil"/>
            </w:tcBorders>
            <w:shd w:val="clear" w:color="auto" w:fill="528DD2"/>
          </w:tcPr>
          <w:p w14:paraId="6A48CFB7" w14:textId="77777777" w:rsidR="00E005A1" w:rsidRDefault="004C3276">
            <w:pPr>
              <w:pStyle w:val="TableParagraph"/>
              <w:spacing w:before="55"/>
              <w:ind w:right="156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Fee</w:t>
            </w:r>
          </w:p>
        </w:tc>
      </w:tr>
      <w:tr w:rsidR="00622E00" w14:paraId="6A48CFBB" w14:textId="77777777">
        <w:trPr>
          <w:trHeight w:val="400"/>
        </w:trPr>
        <w:tc>
          <w:tcPr>
            <w:tcW w:w="8236" w:type="dxa"/>
            <w:tcBorders>
              <w:right w:val="nil"/>
            </w:tcBorders>
            <w:shd w:val="clear" w:color="auto" w:fill="C5D9EF"/>
          </w:tcPr>
          <w:p w14:paraId="6A48CFB9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rPr>
                <w:spacing w:val="-2"/>
              </w:rPr>
              <w:t>Request for</w:t>
            </w:r>
            <w:r>
              <w:t xml:space="preserve"> </w:t>
            </w:r>
            <w:r>
              <w:rPr>
                <w:spacing w:val="-2"/>
              </w:rPr>
              <w:t>Secondary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  <w:tc>
          <w:tcPr>
            <w:tcW w:w="2745" w:type="dxa"/>
            <w:tcBorders>
              <w:left w:val="nil"/>
            </w:tcBorders>
            <w:shd w:val="clear" w:color="auto" w:fill="C5D9EF"/>
          </w:tcPr>
          <w:p w14:paraId="6A48CFBA" w14:textId="703A7162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$332.00</w:t>
            </w:r>
          </w:p>
        </w:tc>
      </w:tr>
      <w:tr w:rsidR="00622E00" w14:paraId="6A48CFBE" w14:textId="77777777">
        <w:trPr>
          <w:trHeight w:val="399"/>
        </w:trPr>
        <w:tc>
          <w:tcPr>
            <w:tcW w:w="8236" w:type="dxa"/>
            <w:tcBorders>
              <w:right w:val="nil"/>
            </w:tcBorders>
          </w:tcPr>
          <w:p w14:paraId="6A48CFBC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rPr>
                <w:spacing w:val="-2"/>
              </w:rPr>
              <w:t>Request</w:t>
            </w:r>
            <w: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Miscellaneous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t xml:space="preserve"> </w:t>
            </w:r>
            <w:r>
              <w:rPr>
                <w:spacing w:val="-2"/>
              </w:rPr>
              <w:t>Consent</w:t>
            </w:r>
          </w:p>
        </w:tc>
        <w:tc>
          <w:tcPr>
            <w:tcW w:w="2745" w:type="dxa"/>
            <w:tcBorders>
              <w:left w:val="nil"/>
            </w:tcBorders>
          </w:tcPr>
          <w:p w14:paraId="6A48CFBD" w14:textId="1F6AA047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$670.00</w:t>
            </w:r>
          </w:p>
        </w:tc>
      </w:tr>
      <w:tr w:rsidR="00622E00" w14:paraId="6A48CFC1" w14:textId="77777777">
        <w:trPr>
          <w:trHeight w:val="400"/>
        </w:trPr>
        <w:tc>
          <w:tcPr>
            <w:tcW w:w="8236" w:type="dxa"/>
            <w:tcBorders>
              <w:right w:val="nil"/>
            </w:tcBorders>
            <w:shd w:val="clear" w:color="auto" w:fill="C5D9EF"/>
          </w:tcPr>
          <w:p w14:paraId="6A48CFBF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t>Request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Extension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9"/>
              </w:rPr>
              <w:t xml:space="preserve"> </w:t>
            </w:r>
            <w:r>
              <w:t>Permit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2745" w:type="dxa"/>
            <w:tcBorders>
              <w:left w:val="nil"/>
            </w:tcBorders>
            <w:shd w:val="clear" w:color="auto" w:fill="C5D9EF"/>
          </w:tcPr>
          <w:p w14:paraId="6A48CFC0" w14:textId="3107CD8D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$366.00</w:t>
            </w:r>
          </w:p>
        </w:tc>
      </w:tr>
      <w:tr w:rsidR="00622E00" w14:paraId="6A48CFC4" w14:textId="77777777">
        <w:trPr>
          <w:trHeight w:val="400"/>
        </w:trPr>
        <w:tc>
          <w:tcPr>
            <w:tcW w:w="8236" w:type="dxa"/>
            <w:tcBorders>
              <w:right w:val="nil"/>
            </w:tcBorders>
          </w:tcPr>
          <w:p w14:paraId="6A48CFC2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t>Request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Extension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Permit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Second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2745" w:type="dxa"/>
            <w:tcBorders>
              <w:left w:val="nil"/>
            </w:tcBorders>
          </w:tcPr>
          <w:p w14:paraId="6A48CFC3" w14:textId="3602BCE8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$731.00</w:t>
            </w:r>
          </w:p>
        </w:tc>
      </w:tr>
      <w:tr w:rsidR="00622E00" w14:paraId="6A48CFC7" w14:textId="77777777">
        <w:trPr>
          <w:trHeight w:val="399"/>
        </w:trPr>
        <w:tc>
          <w:tcPr>
            <w:tcW w:w="8236" w:type="dxa"/>
            <w:tcBorders>
              <w:right w:val="nil"/>
            </w:tcBorders>
            <w:shd w:val="clear" w:color="auto" w:fill="C5D9EF"/>
          </w:tcPr>
          <w:p w14:paraId="6A48CFC5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t>Request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Extension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Permit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Third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2745" w:type="dxa"/>
            <w:tcBorders>
              <w:left w:val="nil"/>
            </w:tcBorders>
            <w:shd w:val="clear" w:color="auto" w:fill="C5D9EF"/>
          </w:tcPr>
          <w:p w14:paraId="6A48CFC6" w14:textId="3EBD8DAF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$920.00</w:t>
            </w:r>
          </w:p>
        </w:tc>
      </w:tr>
      <w:tr w:rsidR="00622E00" w14:paraId="6A48CFCA" w14:textId="77777777">
        <w:trPr>
          <w:trHeight w:val="400"/>
        </w:trPr>
        <w:tc>
          <w:tcPr>
            <w:tcW w:w="8236" w:type="dxa"/>
            <w:tcBorders>
              <w:right w:val="nil"/>
            </w:tcBorders>
          </w:tcPr>
          <w:p w14:paraId="6A48CFC8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t>Request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Written</w:t>
            </w:r>
            <w:r>
              <w:rPr>
                <w:spacing w:val="-11"/>
              </w:rPr>
              <w:t xml:space="preserve"> </w:t>
            </w:r>
            <w:r>
              <w:t>Planning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2745" w:type="dxa"/>
            <w:tcBorders>
              <w:left w:val="nil"/>
            </w:tcBorders>
          </w:tcPr>
          <w:p w14:paraId="6A48CFC9" w14:textId="29FF47D9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$172.00</w:t>
            </w:r>
          </w:p>
        </w:tc>
      </w:tr>
      <w:tr w:rsidR="00622E00" w14:paraId="6A48CFCD" w14:textId="77777777">
        <w:trPr>
          <w:trHeight w:val="400"/>
        </w:trPr>
        <w:tc>
          <w:tcPr>
            <w:tcW w:w="8236" w:type="dxa"/>
            <w:tcBorders>
              <w:right w:val="nil"/>
            </w:tcBorders>
            <w:shd w:val="clear" w:color="auto" w:fill="C5D9EF"/>
          </w:tcPr>
          <w:p w14:paraId="6A48CFCB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t>Request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Copy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11"/>
              </w:rPr>
              <w:t xml:space="preserve"> </w:t>
            </w:r>
            <w:r>
              <w:t>Permit</w:t>
            </w:r>
            <w:r>
              <w:rPr>
                <w:spacing w:val="-9"/>
              </w:rPr>
              <w:t xml:space="preserve"> </w:t>
            </w:r>
            <w:r>
              <w:t>(On</w:t>
            </w:r>
            <w:r>
              <w:rPr>
                <w:spacing w:val="-9"/>
              </w:rPr>
              <w:t xml:space="preserve"> </w:t>
            </w:r>
            <w:r>
              <w:t>site</w:t>
            </w:r>
            <w:r>
              <w:rPr>
                <w:spacing w:val="-9"/>
              </w:rPr>
              <w:t xml:space="preserve"> </w:t>
            </w:r>
            <w:r>
              <w:t>archives: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2015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2745" w:type="dxa"/>
            <w:tcBorders>
              <w:left w:val="nil"/>
            </w:tcBorders>
            <w:shd w:val="clear" w:color="auto" w:fill="C5D9EF"/>
          </w:tcPr>
          <w:p w14:paraId="6A48CFCC" w14:textId="1E673491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$104.00</w:t>
            </w:r>
          </w:p>
        </w:tc>
      </w:tr>
      <w:tr w:rsidR="00622E00" w14:paraId="6A48CFD0" w14:textId="77777777">
        <w:trPr>
          <w:trHeight w:val="399"/>
        </w:trPr>
        <w:tc>
          <w:tcPr>
            <w:tcW w:w="8236" w:type="dxa"/>
            <w:tcBorders>
              <w:right w:val="nil"/>
            </w:tcBorders>
          </w:tcPr>
          <w:p w14:paraId="6A48CFCE" w14:textId="77777777" w:rsidR="00622E00" w:rsidRDefault="00622E00" w:rsidP="00622E00">
            <w:pPr>
              <w:pStyle w:val="TableParagraph"/>
              <w:spacing w:before="73"/>
              <w:ind w:left="144"/>
            </w:pPr>
            <w:r>
              <w:t>Request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Copy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12"/>
              </w:rPr>
              <w:t xml:space="preserve"> </w:t>
            </w:r>
            <w:r>
              <w:t>Permit</w:t>
            </w:r>
            <w:r>
              <w:rPr>
                <w:spacing w:val="-8"/>
              </w:rPr>
              <w:t xml:space="preserve"> </w:t>
            </w:r>
            <w:r>
              <w:t>(Off</w:t>
            </w:r>
            <w:r>
              <w:rPr>
                <w:spacing w:val="-10"/>
              </w:rPr>
              <w:t xml:space="preserve"> </w:t>
            </w:r>
            <w:r>
              <w:t>site</w:t>
            </w:r>
            <w:r>
              <w:rPr>
                <w:spacing w:val="-9"/>
              </w:rPr>
              <w:t xml:space="preserve"> </w:t>
            </w:r>
            <w:r>
              <w:t>archives:</w:t>
            </w:r>
            <w:r>
              <w:rPr>
                <w:spacing w:val="-9"/>
              </w:rPr>
              <w:t xml:space="preserve"> </w:t>
            </w:r>
            <w:r>
              <w:t>Pre-</w:t>
            </w:r>
            <w:r>
              <w:rPr>
                <w:spacing w:val="-4"/>
              </w:rPr>
              <w:t>2015)</w:t>
            </w:r>
          </w:p>
        </w:tc>
        <w:tc>
          <w:tcPr>
            <w:tcW w:w="2745" w:type="dxa"/>
            <w:tcBorders>
              <w:left w:val="nil"/>
            </w:tcBorders>
          </w:tcPr>
          <w:p w14:paraId="6A48CFCF" w14:textId="71CFB742" w:rsidR="00622E00" w:rsidRDefault="00622E00" w:rsidP="00622E00">
            <w:pPr>
              <w:pStyle w:val="TableParagraph"/>
              <w:spacing w:before="73"/>
              <w:ind w:right="45"/>
              <w:jc w:val="right"/>
            </w:pPr>
            <w:r>
              <w:rPr>
                <w:color w:val="000000"/>
              </w:rPr>
              <w:t>$222.00</w:t>
            </w:r>
          </w:p>
        </w:tc>
      </w:tr>
      <w:tr w:rsidR="00772005" w:rsidRPr="00772005" w14:paraId="62B8643F" w14:textId="77777777" w:rsidTr="00772005">
        <w:trPr>
          <w:trHeight w:val="399"/>
        </w:trPr>
        <w:tc>
          <w:tcPr>
            <w:tcW w:w="8236" w:type="dxa"/>
            <w:tcBorders>
              <w:top w:val="single" w:sz="8" w:space="0" w:color="799FCD"/>
              <w:left w:val="single" w:sz="8" w:space="0" w:color="799FCD"/>
              <w:bottom w:val="single" w:sz="8" w:space="0" w:color="799FCD"/>
              <w:right w:val="nil"/>
            </w:tcBorders>
            <w:shd w:val="clear" w:color="000000" w:fill="C5D9EF"/>
            <w:vAlign w:val="center"/>
          </w:tcPr>
          <w:p w14:paraId="0DFDF09E" w14:textId="77777777" w:rsidR="00772005" w:rsidRPr="00772005" w:rsidRDefault="00772005" w:rsidP="00772005">
            <w:pPr>
              <w:pStyle w:val="TableParagraph"/>
              <w:spacing w:before="73"/>
              <w:ind w:left="144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Advertising Notices (up to 10 letters)</w:t>
            </w:r>
          </w:p>
        </w:tc>
        <w:tc>
          <w:tcPr>
            <w:tcW w:w="2745" w:type="dxa"/>
            <w:tcBorders>
              <w:top w:val="single" w:sz="8" w:space="0" w:color="799FCD"/>
              <w:left w:val="nil"/>
              <w:bottom w:val="single" w:sz="8" w:space="0" w:color="799FCD"/>
              <w:right w:val="single" w:sz="8" w:space="0" w:color="799FCD"/>
            </w:tcBorders>
            <w:shd w:val="clear" w:color="000000" w:fill="C5D9EF"/>
            <w:vAlign w:val="center"/>
          </w:tcPr>
          <w:p w14:paraId="620486E8" w14:textId="77777777" w:rsidR="00772005" w:rsidRPr="00772005" w:rsidRDefault="00772005" w:rsidP="00772005">
            <w:pPr>
              <w:pStyle w:val="TableParagraph"/>
              <w:spacing w:before="73"/>
              <w:ind w:left="144"/>
              <w:jc w:val="right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$182.00</w:t>
            </w:r>
          </w:p>
        </w:tc>
      </w:tr>
      <w:tr w:rsidR="00772005" w:rsidRPr="00772005" w14:paraId="16C8D180" w14:textId="77777777" w:rsidTr="00772005">
        <w:trPr>
          <w:trHeight w:val="399"/>
        </w:trPr>
        <w:tc>
          <w:tcPr>
            <w:tcW w:w="8236" w:type="dxa"/>
            <w:tcBorders>
              <w:top w:val="single" w:sz="8" w:space="0" w:color="799FCD"/>
              <w:left w:val="single" w:sz="8" w:space="0" w:color="799FCD"/>
              <w:bottom w:val="single" w:sz="8" w:space="0" w:color="799FCD"/>
              <w:right w:val="nil"/>
            </w:tcBorders>
            <w:vAlign w:val="center"/>
          </w:tcPr>
          <w:p w14:paraId="56EAA94A" w14:textId="77777777" w:rsidR="00772005" w:rsidRPr="00772005" w:rsidRDefault="00772005" w:rsidP="00772005">
            <w:pPr>
              <w:pStyle w:val="TableParagraph"/>
              <w:spacing w:before="73"/>
              <w:ind w:left="144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Advertising Notices (per letter after 10 letters)</w:t>
            </w:r>
          </w:p>
        </w:tc>
        <w:tc>
          <w:tcPr>
            <w:tcW w:w="2745" w:type="dxa"/>
            <w:tcBorders>
              <w:top w:val="single" w:sz="8" w:space="0" w:color="799FCD"/>
              <w:left w:val="nil"/>
              <w:bottom w:val="single" w:sz="8" w:space="0" w:color="799FCD"/>
              <w:right w:val="single" w:sz="8" w:space="0" w:color="799FCD"/>
            </w:tcBorders>
            <w:vAlign w:val="center"/>
          </w:tcPr>
          <w:p w14:paraId="036D6503" w14:textId="77777777" w:rsidR="00772005" w:rsidRPr="00772005" w:rsidRDefault="00772005" w:rsidP="00772005">
            <w:pPr>
              <w:pStyle w:val="TableParagraph"/>
              <w:spacing w:before="73"/>
              <w:ind w:left="144"/>
              <w:jc w:val="right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$9.70</w:t>
            </w:r>
          </w:p>
        </w:tc>
      </w:tr>
      <w:tr w:rsidR="00772005" w:rsidRPr="00772005" w14:paraId="1DE05903" w14:textId="77777777" w:rsidTr="00772005">
        <w:trPr>
          <w:trHeight w:val="399"/>
        </w:trPr>
        <w:tc>
          <w:tcPr>
            <w:tcW w:w="8236" w:type="dxa"/>
            <w:tcBorders>
              <w:top w:val="single" w:sz="8" w:space="0" w:color="799FCD"/>
              <w:left w:val="single" w:sz="8" w:space="0" w:color="799FCD"/>
              <w:bottom w:val="single" w:sz="8" w:space="0" w:color="799FCD"/>
              <w:right w:val="nil"/>
            </w:tcBorders>
            <w:shd w:val="clear" w:color="000000" w:fill="C5D9EF"/>
            <w:vAlign w:val="center"/>
          </w:tcPr>
          <w:p w14:paraId="3119D1D3" w14:textId="77777777" w:rsidR="00772005" w:rsidRPr="00772005" w:rsidRDefault="00772005" w:rsidP="00772005">
            <w:pPr>
              <w:pStyle w:val="TableParagraph"/>
              <w:spacing w:before="73"/>
              <w:ind w:left="144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Pre-application meeting (basic)</w:t>
            </w:r>
          </w:p>
        </w:tc>
        <w:tc>
          <w:tcPr>
            <w:tcW w:w="2745" w:type="dxa"/>
            <w:tcBorders>
              <w:top w:val="single" w:sz="8" w:space="0" w:color="799FCD"/>
              <w:left w:val="nil"/>
              <w:bottom w:val="single" w:sz="8" w:space="0" w:color="799FCD"/>
              <w:right w:val="single" w:sz="8" w:space="0" w:color="799FCD"/>
            </w:tcBorders>
            <w:shd w:val="clear" w:color="000000" w:fill="C5D9EF"/>
            <w:vAlign w:val="center"/>
          </w:tcPr>
          <w:p w14:paraId="46935994" w14:textId="77777777" w:rsidR="00772005" w:rsidRPr="00772005" w:rsidRDefault="00772005" w:rsidP="00772005">
            <w:pPr>
              <w:pStyle w:val="TableParagraph"/>
              <w:spacing w:before="73"/>
              <w:ind w:left="144"/>
              <w:jc w:val="right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$105.00</w:t>
            </w:r>
          </w:p>
        </w:tc>
      </w:tr>
      <w:tr w:rsidR="00772005" w:rsidRPr="00772005" w14:paraId="2D5A18E5" w14:textId="77777777" w:rsidTr="00772005">
        <w:trPr>
          <w:trHeight w:val="399"/>
        </w:trPr>
        <w:tc>
          <w:tcPr>
            <w:tcW w:w="8236" w:type="dxa"/>
            <w:tcBorders>
              <w:top w:val="single" w:sz="8" w:space="0" w:color="799FCD"/>
              <w:left w:val="single" w:sz="8" w:space="0" w:color="799FCD"/>
              <w:bottom w:val="single" w:sz="8" w:space="0" w:color="799FCD"/>
              <w:right w:val="nil"/>
            </w:tcBorders>
            <w:vAlign w:val="center"/>
          </w:tcPr>
          <w:p w14:paraId="42C37E30" w14:textId="77777777" w:rsidR="00772005" w:rsidRPr="00772005" w:rsidRDefault="00772005" w:rsidP="00772005">
            <w:pPr>
              <w:pStyle w:val="TableParagraph"/>
              <w:spacing w:before="73"/>
              <w:ind w:left="144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Pre-application meeting (intermediate)</w:t>
            </w:r>
          </w:p>
        </w:tc>
        <w:tc>
          <w:tcPr>
            <w:tcW w:w="2745" w:type="dxa"/>
            <w:tcBorders>
              <w:top w:val="single" w:sz="8" w:space="0" w:color="799FCD"/>
              <w:left w:val="nil"/>
              <w:bottom w:val="single" w:sz="8" w:space="0" w:color="799FCD"/>
              <w:right w:val="single" w:sz="8" w:space="0" w:color="799FCD"/>
            </w:tcBorders>
            <w:vAlign w:val="center"/>
          </w:tcPr>
          <w:p w14:paraId="60CCD6D2" w14:textId="77777777" w:rsidR="00772005" w:rsidRPr="00772005" w:rsidRDefault="00772005" w:rsidP="00772005">
            <w:pPr>
              <w:pStyle w:val="TableParagraph"/>
              <w:spacing w:before="73"/>
              <w:ind w:left="144"/>
              <w:jc w:val="right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$168.00</w:t>
            </w:r>
          </w:p>
        </w:tc>
      </w:tr>
      <w:tr w:rsidR="00772005" w:rsidRPr="00772005" w14:paraId="6E9CFC1E" w14:textId="77777777" w:rsidTr="00772005">
        <w:trPr>
          <w:trHeight w:val="399"/>
        </w:trPr>
        <w:tc>
          <w:tcPr>
            <w:tcW w:w="8236" w:type="dxa"/>
            <w:tcBorders>
              <w:top w:val="single" w:sz="8" w:space="0" w:color="799FCD"/>
              <w:left w:val="single" w:sz="8" w:space="0" w:color="799FCD"/>
              <w:bottom w:val="single" w:sz="8" w:space="0" w:color="799FCD"/>
              <w:right w:val="nil"/>
            </w:tcBorders>
            <w:shd w:val="clear" w:color="000000" w:fill="C5D9EF"/>
            <w:vAlign w:val="center"/>
          </w:tcPr>
          <w:p w14:paraId="7479E487" w14:textId="77777777" w:rsidR="00772005" w:rsidRPr="00772005" w:rsidRDefault="00772005" w:rsidP="00772005">
            <w:pPr>
              <w:pStyle w:val="TableParagraph"/>
              <w:spacing w:before="73"/>
              <w:ind w:left="144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Pre-application meeting (detailed)</w:t>
            </w:r>
          </w:p>
        </w:tc>
        <w:tc>
          <w:tcPr>
            <w:tcW w:w="2745" w:type="dxa"/>
            <w:tcBorders>
              <w:top w:val="single" w:sz="8" w:space="0" w:color="799FCD"/>
              <w:left w:val="nil"/>
              <w:bottom w:val="single" w:sz="8" w:space="0" w:color="799FCD"/>
              <w:right w:val="single" w:sz="8" w:space="0" w:color="799FCD"/>
            </w:tcBorders>
            <w:shd w:val="clear" w:color="000000" w:fill="C5D9EF"/>
            <w:vAlign w:val="center"/>
          </w:tcPr>
          <w:p w14:paraId="0340F8FF" w14:textId="77777777" w:rsidR="00772005" w:rsidRPr="00772005" w:rsidRDefault="00772005" w:rsidP="00772005">
            <w:pPr>
              <w:pStyle w:val="TableParagraph"/>
              <w:spacing w:before="73"/>
              <w:ind w:left="144"/>
              <w:jc w:val="right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$350.00</w:t>
            </w:r>
          </w:p>
        </w:tc>
      </w:tr>
      <w:tr w:rsidR="00D6644A" w:rsidRPr="00772005" w14:paraId="3E68361D" w14:textId="77777777" w:rsidTr="00772005">
        <w:trPr>
          <w:trHeight w:val="399"/>
        </w:trPr>
        <w:tc>
          <w:tcPr>
            <w:tcW w:w="8236" w:type="dxa"/>
            <w:tcBorders>
              <w:top w:val="single" w:sz="8" w:space="0" w:color="799FCD"/>
              <w:left w:val="single" w:sz="8" w:space="0" w:color="799FCD"/>
              <w:bottom w:val="single" w:sz="8" w:space="0" w:color="799FCD"/>
              <w:right w:val="nil"/>
            </w:tcBorders>
            <w:vAlign w:val="center"/>
          </w:tcPr>
          <w:p w14:paraId="1780EE8F" w14:textId="6EF6D45F" w:rsidR="00D6644A" w:rsidRPr="00772005" w:rsidRDefault="00D6644A" w:rsidP="00D6644A">
            <w:pPr>
              <w:pStyle w:val="TableParagraph"/>
              <w:spacing w:before="73"/>
              <w:ind w:left="144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Assessment of condition plans (2nd and subsequent charges)</w:t>
            </w:r>
          </w:p>
        </w:tc>
        <w:tc>
          <w:tcPr>
            <w:tcW w:w="2745" w:type="dxa"/>
            <w:tcBorders>
              <w:top w:val="single" w:sz="8" w:space="0" w:color="799FCD"/>
              <w:left w:val="nil"/>
              <w:bottom w:val="single" w:sz="8" w:space="0" w:color="799FCD"/>
              <w:right w:val="single" w:sz="8" w:space="0" w:color="799FCD"/>
            </w:tcBorders>
            <w:vAlign w:val="center"/>
          </w:tcPr>
          <w:p w14:paraId="484C9E78" w14:textId="157741F8" w:rsidR="00D6644A" w:rsidRPr="00772005" w:rsidRDefault="00D6644A" w:rsidP="00D6644A">
            <w:pPr>
              <w:pStyle w:val="TableParagraph"/>
              <w:spacing w:before="73"/>
              <w:ind w:left="144"/>
              <w:jc w:val="right"/>
              <w:rPr>
                <w:color w:val="000000"/>
                <w:spacing w:val="-2"/>
              </w:rPr>
            </w:pPr>
            <w:r w:rsidRPr="00772005">
              <w:rPr>
                <w:color w:val="000000"/>
                <w:spacing w:val="-2"/>
              </w:rPr>
              <w:t>$</w:t>
            </w:r>
            <w:r>
              <w:rPr>
                <w:color w:val="000000"/>
                <w:spacing w:val="-2"/>
              </w:rPr>
              <w:t>200</w:t>
            </w:r>
            <w:r w:rsidRPr="00772005">
              <w:rPr>
                <w:color w:val="000000"/>
                <w:spacing w:val="-2"/>
              </w:rPr>
              <w:t>.00</w:t>
            </w:r>
          </w:p>
        </w:tc>
      </w:tr>
    </w:tbl>
    <w:p w14:paraId="6A48CFD1" w14:textId="77777777" w:rsidR="004C3276" w:rsidRPr="009379BC" w:rsidRDefault="004C3276" w:rsidP="00772005">
      <w:pPr>
        <w:pStyle w:val="TableParagraph"/>
        <w:spacing w:before="73"/>
        <w:ind w:left="144"/>
        <w:jc w:val="right"/>
        <w:rPr>
          <w:spacing w:val="-2"/>
        </w:rPr>
      </w:pPr>
    </w:p>
    <w:sectPr w:rsidR="004C3276" w:rsidRPr="009379BC">
      <w:pgSz w:w="11910" w:h="16840"/>
      <w:pgMar w:top="1180" w:right="283" w:bottom="280" w:left="425" w:header="3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4B96" w14:textId="77777777" w:rsidR="00B87E90" w:rsidRDefault="00B87E90">
      <w:r>
        <w:separator/>
      </w:r>
    </w:p>
  </w:endnote>
  <w:endnote w:type="continuationSeparator" w:id="0">
    <w:p w14:paraId="2BC1D667" w14:textId="77777777" w:rsidR="00B87E90" w:rsidRDefault="00B8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1071" w14:textId="77777777" w:rsidR="00B424A7" w:rsidRDefault="00B4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3196" w14:textId="77777777" w:rsidR="00B424A7" w:rsidRDefault="00B42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28FD" w14:textId="77777777" w:rsidR="00B424A7" w:rsidRDefault="00B4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2D16" w14:textId="77777777" w:rsidR="00B87E90" w:rsidRDefault="00B87E90">
      <w:r>
        <w:separator/>
      </w:r>
    </w:p>
  </w:footnote>
  <w:footnote w:type="continuationSeparator" w:id="0">
    <w:p w14:paraId="6124374C" w14:textId="77777777" w:rsidR="00B87E90" w:rsidRDefault="00B8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BF5E" w14:textId="77777777" w:rsidR="00B424A7" w:rsidRDefault="00B4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FD1" w14:textId="77777777" w:rsidR="00E005A1" w:rsidRDefault="004C327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6000" behindDoc="1" locked="0" layoutInCell="1" allowOverlap="1" wp14:anchorId="6A48CFD2" wp14:editId="6A48CFD3">
          <wp:simplePos x="0" y="0"/>
          <wp:positionH relativeFrom="page">
            <wp:posOffset>5288915</wp:posOffset>
          </wp:positionH>
          <wp:positionV relativeFrom="page">
            <wp:posOffset>207010</wp:posOffset>
          </wp:positionV>
          <wp:extent cx="1971122" cy="546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122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6A48CFD4" wp14:editId="6A48CFD5">
              <wp:simplePos x="0" y="0"/>
              <wp:positionH relativeFrom="page">
                <wp:posOffset>314959</wp:posOffset>
              </wp:positionH>
              <wp:positionV relativeFrom="page">
                <wp:posOffset>225266</wp:posOffset>
              </wp:positionV>
              <wp:extent cx="1673860" cy="452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3860" cy="452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8CFD6" w14:textId="77777777" w:rsidR="00E005A1" w:rsidRDefault="004C3276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>FEES</w:t>
                          </w:r>
                        </w:p>
                        <w:p w14:paraId="6A48CFD7" w14:textId="63FC2960" w:rsidR="00E005A1" w:rsidRDefault="004C3276">
                          <w:pPr>
                            <w:spacing w:before="84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Applicable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</w:t>
                          </w:r>
                          <w:r w:rsidR="00B424A7">
                            <w:rPr>
                              <w:rFonts w:ascii="Arial"/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8CF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.8pt;margin-top:17.75pt;width:131.8pt;height:35.6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" filled="f" stroked="f">
              <v:textbox inset="0,0,0,0">
                <w:txbxContent>
                  <w:p w14:paraId="6A48CFD6" w14:textId="77777777" w:rsidR="00E005A1" w:rsidRDefault="004C3276">
                    <w:pPr>
                      <w:spacing w:before="10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>FEES</w:t>
                    </w:r>
                  </w:p>
                  <w:p w14:paraId="6A48CFD7" w14:textId="63FC2960" w:rsidR="00E005A1" w:rsidRDefault="004C3276">
                    <w:pPr>
                      <w:spacing w:before="84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Applicable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from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July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</w:t>
                    </w:r>
                    <w:r w:rsidR="00B424A7">
                      <w:rPr>
                        <w:rFonts w:ascii="Arial"/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0AFA" w14:textId="77777777" w:rsidR="00B424A7" w:rsidRDefault="00B4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1B4"/>
    <w:multiLevelType w:val="hybridMultilevel"/>
    <w:tmpl w:val="63C4EA06"/>
    <w:lvl w:ilvl="0" w:tplc="9076A862">
      <w:start w:val="1"/>
      <w:numFmt w:val="lowerLetter"/>
      <w:lvlText w:val="%1)"/>
      <w:lvlJc w:val="left"/>
      <w:pPr>
        <w:ind w:left="524" w:hanging="42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4FC2018">
      <w:numFmt w:val="bullet"/>
      <w:lvlText w:val="•"/>
      <w:lvlJc w:val="left"/>
      <w:pPr>
        <w:ind w:left="1588" w:hanging="425"/>
      </w:pPr>
      <w:rPr>
        <w:rFonts w:hint="default"/>
        <w:lang w:val="en-US" w:eastAsia="en-US" w:bidi="ar-SA"/>
      </w:rPr>
    </w:lvl>
    <w:lvl w:ilvl="2" w:tplc="A2FC2924">
      <w:numFmt w:val="bullet"/>
      <w:lvlText w:val="•"/>
      <w:lvlJc w:val="left"/>
      <w:pPr>
        <w:ind w:left="2656" w:hanging="425"/>
      </w:pPr>
      <w:rPr>
        <w:rFonts w:hint="default"/>
        <w:lang w:val="en-US" w:eastAsia="en-US" w:bidi="ar-SA"/>
      </w:rPr>
    </w:lvl>
    <w:lvl w:ilvl="3" w:tplc="ADBCB01A">
      <w:numFmt w:val="bullet"/>
      <w:lvlText w:val="•"/>
      <w:lvlJc w:val="left"/>
      <w:pPr>
        <w:ind w:left="3724" w:hanging="425"/>
      </w:pPr>
      <w:rPr>
        <w:rFonts w:hint="default"/>
        <w:lang w:val="en-US" w:eastAsia="en-US" w:bidi="ar-SA"/>
      </w:rPr>
    </w:lvl>
    <w:lvl w:ilvl="4" w:tplc="4B8463DA">
      <w:numFmt w:val="bullet"/>
      <w:lvlText w:val="•"/>
      <w:lvlJc w:val="left"/>
      <w:pPr>
        <w:ind w:left="4792" w:hanging="425"/>
      </w:pPr>
      <w:rPr>
        <w:rFonts w:hint="default"/>
        <w:lang w:val="en-US" w:eastAsia="en-US" w:bidi="ar-SA"/>
      </w:rPr>
    </w:lvl>
    <w:lvl w:ilvl="5" w:tplc="31B41430">
      <w:numFmt w:val="bullet"/>
      <w:lvlText w:val="•"/>
      <w:lvlJc w:val="left"/>
      <w:pPr>
        <w:ind w:left="5861" w:hanging="425"/>
      </w:pPr>
      <w:rPr>
        <w:rFonts w:hint="default"/>
        <w:lang w:val="en-US" w:eastAsia="en-US" w:bidi="ar-SA"/>
      </w:rPr>
    </w:lvl>
    <w:lvl w:ilvl="6" w:tplc="CB52C19C">
      <w:numFmt w:val="bullet"/>
      <w:lvlText w:val="•"/>
      <w:lvlJc w:val="left"/>
      <w:pPr>
        <w:ind w:left="6929" w:hanging="425"/>
      </w:pPr>
      <w:rPr>
        <w:rFonts w:hint="default"/>
        <w:lang w:val="en-US" w:eastAsia="en-US" w:bidi="ar-SA"/>
      </w:rPr>
    </w:lvl>
    <w:lvl w:ilvl="7" w:tplc="360E2CBE">
      <w:numFmt w:val="bullet"/>
      <w:lvlText w:val="•"/>
      <w:lvlJc w:val="left"/>
      <w:pPr>
        <w:ind w:left="7997" w:hanging="425"/>
      </w:pPr>
      <w:rPr>
        <w:rFonts w:hint="default"/>
        <w:lang w:val="en-US" w:eastAsia="en-US" w:bidi="ar-SA"/>
      </w:rPr>
    </w:lvl>
    <w:lvl w:ilvl="8" w:tplc="D9EE4290">
      <w:numFmt w:val="bullet"/>
      <w:lvlText w:val="•"/>
      <w:lvlJc w:val="left"/>
      <w:pPr>
        <w:ind w:left="9065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22D48F6"/>
    <w:multiLevelType w:val="hybridMultilevel"/>
    <w:tmpl w:val="8244C8D4"/>
    <w:lvl w:ilvl="0" w:tplc="16529A72">
      <w:start w:val="1"/>
      <w:numFmt w:val="lowerLetter"/>
      <w:lvlText w:val="%1)"/>
      <w:lvlJc w:val="left"/>
      <w:pPr>
        <w:ind w:left="504" w:hanging="36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912EA36">
      <w:numFmt w:val="bullet"/>
      <w:lvlText w:val="•"/>
      <w:lvlJc w:val="left"/>
      <w:pPr>
        <w:ind w:left="1336" w:hanging="364"/>
      </w:pPr>
      <w:rPr>
        <w:rFonts w:hint="default"/>
        <w:lang w:val="en-US" w:eastAsia="en-US" w:bidi="ar-SA"/>
      </w:rPr>
    </w:lvl>
    <w:lvl w:ilvl="2" w:tplc="D48815BC">
      <w:numFmt w:val="bullet"/>
      <w:lvlText w:val="•"/>
      <w:lvlJc w:val="left"/>
      <w:pPr>
        <w:ind w:left="2173" w:hanging="364"/>
      </w:pPr>
      <w:rPr>
        <w:rFonts w:hint="default"/>
        <w:lang w:val="en-US" w:eastAsia="en-US" w:bidi="ar-SA"/>
      </w:rPr>
    </w:lvl>
    <w:lvl w:ilvl="3" w:tplc="12386452">
      <w:numFmt w:val="bullet"/>
      <w:lvlText w:val="•"/>
      <w:lvlJc w:val="left"/>
      <w:pPr>
        <w:ind w:left="3009" w:hanging="364"/>
      </w:pPr>
      <w:rPr>
        <w:rFonts w:hint="default"/>
        <w:lang w:val="en-US" w:eastAsia="en-US" w:bidi="ar-SA"/>
      </w:rPr>
    </w:lvl>
    <w:lvl w:ilvl="4" w:tplc="3A8461DE">
      <w:numFmt w:val="bullet"/>
      <w:lvlText w:val="•"/>
      <w:lvlJc w:val="left"/>
      <w:pPr>
        <w:ind w:left="3846" w:hanging="364"/>
      </w:pPr>
      <w:rPr>
        <w:rFonts w:hint="default"/>
        <w:lang w:val="en-US" w:eastAsia="en-US" w:bidi="ar-SA"/>
      </w:rPr>
    </w:lvl>
    <w:lvl w:ilvl="5" w:tplc="1592C210">
      <w:numFmt w:val="bullet"/>
      <w:lvlText w:val="•"/>
      <w:lvlJc w:val="left"/>
      <w:pPr>
        <w:ind w:left="4682" w:hanging="364"/>
      </w:pPr>
      <w:rPr>
        <w:rFonts w:hint="default"/>
        <w:lang w:val="en-US" w:eastAsia="en-US" w:bidi="ar-SA"/>
      </w:rPr>
    </w:lvl>
    <w:lvl w:ilvl="6" w:tplc="5246DCBA">
      <w:numFmt w:val="bullet"/>
      <w:lvlText w:val="•"/>
      <w:lvlJc w:val="left"/>
      <w:pPr>
        <w:ind w:left="5519" w:hanging="364"/>
      </w:pPr>
      <w:rPr>
        <w:rFonts w:hint="default"/>
        <w:lang w:val="en-US" w:eastAsia="en-US" w:bidi="ar-SA"/>
      </w:rPr>
    </w:lvl>
    <w:lvl w:ilvl="7" w:tplc="52B8F5A6">
      <w:numFmt w:val="bullet"/>
      <w:lvlText w:val="•"/>
      <w:lvlJc w:val="left"/>
      <w:pPr>
        <w:ind w:left="6355" w:hanging="364"/>
      </w:pPr>
      <w:rPr>
        <w:rFonts w:hint="default"/>
        <w:lang w:val="en-US" w:eastAsia="en-US" w:bidi="ar-SA"/>
      </w:rPr>
    </w:lvl>
    <w:lvl w:ilvl="8" w:tplc="7A86CF48">
      <w:numFmt w:val="bullet"/>
      <w:lvlText w:val="•"/>
      <w:lvlJc w:val="left"/>
      <w:pPr>
        <w:ind w:left="7192" w:hanging="364"/>
      </w:pPr>
      <w:rPr>
        <w:rFonts w:hint="default"/>
        <w:lang w:val="en-US" w:eastAsia="en-US" w:bidi="ar-SA"/>
      </w:rPr>
    </w:lvl>
  </w:abstractNum>
  <w:num w:numId="1" w16cid:durableId="1614287003">
    <w:abstractNumId w:val="0"/>
  </w:num>
  <w:num w:numId="2" w16cid:durableId="209400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5A1"/>
    <w:rsid w:val="000506F7"/>
    <w:rsid w:val="00217CCB"/>
    <w:rsid w:val="00271DDA"/>
    <w:rsid w:val="00412037"/>
    <w:rsid w:val="00412F9A"/>
    <w:rsid w:val="00450439"/>
    <w:rsid w:val="004C3276"/>
    <w:rsid w:val="00506C6C"/>
    <w:rsid w:val="005618EA"/>
    <w:rsid w:val="00622E00"/>
    <w:rsid w:val="006B58A8"/>
    <w:rsid w:val="00772005"/>
    <w:rsid w:val="009259F0"/>
    <w:rsid w:val="00934F36"/>
    <w:rsid w:val="009379BC"/>
    <w:rsid w:val="009843BD"/>
    <w:rsid w:val="009A35F5"/>
    <w:rsid w:val="009F1FE5"/>
    <w:rsid w:val="00AF51CC"/>
    <w:rsid w:val="00B424A7"/>
    <w:rsid w:val="00B87E90"/>
    <w:rsid w:val="00BF3D62"/>
    <w:rsid w:val="00D33374"/>
    <w:rsid w:val="00D6644A"/>
    <w:rsid w:val="00E005A1"/>
    <w:rsid w:val="00E651AF"/>
    <w:rsid w:val="00F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8CED9"/>
  <w15:docId w15:val="{1FC06EFA-C06E-41E7-B3BB-F647128E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9"/>
      <w:ind w:left="524" w:right="277" w:hanging="425"/>
    </w:pPr>
  </w:style>
  <w:style w:type="paragraph" w:customStyle="1" w:styleId="TableParagraph">
    <w:name w:val="Table Paragraph"/>
    <w:basedOn w:val="Normal"/>
    <w:uiPriority w:val="1"/>
    <w:qFormat/>
    <w:pPr>
      <w:spacing w:before="57"/>
    </w:pPr>
  </w:style>
  <w:style w:type="paragraph" w:styleId="Header">
    <w:name w:val="header"/>
    <w:basedOn w:val="Normal"/>
    <w:link w:val="HeaderChar"/>
    <w:uiPriority w:val="99"/>
    <w:unhideWhenUsed/>
    <w:rsid w:val="00B42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4A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42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4A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23C5CD0-F3B4-493E-BB5C-31610E18A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1705</Words>
  <Characters>8053</Characters>
  <Application>Microsoft Office Word</Application>
  <DocSecurity>0</DocSecurity>
  <Lines>244</Lines>
  <Paragraphs>232</Paragraphs>
  <ScaleCrop>false</ScaleCrop>
  <Company>Macedon Ranges Shire Council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Thompson</dc:creator>
  <cp:lastModifiedBy>Stuart Clothier</cp:lastModifiedBy>
  <cp:revision>16</cp:revision>
  <cp:lastPrinted>2025-10-21T23:44:00Z</cp:lastPrinted>
  <dcterms:created xsi:type="dcterms:W3CDTF">2025-06-12T22:36:00Z</dcterms:created>
  <dcterms:modified xsi:type="dcterms:W3CDTF">2025-10-21T23:45:00Z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2025-06-12T00:00:00Z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D:20240704004420</vt:lpwstr>
  </property>
</Properties>
</file>