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8E6B9" w14:textId="77777777" w:rsidR="008A589A" w:rsidRDefault="008A589A">
      <w:r w:rsidRPr="00AF2A7F">
        <w:drawing>
          <wp:anchor distT="0" distB="0" distL="114300" distR="114300" simplePos="0" relativeHeight="251661312" behindDoc="0" locked="0" layoutInCell="1" allowOverlap="1" wp14:anchorId="230358E8" wp14:editId="45522476">
            <wp:simplePos x="0" y="0"/>
            <wp:positionH relativeFrom="margin">
              <wp:align>center</wp:align>
            </wp:positionH>
            <wp:positionV relativeFrom="paragraph">
              <wp:posOffset>11120</wp:posOffset>
            </wp:positionV>
            <wp:extent cx="2139700" cy="5577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RSC - White - 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700" cy="557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dt>
      <w:sdtPr>
        <w:id w:val="-1251343920"/>
        <w:docPartObj>
          <w:docPartGallery w:val="Cover Pages"/>
          <w:docPartUnique/>
        </w:docPartObj>
      </w:sdtPr>
      <w:sdtEndPr>
        <w:rPr>
          <w:rFonts w:asciiTheme="majorHAnsi" w:hAnsiTheme="majorHAnsi" w:cstheme="majorHAnsi"/>
          <w:b/>
          <w:color w:val="FFFFFF" w:themeColor="background1"/>
          <w:sz w:val="96"/>
          <w:szCs w:val="96"/>
        </w:rPr>
      </w:sdtEndPr>
      <w:sdtContent>
        <w:p w14:paraId="39525FCE" w14:textId="2747F904" w:rsidR="00092DCE" w:rsidRDefault="00092DCE">
          <w:r>
            <w:rPr>
              <w:noProof/>
              <w:lang w:val="en-GB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283236E2" wp14:editId="5ACADC4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0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3112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3112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1919DB" w14:textId="6BB9CE56" w:rsidR="00092DCE" w:rsidRDefault="00092DCE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Theme="majorEastAsia" w:cstheme="majorBidi"/>
                                      <w:caps/>
                                      <w:color w:val="A3112A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1E7B6386" w14:textId="516827D5" w:rsidR="00092DCE" w:rsidRPr="008A589A" w:rsidRDefault="00092DCE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A3112A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8A589A">
                                        <w:rPr>
                                          <w:rFonts w:eastAsiaTheme="majorEastAsia" w:cstheme="majorBidi"/>
                                          <w:caps/>
                                          <w:color w:val="A3112A"/>
                                          <w:sz w:val="72"/>
                                          <w:szCs w:val="72"/>
                                        </w:rPr>
                                        <w:t>stakeholder survey template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283236E2" id="Group 193" o:spid="_x0000_s1026" style="position:absolute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" fillcolor="#a3112a" stroked="f" strokeweight="1pt"/>
                    <v:rect id="Rectangle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" fillcolor="#a3112a" stroked="f" strokeweight="1pt">
                      <v:textbox inset="36pt,57.6pt,36pt,36pt">
                        <w:txbxContent>
                          <w:p w14:paraId="431919DB" w14:textId="6BB9CE56" w:rsidR="00092DCE" w:rsidRDefault="00092DCE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eastAsiaTheme="majorEastAsia" w:cstheme="majorBidi"/>
                                <w:caps/>
                                <w:color w:val="A3112A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1E7B6386" w14:textId="516827D5" w:rsidR="00092DCE" w:rsidRPr="008A589A" w:rsidRDefault="00092DCE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A3112A"/>
                                    <w:sz w:val="72"/>
                                    <w:szCs w:val="72"/>
                                  </w:rPr>
                                </w:pPr>
                                <w:r w:rsidRPr="008A589A">
                                  <w:rPr>
                                    <w:rFonts w:eastAsiaTheme="majorEastAsia" w:cstheme="majorBidi"/>
                                    <w:caps/>
                                    <w:color w:val="A3112A"/>
                                    <w:sz w:val="72"/>
                                    <w:szCs w:val="72"/>
                                  </w:rPr>
                                  <w:t>stakeholder survey template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233D074B" w14:textId="564A8100" w:rsidR="00092DCE" w:rsidRDefault="00092DCE">
          <w:pPr>
            <w:rPr>
              <w:rFonts w:asciiTheme="majorHAnsi" w:hAnsiTheme="majorHAnsi" w:cstheme="majorHAnsi"/>
              <w:b/>
              <w:color w:val="FFFFFF" w:themeColor="background1"/>
              <w:sz w:val="96"/>
              <w:szCs w:val="96"/>
            </w:rPr>
          </w:pPr>
          <w:r>
            <w:rPr>
              <w:rFonts w:asciiTheme="majorHAnsi" w:hAnsiTheme="majorHAnsi" w:cstheme="majorHAnsi"/>
              <w:b/>
              <w:color w:val="FFFFFF" w:themeColor="background1"/>
              <w:sz w:val="96"/>
              <w:szCs w:val="96"/>
            </w:rPr>
            <w:br w:type="page"/>
          </w:r>
        </w:p>
      </w:sdtContent>
    </w:sdt>
    <w:p w14:paraId="4C6360E5" w14:textId="77777777" w:rsidR="00BE31A9" w:rsidRPr="00700B80" w:rsidRDefault="00BE31A9" w:rsidP="00BE31A9">
      <w:pPr>
        <w:spacing w:line="360" w:lineRule="auto"/>
        <w:rPr>
          <w:b/>
          <w:color w:val="0070C0"/>
          <w:sz w:val="32"/>
        </w:rPr>
      </w:pPr>
      <w:r w:rsidRPr="008A589A">
        <w:rPr>
          <w:b/>
          <w:color w:val="F7941D"/>
          <w:sz w:val="32"/>
        </w:rPr>
        <w:lastRenderedPageBreak/>
        <w:t xml:space="preserve">[Your Event] </w:t>
      </w:r>
      <w:r w:rsidRPr="00B72C72">
        <w:rPr>
          <w:b/>
          <w:sz w:val="32"/>
        </w:rPr>
        <w:t>Stakeholder Survey</w:t>
      </w:r>
    </w:p>
    <w:p w14:paraId="1B89056A" w14:textId="77777777" w:rsidR="00BE31A9" w:rsidRDefault="00BE31A9" w:rsidP="00BE31A9">
      <w:pPr>
        <w:spacing w:line="360" w:lineRule="auto"/>
      </w:pPr>
    </w:p>
    <w:p w14:paraId="72A16D46" w14:textId="77777777" w:rsidR="00BE31A9" w:rsidRPr="00D241DE" w:rsidRDefault="00BE31A9" w:rsidP="00BE31A9">
      <w:pPr>
        <w:spacing w:line="360" w:lineRule="auto"/>
        <w:rPr>
          <w:lang w:val="en-GB"/>
        </w:rPr>
      </w:pPr>
      <w:r w:rsidRPr="00D241DE">
        <w:rPr>
          <w:lang w:val="en-GB"/>
        </w:rPr>
        <w:t xml:space="preserve">The </w:t>
      </w:r>
      <w:r w:rsidRPr="008A589A">
        <w:rPr>
          <w:color w:val="F7941D"/>
          <w:lang w:val="en-GB"/>
        </w:rPr>
        <w:t xml:space="preserve">[Your Event] </w:t>
      </w:r>
      <w:r w:rsidRPr="00D241DE">
        <w:rPr>
          <w:lang w:val="en-GB"/>
        </w:rPr>
        <w:t xml:space="preserve">Committee would like to thank you for supporting this year's </w:t>
      </w:r>
      <w:r>
        <w:rPr>
          <w:lang w:val="en-GB"/>
        </w:rPr>
        <w:t>Event</w:t>
      </w:r>
      <w:r w:rsidRPr="00D241DE">
        <w:rPr>
          <w:lang w:val="en-GB"/>
        </w:rPr>
        <w:t>. </w:t>
      </w:r>
      <w:r w:rsidRPr="00D241DE">
        <w:rPr>
          <w:lang w:val="en-GB"/>
        </w:rPr>
        <w:br/>
      </w:r>
      <w:r w:rsidRPr="00D241DE">
        <w:rPr>
          <w:lang w:val="en-GB"/>
        </w:rPr>
        <w:br/>
        <w:t>To ensure the community and committee can continually improve and grow the event, we invite you to provide feedback on your experience via our quick survey.</w:t>
      </w:r>
    </w:p>
    <w:p w14:paraId="35EA185B" w14:textId="77777777" w:rsidR="00BE31A9" w:rsidRDefault="00BE31A9" w:rsidP="00BE31A9">
      <w:pPr>
        <w:spacing w:line="360" w:lineRule="auto"/>
      </w:pPr>
    </w:p>
    <w:p w14:paraId="70B533B2" w14:textId="77777777" w:rsidR="00BE31A9" w:rsidRDefault="00BE31A9" w:rsidP="00BE31A9">
      <w:pPr>
        <w:spacing w:line="360" w:lineRule="auto"/>
        <w:rPr>
          <w:b/>
        </w:rPr>
      </w:pPr>
      <w:r w:rsidRPr="00C90AE7">
        <w:rPr>
          <w:b/>
        </w:rPr>
        <w:t xml:space="preserve">1. What was your involvement in </w:t>
      </w:r>
      <w:r w:rsidRPr="008A589A">
        <w:rPr>
          <w:b/>
          <w:color w:val="F7941D"/>
          <w:lang w:val="en-GB"/>
        </w:rPr>
        <w:t>[Your Event]</w:t>
      </w:r>
      <w:r>
        <w:rPr>
          <w:b/>
        </w:rPr>
        <w:t>?</w:t>
      </w:r>
    </w:p>
    <w:p w14:paraId="728D2F4B" w14:textId="77777777" w:rsidR="00BE31A9" w:rsidRDefault="00BE31A9" w:rsidP="00BE31A9">
      <w:pPr>
        <w:spacing w:line="360" w:lineRule="auto"/>
      </w:pPr>
      <w:r>
        <w:sym w:font="Wingdings" w:char="F06F"/>
      </w:r>
      <w:r>
        <w:t xml:space="preserve">   Volunteer</w:t>
      </w:r>
    </w:p>
    <w:p w14:paraId="2D5C455C" w14:textId="77777777" w:rsidR="00BE31A9" w:rsidRDefault="00BE31A9" w:rsidP="00BE31A9">
      <w:pPr>
        <w:spacing w:line="360" w:lineRule="auto"/>
      </w:pPr>
      <w:r>
        <w:sym w:font="Wingdings" w:char="F06F"/>
      </w:r>
      <w:r>
        <w:t xml:space="preserve">   Performer</w:t>
      </w:r>
    </w:p>
    <w:p w14:paraId="47DDB0AA" w14:textId="77777777" w:rsidR="00BE31A9" w:rsidRDefault="00BE31A9" w:rsidP="00BE31A9">
      <w:pPr>
        <w:spacing w:line="360" w:lineRule="auto"/>
      </w:pPr>
      <w:r>
        <w:sym w:font="Wingdings" w:char="F06F"/>
      </w:r>
      <w:r>
        <w:t xml:space="preserve">   Stallholder</w:t>
      </w:r>
    </w:p>
    <w:p w14:paraId="1ECF4639" w14:textId="77777777" w:rsidR="00BE31A9" w:rsidRDefault="00BE31A9" w:rsidP="00BE31A9">
      <w:pPr>
        <w:spacing w:line="360" w:lineRule="auto"/>
      </w:pPr>
      <w:r>
        <w:sym w:font="Wingdings" w:char="F06F"/>
      </w:r>
      <w:r>
        <w:t xml:space="preserve">   Supplier</w:t>
      </w:r>
    </w:p>
    <w:p w14:paraId="10C5B1BB" w14:textId="77777777" w:rsidR="00BE31A9" w:rsidRPr="00492EB4" w:rsidRDefault="00BE31A9" w:rsidP="00BE31A9">
      <w:pPr>
        <w:spacing w:line="360" w:lineRule="auto"/>
      </w:pPr>
      <w:r>
        <w:sym w:font="Wingdings" w:char="F06F"/>
      </w:r>
      <w:r>
        <w:t xml:space="preserve">   Other (please specify)</w:t>
      </w:r>
    </w:p>
    <w:p w14:paraId="0B400F2E" w14:textId="77777777" w:rsidR="00BE31A9" w:rsidRDefault="00BE31A9" w:rsidP="00BE31A9">
      <w:pPr>
        <w:spacing w:before="120" w:line="360" w:lineRule="auto"/>
        <w:contextualSpacing/>
      </w:pP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</w:p>
    <w:p w14:paraId="33930CB0" w14:textId="77777777" w:rsidR="00BE31A9" w:rsidRDefault="00BE31A9" w:rsidP="00BE31A9">
      <w:pPr>
        <w:spacing w:line="360" w:lineRule="auto"/>
      </w:pPr>
    </w:p>
    <w:p w14:paraId="2B5A7F86" w14:textId="77777777" w:rsidR="00BE31A9" w:rsidRPr="00C90AE7" w:rsidRDefault="00BE31A9" w:rsidP="00BE31A9">
      <w:pPr>
        <w:spacing w:line="360" w:lineRule="auto"/>
        <w:rPr>
          <w:b/>
        </w:rPr>
      </w:pPr>
      <w:r w:rsidRPr="00C90AE7">
        <w:rPr>
          <w:b/>
        </w:rPr>
        <w:t xml:space="preserve">2. </w:t>
      </w:r>
      <w:r>
        <w:rPr>
          <w:b/>
        </w:rPr>
        <w:t>How long have you been involved with</w:t>
      </w:r>
      <w:r w:rsidRPr="00C90AE7">
        <w:rPr>
          <w:b/>
        </w:rPr>
        <w:t xml:space="preserve"> </w:t>
      </w:r>
      <w:r w:rsidRPr="008A589A">
        <w:rPr>
          <w:b/>
          <w:color w:val="F7941D"/>
          <w:lang w:val="en-GB"/>
        </w:rPr>
        <w:t>[Your Event]</w:t>
      </w:r>
      <w:r>
        <w:rPr>
          <w:b/>
        </w:rPr>
        <w:t>?</w:t>
      </w:r>
    </w:p>
    <w:p w14:paraId="49DB0B60" w14:textId="77777777" w:rsidR="00BE31A9" w:rsidRDefault="00BE31A9" w:rsidP="00BE31A9">
      <w:pPr>
        <w:spacing w:line="360" w:lineRule="auto"/>
      </w:pPr>
      <w:r>
        <w:sym w:font="Wingdings" w:char="F06F"/>
      </w:r>
      <w:r>
        <w:t xml:space="preserve">   This was my first year</w:t>
      </w:r>
    </w:p>
    <w:p w14:paraId="73503797" w14:textId="77777777" w:rsidR="00BE31A9" w:rsidRDefault="00BE31A9" w:rsidP="00BE31A9">
      <w:pPr>
        <w:spacing w:line="360" w:lineRule="auto"/>
      </w:pPr>
      <w:r>
        <w:sym w:font="Wingdings" w:char="F06F"/>
      </w:r>
      <w:r>
        <w:t xml:space="preserve">   2 years</w:t>
      </w:r>
    </w:p>
    <w:p w14:paraId="67719443" w14:textId="77777777" w:rsidR="00BE31A9" w:rsidRDefault="00BE31A9" w:rsidP="00BE31A9">
      <w:pPr>
        <w:spacing w:line="360" w:lineRule="auto"/>
      </w:pPr>
      <w:r>
        <w:sym w:font="Wingdings" w:char="F06F"/>
      </w:r>
      <w:r>
        <w:t xml:space="preserve">   3+ years</w:t>
      </w:r>
    </w:p>
    <w:p w14:paraId="0B51CAA6" w14:textId="77777777" w:rsidR="00BE31A9" w:rsidRDefault="00BE31A9" w:rsidP="00BE31A9">
      <w:pPr>
        <w:spacing w:line="360" w:lineRule="auto"/>
      </w:pPr>
    </w:p>
    <w:p w14:paraId="5BD802E4" w14:textId="77777777" w:rsidR="00BE31A9" w:rsidRDefault="00BE31A9" w:rsidP="00BE31A9">
      <w:pPr>
        <w:spacing w:line="360" w:lineRule="auto"/>
        <w:rPr>
          <w:b/>
        </w:rPr>
      </w:pPr>
      <w:r w:rsidRPr="00C90AE7">
        <w:rPr>
          <w:b/>
        </w:rPr>
        <w:t xml:space="preserve">3. How do you rate your </w:t>
      </w:r>
      <w:r>
        <w:rPr>
          <w:b/>
        </w:rPr>
        <w:t xml:space="preserve">time with </w:t>
      </w:r>
      <w:r w:rsidRPr="008A589A">
        <w:rPr>
          <w:b/>
          <w:color w:val="F7941D"/>
          <w:lang w:val="en-GB"/>
        </w:rPr>
        <w:t>[Your Event]</w:t>
      </w:r>
      <w:r>
        <w:rPr>
          <w:b/>
        </w:rPr>
        <w:t>?</w:t>
      </w:r>
    </w:p>
    <w:p w14:paraId="08F3D4B3" w14:textId="77777777" w:rsidR="00BE31A9" w:rsidRDefault="00BE31A9" w:rsidP="00BE31A9">
      <w:pPr>
        <w:spacing w:line="360" w:lineRule="auto"/>
      </w:pPr>
      <w:r>
        <w:sym w:font="Wingdings" w:char="F06F"/>
      </w:r>
      <w:r>
        <w:t xml:space="preserve">   Excellent</w:t>
      </w:r>
    </w:p>
    <w:p w14:paraId="0D3391C6" w14:textId="77777777" w:rsidR="00BE31A9" w:rsidRDefault="00BE31A9" w:rsidP="00BE31A9">
      <w:pPr>
        <w:spacing w:line="360" w:lineRule="auto"/>
      </w:pPr>
      <w:r>
        <w:sym w:font="Wingdings" w:char="F06F"/>
      </w:r>
      <w:r>
        <w:t xml:space="preserve">   Good</w:t>
      </w:r>
    </w:p>
    <w:p w14:paraId="0E6C1BFE" w14:textId="77777777" w:rsidR="00BE31A9" w:rsidRDefault="00BE31A9" w:rsidP="00BE31A9">
      <w:pPr>
        <w:spacing w:line="360" w:lineRule="auto"/>
      </w:pPr>
      <w:r>
        <w:sym w:font="Wingdings" w:char="F06F"/>
      </w:r>
      <w:r>
        <w:t xml:space="preserve">   Satisfactory</w:t>
      </w:r>
    </w:p>
    <w:p w14:paraId="647AA88D" w14:textId="77777777" w:rsidR="00BE31A9" w:rsidRDefault="00BE31A9" w:rsidP="00BE31A9">
      <w:pPr>
        <w:spacing w:line="360" w:lineRule="auto"/>
      </w:pPr>
      <w:r>
        <w:sym w:font="Wingdings" w:char="F06F"/>
      </w:r>
      <w:r>
        <w:t xml:space="preserve">   Poor</w:t>
      </w:r>
    </w:p>
    <w:p w14:paraId="50A11BCA" w14:textId="77777777" w:rsidR="00BE31A9" w:rsidRPr="005C2C81" w:rsidRDefault="00BE31A9" w:rsidP="00BE31A9">
      <w:pPr>
        <w:spacing w:line="360" w:lineRule="auto"/>
      </w:pPr>
      <w:r>
        <w:rPr>
          <w:b/>
        </w:rPr>
        <w:br/>
        <w:t>4. What did we do well at this year’s event?</w:t>
      </w:r>
    </w:p>
    <w:p w14:paraId="4FB3E3CE" w14:textId="77777777" w:rsidR="00BE31A9" w:rsidRDefault="00BE31A9" w:rsidP="00BE31A9">
      <w:pPr>
        <w:spacing w:before="120" w:line="360" w:lineRule="auto"/>
        <w:contextualSpacing/>
      </w:pPr>
      <w:r>
        <w:t xml:space="preserve">  </w:t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</w:p>
    <w:p w14:paraId="4337445B" w14:textId="77777777" w:rsidR="00BE31A9" w:rsidRDefault="00BE31A9" w:rsidP="00BE31A9">
      <w:pPr>
        <w:spacing w:before="120" w:line="360" w:lineRule="auto"/>
        <w:contextualSpacing/>
      </w:pP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</w:p>
    <w:p w14:paraId="3A462DD4" w14:textId="77777777" w:rsidR="00BE31A9" w:rsidRDefault="00BE31A9" w:rsidP="00BE31A9">
      <w:pPr>
        <w:spacing w:before="120" w:line="360" w:lineRule="auto"/>
        <w:contextualSpacing/>
      </w:pP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</w:p>
    <w:p w14:paraId="3158DE88" w14:textId="77777777" w:rsidR="00BE31A9" w:rsidRDefault="00BE31A9" w:rsidP="00BE31A9">
      <w:pPr>
        <w:spacing w:before="120" w:line="360" w:lineRule="auto"/>
        <w:contextualSpacing/>
      </w:pP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</w:p>
    <w:p w14:paraId="395DC9F1" w14:textId="77777777" w:rsidR="00BE31A9" w:rsidRDefault="00BE31A9" w:rsidP="00BE31A9">
      <w:pPr>
        <w:rPr>
          <w:b/>
        </w:rPr>
      </w:pPr>
      <w:r>
        <w:rPr>
          <w:b/>
        </w:rPr>
        <w:lastRenderedPageBreak/>
        <w:t>5. What could we improve for next year’s event?</w:t>
      </w:r>
    </w:p>
    <w:p w14:paraId="5E1907C7" w14:textId="77777777" w:rsidR="00BE31A9" w:rsidRDefault="00BE31A9" w:rsidP="00BE31A9">
      <w:pPr>
        <w:spacing w:before="120" w:line="360" w:lineRule="auto"/>
        <w:contextualSpacing/>
      </w:pP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</w:p>
    <w:p w14:paraId="014C4659" w14:textId="77777777" w:rsidR="00BE31A9" w:rsidRDefault="00BE31A9" w:rsidP="00BE31A9">
      <w:pPr>
        <w:spacing w:before="120" w:line="360" w:lineRule="auto"/>
        <w:contextualSpacing/>
      </w:pP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</w:p>
    <w:p w14:paraId="66336AC5" w14:textId="77777777" w:rsidR="00BE31A9" w:rsidRDefault="00BE31A9" w:rsidP="00BE31A9">
      <w:pPr>
        <w:spacing w:before="120" w:line="360" w:lineRule="auto"/>
        <w:contextualSpacing/>
      </w:pP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</w:p>
    <w:p w14:paraId="5D93E860" w14:textId="77777777" w:rsidR="00BE31A9" w:rsidRDefault="00BE31A9" w:rsidP="00BE31A9">
      <w:pPr>
        <w:spacing w:before="120" w:line="360" w:lineRule="auto"/>
        <w:contextualSpacing/>
      </w:pP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</w:p>
    <w:p w14:paraId="0E4683E5" w14:textId="77777777" w:rsidR="00BE31A9" w:rsidRDefault="00BE31A9" w:rsidP="00BE31A9">
      <w:pPr>
        <w:rPr>
          <w:b/>
        </w:rPr>
      </w:pPr>
    </w:p>
    <w:p w14:paraId="423E9393" w14:textId="77777777" w:rsidR="00BE31A9" w:rsidRDefault="00BE31A9" w:rsidP="00BE31A9">
      <w:pPr>
        <w:spacing w:line="360" w:lineRule="auto"/>
        <w:rPr>
          <w:b/>
        </w:rPr>
      </w:pPr>
      <w:r>
        <w:rPr>
          <w:b/>
        </w:rPr>
        <w:t xml:space="preserve">6. Are you considering to be involved with </w:t>
      </w:r>
      <w:bookmarkStart w:id="0" w:name="_GoBack"/>
      <w:r w:rsidRPr="008A589A">
        <w:rPr>
          <w:b/>
          <w:color w:val="F7941D"/>
          <w:lang w:val="en-GB"/>
        </w:rPr>
        <w:t xml:space="preserve">[Your Event] </w:t>
      </w:r>
      <w:bookmarkEnd w:id="0"/>
      <w:r>
        <w:rPr>
          <w:b/>
        </w:rPr>
        <w:t>again in the future?</w:t>
      </w:r>
    </w:p>
    <w:p w14:paraId="75B04EC2" w14:textId="77777777" w:rsidR="00BE31A9" w:rsidRDefault="00BE31A9" w:rsidP="00BE31A9">
      <w:pPr>
        <w:spacing w:line="360" w:lineRule="auto"/>
      </w:pPr>
      <w:r>
        <w:sym w:font="Wingdings" w:char="F06F"/>
      </w:r>
      <w:r>
        <w:t xml:space="preserve">   Yes</w:t>
      </w:r>
    </w:p>
    <w:p w14:paraId="07CA58F3" w14:textId="77777777" w:rsidR="00BE31A9" w:rsidRDefault="00BE31A9" w:rsidP="00BE31A9">
      <w:pPr>
        <w:spacing w:line="360" w:lineRule="auto"/>
      </w:pPr>
      <w:r>
        <w:sym w:font="Wingdings" w:char="F06F"/>
      </w:r>
      <w:r>
        <w:t xml:space="preserve">   No</w:t>
      </w:r>
    </w:p>
    <w:p w14:paraId="78C3081D" w14:textId="77777777" w:rsidR="00BE31A9" w:rsidRPr="00496792" w:rsidRDefault="00BE31A9" w:rsidP="00BE31A9">
      <w:pPr>
        <w:spacing w:line="360" w:lineRule="auto"/>
      </w:pPr>
      <w:r>
        <w:sym w:font="Wingdings" w:char="F06F"/>
      </w:r>
      <w:r>
        <w:t xml:space="preserve">   Maybe</w:t>
      </w:r>
    </w:p>
    <w:p w14:paraId="6D1B3652" w14:textId="77777777" w:rsidR="00BE31A9" w:rsidRDefault="00BE31A9" w:rsidP="00BE31A9">
      <w:pPr>
        <w:spacing w:line="360" w:lineRule="auto"/>
        <w:contextualSpacing/>
        <w:rPr>
          <w:b/>
        </w:rPr>
      </w:pPr>
    </w:p>
    <w:p w14:paraId="432E29EB" w14:textId="77777777" w:rsidR="00AF5A2B" w:rsidRDefault="00AF5A2B" w:rsidP="00BE31A9">
      <w:pPr>
        <w:spacing w:line="360" w:lineRule="auto"/>
        <w:rPr>
          <w:b/>
        </w:rPr>
      </w:pPr>
    </w:p>
    <w:sectPr w:rsidR="00AF5A2B" w:rsidSect="00092DCE">
      <w:pgSz w:w="11900" w:h="16840"/>
      <w:pgMar w:top="1440" w:right="1440" w:bottom="1440" w:left="1440" w:header="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5C2F7" w14:textId="77777777" w:rsidR="0088777B" w:rsidRDefault="0088777B" w:rsidP="0002127F">
      <w:r>
        <w:separator/>
      </w:r>
    </w:p>
  </w:endnote>
  <w:endnote w:type="continuationSeparator" w:id="0">
    <w:p w14:paraId="22D9C7DA" w14:textId="77777777" w:rsidR="0088777B" w:rsidRDefault="0088777B" w:rsidP="0002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F82E3" w14:textId="77777777" w:rsidR="0088777B" w:rsidRDefault="0088777B" w:rsidP="0002127F">
      <w:r>
        <w:separator/>
      </w:r>
    </w:p>
  </w:footnote>
  <w:footnote w:type="continuationSeparator" w:id="0">
    <w:p w14:paraId="1A90448B" w14:textId="77777777" w:rsidR="0088777B" w:rsidRDefault="0088777B" w:rsidP="00021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A2B"/>
    <w:rsid w:val="0002127F"/>
    <w:rsid w:val="0002396D"/>
    <w:rsid w:val="00092DCE"/>
    <w:rsid w:val="00142273"/>
    <w:rsid w:val="0016457D"/>
    <w:rsid w:val="001900D1"/>
    <w:rsid w:val="002A67D6"/>
    <w:rsid w:val="002C5483"/>
    <w:rsid w:val="002F7E1B"/>
    <w:rsid w:val="00334455"/>
    <w:rsid w:val="00367525"/>
    <w:rsid w:val="0040493B"/>
    <w:rsid w:val="00405BA9"/>
    <w:rsid w:val="00415D3C"/>
    <w:rsid w:val="00440C02"/>
    <w:rsid w:val="00442921"/>
    <w:rsid w:val="004D0F0C"/>
    <w:rsid w:val="005C2C81"/>
    <w:rsid w:val="00636FC1"/>
    <w:rsid w:val="00695D01"/>
    <w:rsid w:val="006F088F"/>
    <w:rsid w:val="007665C4"/>
    <w:rsid w:val="00783401"/>
    <w:rsid w:val="00785B0F"/>
    <w:rsid w:val="007E4011"/>
    <w:rsid w:val="00835FF1"/>
    <w:rsid w:val="0088777B"/>
    <w:rsid w:val="008A589A"/>
    <w:rsid w:val="009C03AB"/>
    <w:rsid w:val="00A13DF8"/>
    <w:rsid w:val="00A64B16"/>
    <w:rsid w:val="00A75C54"/>
    <w:rsid w:val="00A91227"/>
    <w:rsid w:val="00AF5A2B"/>
    <w:rsid w:val="00B11D2B"/>
    <w:rsid w:val="00B72C72"/>
    <w:rsid w:val="00BE2334"/>
    <w:rsid w:val="00BE31A9"/>
    <w:rsid w:val="00D10A1A"/>
    <w:rsid w:val="00D874F3"/>
    <w:rsid w:val="00DA1541"/>
    <w:rsid w:val="00DC1ABC"/>
    <w:rsid w:val="00DD568E"/>
    <w:rsid w:val="00E24105"/>
    <w:rsid w:val="00F07D82"/>
    <w:rsid w:val="00F75FBA"/>
    <w:rsid w:val="00FE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EAB4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4"/>
        <w:szCs w:val="24"/>
        <w:lang w:val="en-A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212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27F"/>
  </w:style>
  <w:style w:type="paragraph" w:styleId="Footer">
    <w:name w:val="footer"/>
    <w:basedOn w:val="Normal"/>
    <w:link w:val="FooterChar"/>
    <w:uiPriority w:val="99"/>
    <w:unhideWhenUsed/>
    <w:rsid w:val="000212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27F"/>
  </w:style>
  <w:style w:type="character" w:styleId="Hyperlink">
    <w:name w:val="Hyperlink"/>
    <w:basedOn w:val="DefaultParagraphFont"/>
    <w:uiPriority w:val="99"/>
    <w:unhideWhenUsed/>
    <w:rsid w:val="0016457D"/>
    <w:rPr>
      <w:color w:val="0563C1" w:themeColor="hyperlink"/>
      <w:u w:val="single"/>
    </w:rPr>
  </w:style>
  <w:style w:type="character" w:customStyle="1" w:styleId="apple-converted-space">
    <w:name w:val="apple-converted-space"/>
    <w:rsid w:val="00BE2334"/>
  </w:style>
  <w:style w:type="paragraph" w:styleId="ListParagraph">
    <w:name w:val="List Paragraph"/>
    <w:basedOn w:val="Normal"/>
    <w:uiPriority w:val="34"/>
    <w:qFormat/>
    <w:rsid w:val="00BE23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lang w:val="en-GB"/>
    </w:rPr>
  </w:style>
  <w:style w:type="paragraph" w:styleId="NoSpacing">
    <w:name w:val="No Spacing"/>
    <w:link w:val="NoSpacingChar"/>
    <w:uiPriority w:val="1"/>
    <w:qFormat/>
    <w:rsid w:val="00092D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EastAsia" w:hAnsiTheme="minorHAnsi" w:cstheme="minorBidi"/>
      <w:color w:val="auto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092DCE"/>
    <w:rPr>
      <w:rFonts w:asciiTheme="minorHAnsi" w:eastAsiaTheme="minorEastAsia" w:hAnsiTheme="minorHAnsi" w:cstheme="minorBidi"/>
      <w:color w:val="auto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ze xmlns="f82a06da-32c4-44ad-ac6a-6654a95097a3" xsi:nil="true"/>
    <link xmlns="f82a06da-32c4-44ad-ac6a-6654a95097a3">
      <Url xsi:nil="true"/>
      <Description xsi:nil="true"/>
    </li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6E749D57F054CB3B54618DF1BB6AB" ma:contentTypeVersion="15" ma:contentTypeDescription="Create a new document." ma:contentTypeScope="" ma:versionID="8455c0112873e1418702fa0a569aa106">
  <xsd:schema xmlns:xsd="http://www.w3.org/2001/XMLSchema" xmlns:xs="http://www.w3.org/2001/XMLSchema" xmlns:p="http://schemas.microsoft.com/office/2006/metadata/properties" xmlns:ns2="306c9e9f-18d9-4d35-a6c4-baa429091b16" xmlns:ns3="f82a06da-32c4-44ad-ac6a-6654a95097a3" targetNamespace="http://schemas.microsoft.com/office/2006/metadata/properties" ma:root="true" ma:fieldsID="11bcb30334b1f90e8ac6f31cfa3c4894" ns2:_="" ns3:_="">
    <xsd:import namespace="306c9e9f-18d9-4d35-a6c4-baa429091b16"/>
    <xsd:import namespace="f82a06da-32c4-44ad-ac6a-6654a95097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Size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ink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c9e9f-18d9-4d35-a6c4-baa429091b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a06da-32c4-44ad-ac6a-6654a9509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Size" ma:index="15" nillable="true" ma:displayName="Size" ma:internalName="Size">
      <xsd:simpleType>
        <xsd:restriction base="dms:Text">
          <xsd:maxLength value="255"/>
        </xsd:restriction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D53A52E-4539-40D9-91FB-A8E09D89EE1B}">
  <ds:schemaRefs>
    <ds:schemaRef ds:uri="http://schemas.microsoft.com/office/2006/metadata/properties"/>
    <ds:schemaRef ds:uri="http://schemas.microsoft.com/office/infopath/2007/PartnerControls"/>
    <ds:schemaRef ds:uri="f82a06da-32c4-44ad-ac6a-6654a95097a3"/>
  </ds:schemaRefs>
</ds:datastoreItem>
</file>

<file path=customXml/itemProps2.xml><?xml version="1.0" encoding="utf-8"?>
<ds:datastoreItem xmlns:ds="http://schemas.openxmlformats.org/officeDocument/2006/customXml" ds:itemID="{DD85FD5B-C629-4111-B97C-C553A1EB2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831AAE-0D27-4C91-8B57-59F0EF671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c9e9f-18d9-4d35-a6c4-baa429091b16"/>
    <ds:schemaRef ds:uri="f82a06da-32c4-44ad-ac6a-6654a9509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5B468B-29FA-4F6E-A103-CC8556ECDC7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</Words>
  <Characters>765</Characters>
  <Application>Microsoft Office Word</Application>
  <DocSecurity>0</DocSecurity>
  <Lines>54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stakeholder survey template</dc:title>
  <cp:lastModifiedBy>Kimberley Cook</cp:lastModifiedBy>
  <cp:revision>3</cp:revision>
  <cp:lastPrinted>2017-09-12T01:37:00Z</cp:lastPrinted>
  <dcterms:created xsi:type="dcterms:W3CDTF">2021-07-14T04:40:00Z</dcterms:created>
  <dcterms:modified xsi:type="dcterms:W3CDTF">2022-07-13T03:42:00Z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0x0101009126E749D57F054CB3B54618DF1BB6AB</vt:lpwstr>
  </property>
</Properties>
</file>