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3"/>
        <w:gridCol w:w="5753"/>
      </w:tblGrid>
      <w:tr w:rsidR="0046399B" w14:paraId="7920E140" w14:textId="77777777" w:rsidTr="00E46FC6">
        <w:trPr>
          <w:gridBefore w:val="1"/>
          <w:wBefore w:w="3369" w:type="dxa"/>
          <w:trHeight w:val="1010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</w:tcPr>
          <w:p w14:paraId="5EAEF604" w14:textId="77777777" w:rsidR="0046399B" w:rsidRPr="000249BD" w:rsidRDefault="00813528">
            <w:pPr>
              <w:rPr>
                <w:rFonts w:ascii="HelveticaNeueLT Std Lt" w:hAnsi="HelveticaNeueLT Std Lt"/>
                <w:sz w:val="32"/>
                <w:szCs w:val="32"/>
              </w:rPr>
            </w:pPr>
            <w:r>
              <w:rPr>
                <w:rFonts w:ascii="HelveticaNeueLT Std" w:hAnsi="HelveticaNeueLT Std"/>
                <w:b/>
                <w:sz w:val="32"/>
                <w:szCs w:val="32"/>
              </w:rPr>
              <w:t>Property, Rates and Valuation</w:t>
            </w:r>
            <w:r w:rsidR="008513E6">
              <w:rPr>
                <w:rFonts w:ascii="HelveticaNeueLT Std" w:hAnsi="HelveticaNeueLT Std"/>
                <w:b/>
                <w:sz w:val="32"/>
                <w:szCs w:val="32"/>
              </w:rPr>
              <w:t xml:space="preserve"> </w:t>
            </w:r>
            <w:r w:rsidR="008513E6" w:rsidRPr="008513E6">
              <w:rPr>
                <w:rFonts w:ascii="HelveticaNeueLT Std" w:hAnsi="HelveticaNeueLT Std"/>
                <w:sz w:val="32"/>
                <w:szCs w:val="32"/>
              </w:rPr>
              <w:t>Services</w:t>
            </w:r>
          </w:p>
        </w:tc>
      </w:tr>
      <w:tr w:rsidR="001025E7" w14:paraId="1AA68534" w14:textId="77777777" w:rsidTr="001025E7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E405E" w14:textId="77777777" w:rsidR="001025E7" w:rsidRPr="00E46FC6" w:rsidRDefault="001025E7" w:rsidP="00E46FC6">
            <w:pPr>
              <w:jc w:val="center"/>
              <w:rPr>
                <w:rFonts w:ascii="Arial" w:hAnsi="Arial" w:cs="Arial"/>
                <w:spacing w:val="-6"/>
              </w:rPr>
            </w:pPr>
            <w:r w:rsidRPr="00E46FC6">
              <w:rPr>
                <w:rFonts w:ascii="Arial" w:hAnsi="Arial" w:cs="Arial"/>
                <w:spacing w:val="-6"/>
              </w:rPr>
              <w:t xml:space="preserve">ABN 42 686 389 537 </w:t>
            </w:r>
            <w:r w:rsidR="00E46FC6">
              <w:rPr>
                <w:rFonts w:ascii="Arial" w:hAnsi="Arial" w:cs="Arial"/>
                <w:spacing w:val="-6"/>
              </w:rPr>
              <w:t>–</w:t>
            </w:r>
            <w:r w:rsidRPr="00E46FC6">
              <w:rPr>
                <w:rFonts w:ascii="Arial" w:hAnsi="Arial" w:cs="Arial"/>
                <w:spacing w:val="-6"/>
              </w:rPr>
              <w:t xml:space="preserve"> PO BOX 151, KYNETON VIC 3444</w:t>
            </w:r>
          </w:p>
          <w:p w14:paraId="09A85A8D" w14:textId="77777777" w:rsidR="001025E7" w:rsidRDefault="001025E7" w:rsidP="00C370C5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46FC6">
              <w:rPr>
                <w:rFonts w:ascii="Arial" w:hAnsi="Arial" w:cs="Arial"/>
                <w:spacing w:val="-6"/>
              </w:rPr>
              <w:t>T 03 5422 03</w:t>
            </w:r>
            <w:r w:rsidR="003A4B06">
              <w:rPr>
                <w:rFonts w:ascii="Arial" w:hAnsi="Arial" w:cs="Arial"/>
                <w:spacing w:val="-6"/>
              </w:rPr>
              <w:t>33</w:t>
            </w:r>
            <w:r w:rsidR="00E46FC6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="00E46FC6">
              <w:rPr>
                <w:rFonts w:ascii="Arial" w:hAnsi="Arial" w:cs="Arial"/>
                <w:spacing w:val="-6"/>
              </w:rPr>
              <w:t>–</w:t>
            </w:r>
            <w:r w:rsidRPr="00E46FC6">
              <w:rPr>
                <w:rFonts w:ascii="Arial" w:hAnsi="Arial" w:cs="Arial"/>
                <w:spacing w:val="-6"/>
              </w:rPr>
              <w:t xml:space="preserve">  F</w:t>
            </w:r>
            <w:proofErr w:type="gramEnd"/>
            <w:r w:rsidRPr="00E46FC6">
              <w:rPr>
                <w:rFonts w:ascii="Arial" w:hAnsi="Arial" w:cs="Arial"/>
                <w:spacing w:val="-6"/>
              </w:rPr>
              <w:t xml:space="preserve"> 03 5422 3623</w:t>
            </w:r>
            <w:r w:rsidR="00E46FC6">
              <w:rPr>
                <w:rFonts w:ascii="Arial" w:hAnsi="Arial" w:cs="Arial"/>
                <w:spacing w:val="-6"/>
              </w:rPr>
              <w:t xml:space="preserve"> –</w:t>
            </w:r>
            <w:r w:rsidRPr="00E46FC6">
              <w:rPr>
                <w:rFonts w:ascii="Arial" w:hAnsi="Arial" w:cs="Arial"/>
                <w:spacing w:val="-6"/>
              </w:rPr>
              <w:t xml:space="preserve">  </w:t>
            </w:r>
            <w:hyperlink r:id="rId9" w:history="1">
              <w:r w:rsidR="00E46FC6" w:rsidRPr="00815350">
                <w:rPr>
                  <w:rStyle w:val="Hyperlink"/>
                  <w:rFonts w:ascii="Arial" w:hAnsi="Arial" w:cs="Arial"/>
                  <w:spacing w:val="-6"/>
                </w:rPr>
                <w:t>mrsc@mrsc.vic.gov.au</w:t>
              </w:r>
            </w:hyperlink>
            <w:r w:rsidR="00E46FC6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="00E46FC6">
              <w:rPr>
                <w:rFonts w:ascii="Arial" w:hAnsi="Arial" w:cs="Arial"/>
                <w:spacing w:val="-6"/>
              </w:rPr>
              <w:t>–</w:t>
            </w:r>
            <w:r w:rsidRPr="00E46FC6">
              <w:rPr>
                <w:rStyle w:val="Hyperlink"/>
                <w:rFonts w:ascii="Arial" w:hAnsi="Arial" w:cs="Arial"/>
                <w:spacing w:val="-6"/>
                <w:u w:val="none"/>
              </w:rPr>
              <w:t xml:space="preserve">  </w:t>
            </w:r>
            <w:r w:rsidRPr="00E46FC6">
              <w:rPr>
                <w:rFonts w:ascii="Arial" w:hAnsi="Arial" w:cs="Arial"/>
                <w:spacing w:val="-6"/>
              </w:rPr>
              <w:t>www.mrsc.vic.gov.au</w:t>
            </w:r>
            <w:proofErr w:type="gramEnd"/>
          </w:p>
        </w:tc>
      </w:tr>
    </w:tbl>
    <w:p w14:paraId="0150D54A" w14:textId="77777777" w:rsidR="00622A0D" w:rsidRPr="008438F7" w:rsidRDefault="008438F7" w:rsidP="00E46FC6">
      <w:pPr>
        <w:tabs>
          <w:tab w:val="left" w:pos="1073"/>
        </w:tabs>
        <w:spacing w:before="360"/>
        <w:rPr>
          <w:rFonts w:ascii="Arial" w:hAnsi="Arial" w:cs="Arial"/>
          <w:b/>
          <w:color w:val="FFFFFF" w:themeColor="background1"/>
          <w:sz w:val="28"/>
          <w:szCs w:val="28"/>
        </w:rPr>
        <w:sectPr w:rsidR="00622A0D" w:rsidRPr="008438F7" w:rsidSect="0075041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440" w:bottom="851" w:left="1440" w:header="709" w:footer="709" w:gutter="0"/>
          <w:cols w:space="708"/>
          <w:docGrid w:linePitch="360"/>
        </w:sectPr>
      </w:pPr>
      <w:r w:rsidRPr="008438F7">
        <w:rPr>
          <w:rFonts w:ascii="Arial" w:hAnsi="Arial" w:cs="Arial"/>
          <w:b/>
          <w:color w:val="FFFFFF" w:themeColor="background1"/>
          <w:sz w:val="28"/>
          <w:szCs w:val="28"/>
        </w:rPr>
        <w:t>Rates and Valuations Search Request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53"/>
        <w:gridCol w:w="2374"/>
        <w:gridCol w:w="828"/>
        <w:gridCol w:w="4036"/>
      </w:tblGrid>
      <w:tr w:rsidR="00C370C5" w:rsidRPr="00EC0E67" w14:paraId="55C983F5" w14:textId="77777777" w:rsidTr="00A30751">
        <w:tc>
          <w:tcPr>
            <w:tcW w:w="1346" w:type="dxa"/>
          </w:tcPr>
          <w:p w14:paraId="1513309B" w14:textId="77777777" w:rsidR="00C370C5" w:rsidRPr="00EC0E67" w:rsidRDefault="00C370C5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Name:</w:t>
            </w:r>
          </w:p>
        </w:tc>
        <w:bookmarkStart w:id="0" w:name="Text31"/>
        <w:tc>
          <w:tcPr>
            <w:tcW w:w="7896" w:type="dxa"/>
            <w:gridSpan w:val="4"/>
            <w:tcBorders>
              <w:bottom w:val="single" w:sz="4" w:space="0" w:color="auto"/>
            </w:tcBorders>
          </w:tcPr>
          <w:p w14:paraId="1C3C710B" w14:textId="77777777" w:rsidR="00C370C5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helpText w:type="text" w:val="Name"/>
                  <w:statusText w:type="text" w:val="Name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370C5" w:rsidRPr="00EC0E67" w14:paraId="4EB19BD1" w14:textId="77777777" w:rsidTr="00C370C5">
        <w:tc>
          <w:tcPr>
            <w:tcW w:w="1809" w:type="dxa"/>
            <w:gridSpan w:val="2"/>
          </w:tcPr>
          <w:p w14:paraId="2ED81EBE" w14:textId="77777777" w:rsidR="00C370C5" w:rsidRPr="00EC0E67" w:rsidRDefault="00C370C5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Postal address:</w:t>
            </w:r>
          </w:p>
        </w:tc>
        <w:bookmarkStart w:id="1" w:name="Text32"/>
        <w:tc>
          <w:tcPr>
            <w:tcW w:w="74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201AD1" w14:textId="77777777" w:rsidR="00C370C5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helpText w:type="text" w:val="Postal address"/>
                  <w:statusText w:type="text" w:val="Postal address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370C5" w:rsidRPr="00EC0E67" w14:paraId="4C7C27E4" w14:textId="77777777" w:rsidTr="00C370C5">
        <w:tc>
          <w:tcPr>
            <w:tcW w:w="1346" w:type="dxa"/>
          </w:tcPr>
          <w:p w14:paraId="0EB37D3E" w14:textId="77777777" w:rsidR="00C370C5" w:rsidRPr="00EC0E67" w:rsidRDefault="00C370C5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Phone:</w:t>
            </w:r>
          </w:p>
        </w:tc>
        <w:bookmarkStart w:id="2" w:name="Text33"/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D85E9C" w14:textId="77777777" w:rsidR="00C370C5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helpText w:type="text" w:val="Phone"/>
                  <w:statusText w:type="text" w:val="Phone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5B24B29" w14:textId="77777777" w:rsidR="00C370C5" w:rsidRPr="00EC0E67" w:rsidRDefault="00C370C5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Email:</w:t>
            </w:r>
          </w:p>
        </w:tc>
        <w:bookmarkStart w:id="3" w:name="Text34"/>
        <w:tc>
          <w:tcPr>
            <w:tcW w:w="4162" w:type="dxa"/>
            <w:tcBorders>
              <w:top w:val="single" w:sz="4" w:space="0" w:color="auto"/>
              <w:bottom w:val="single" w:sz="4" w:space="0" w:color="auto"/>
            </w:tcBorders>
          </w:tcPr>
          <w:p w14:paraId="23FA181F" w14:textId="77777777" w:rsidR="00C370C5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helpText w:type="text" w:val="Email"/>
                  <w:statusText w:type="text" w:val="Email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52132C5F" w14:textId="77777777" w:rsidR="00A30791" w:rsidRPr="00EC0E67" w:rsidRDefault="00A30791" w:rsidP="008F4159">
      <w:pPr>
        <w:tabs>
          <w:tab w:val="left" w:pos="1073"/>
        </w:tabs>
        <w:spacing w:beforeLines="30" w:before="72" w:afterLines="30" w:after="72" w:line="240" w:lineRule="auto"/>
        <w:rPr>
          <w:rFonts w:ascii="Arial" w:hAnsi="Arial" w:cs="Arial"/>
        </w:rPr>
        <w:sectPr w:rsidR="00A30791" w:rsidRPr="00EC0E67" w:rsidSect="002521CC">
          <w:headerReference w:type="default" r:id="rId16"/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449A0A7C" w14:textId="77777777" w:rsidR="008438F7" w:rsidRPr="00EC0E67" w:rsidRDefault="008438F7" w:rsidP="008F4159">
      <w:pPr>
        <w:tabs>
          <w:tab w:val="left" w:pos="1073"/>
        </w:tabs>
        <w:spacing w:beforeLines="30" w:before="72" w:afterLines="30" w:after="72" w:line="240" w:lineRule="auto"/>
        <w:rPr>
          <w:rFonts w:ascii="Arial" w:hAnsi="Arial" w:cs="Arial"/>
          <w:b/>
        </w:rPr>
      </w:pPr>
      <w:r w:rsidRPr="00EC0E67">
        <w:rPr>
          <w:rFonts w:ascii="Arial" w:hAnsi="Arial" w:cs="Arial"/>
          <w:b/>
        </w:rPr>
        <w:t>Property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838"/>
        <w:gridCol w:w="1022"/>
        <w:gridCol w:w="1002"/>
        <w:gridCol w:w="135"/>
        <w:gridCol w:w="476"/>
        <w:gridCol w:w="150"/>
        <w:gridCol w:w="1871"/>
        <w:gridCol w:w="959"/>
        <w:gridCol w:w="1471"/>
      </w:tblGrid>
      <w:tr w:rsidR="008438F7" w:rsidRPr="00EC0E67" w14:paraId="09670212" w14:textId="77777777" w:rsidTr="00B54194">
        <w:trPr>
          <w:gridAfter w:val="4"/>
          <w:wAfter w:w="4568" w:type="dxa"/>
        </w:trPr>
        <w:tc>
          <w:tcPr>
            <w:tcW w:w="1951" w:type="dxa"/>
            <w:gridSpan w:val="2"/>
          </w:tcPr>
          <w:p w14:paraId="649105F2" w14:textId="77777777" w:rsidR="008438F7" w:rsidRPr="00EC0E67" w:rsidRDefault="008438F7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Assessment no:</w:t>
            </w:r>
          </w:p>
        </w:tc>
        <w:bookmarkStart w:id="4" w:name="Text35"/>
        <w:tc>
          <w:tcPr>
            <w:tcW w:w="2723" w:type="dxa"/>
            <w:gridSpan w:val="4"/>
            <w:tcBorders>
              <w:bottom w:val="single" w:sz="4" w:space="0" w:color="auto"/>
            </w:tcBorders>
          </w:tcPr>
          <w:p w14:paraId="2A9DF905" w14:textId="77777777" w:rsidR="008438F7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helpText w:type="text" w:val="Assessment no"/>
                  <w:statusText w:type="text" w:val="Assessment no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8438F7" w:rsidRPr="00EC0E67" w14:paraId="66A0BE1B" w14:textId="77777777" w:rsidTr="00B54194">
        <w:tc>
          <w:tcPr>
            <w:tcW w:w="1101" w:type="dxa"/>
          </w:tcPr>
          <w:p w14:paraId="4FC72A6E" w14:textId="77777777" w:rsidR="008438F7" w:rsidRPr="00EC0E67" w:rsidRDefault="008438F7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No:</w:t>
            </w:r>
          </w:p>
        </w:tc>
        <w:bookmarkStart w:id="5" w:name="Text36"/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14:paraId="26B39927" w14:textId="77777777" w:rsidR="008438F7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helpText w:type="text" w:val="No"/>
                  <w:statusText w:type="text" w:val="No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002" w:type="dxa"/>
          </w:tcPr>
          <w:p w14:paraId="530722D1" w14:textId="77777777" w:rsidR="008438F7" w:rsidRPr="00EC0E67" w:rsidRDefault="008438F7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Street:</w:t>
            </w:r>
          </w:p>
        </w:tc>
        <w:bookmarkStart w:id="6" w:name="Text39"/>
        <w:tc>
          <w:tcPr>
            <w:tcW w:w="2742" w:type="dxa"/>
            <w:gridSpan w:val="4"/>
            <w:tcBorders>
              <w:bottom w:val="single" w:sz="4" w:space="0" w:color="auto"/>
            </w:tcBorders>
          </w:tcPr>
          <w:p w14:paraId="53CF87DD" w14:textId="77777777" w:rsidR="008438F7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helpText w:type="text" w:val="Street"/>
                  <w:statusText w:type="text" w:val="Street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963" w:type="dxa"/>
          </w:tcPr>
          <w:p w14:paraId="5B9BFE41" w14:textId="77777777" w:rsidR="008438F7" w:rsidRPr="00EC0E67" w:rsidRDefault="008438F7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Town:</w:t>
            </w:r>
          </w:p>
        </w:tc>
        <w:bookmarkStart w:id="7" w:name="Text42"/>
        <w:tc>
          <w:tcPr>
            <w:tcW w:w="1511" w:type="dxa"/>
            <w:tcBorders>
              <w:bottom w:val="single" w:sz="4" w:space="0" w:color="auto"/>
            </w:tcBorders>
          </w:tcPr>
          <w:p w14:paraId="0A75DCB5" w14:textId="77777777" w:rsidR="008438F7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helpText w:type="text" w:val="Town"/>
                  <w:statusText w:type="text" w:val="Town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8438F7" w:rsidRPr="00EC0E67" w14:paraId="0E04409B" w14:textId="77777777" w:rsidTr="00B54194">
        <w:tc>
          <w:tcPr>
            <w:tcW w:w="1101" w:type="dxa"/>
          </w:tcPr>
          <w:p w14:paraId="3FA9EE0C" w14:textId="77777777" w:rsidR="008438F7" w:rsidRPr="00EC0E67" w:rsidRDefault="008438F7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Lot No:</w:t>
            </w:r>
          </w:p>
        </w:tc>
        <w:bookmarkStart w:id="8" w:name="Text37"/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1E0CD6" w14:textId="77777777" w:rsidR="008438F7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helpText w:type="text" w:val="Lot no"/>
                  <w:statusText w:type="text" w:val="Lot no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809" w:type="dxa"/>
            <w:gridSpan w:val="4"/>
          </w:tcPr>
          <w:p w14:paraId="1CDF5CB7" w14:textId="77777777" w:rsidR="008438F7" w:rsidRPr="00EC0E67" w:rsidRDefault="008438F7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L/P or PS No:</w:t>
            </w:r>
          </w:p>
        </w:tc>
        <w:bookmarkStart w:id="9" w:name="Text40"/>
        <w:tc>
          <w:tcPr>
            <w:tcW w:w="1935" w:type="dxa"/>
            <w:tcBorders>
              <w:bottom w:val="single" w:sz="4" w:space="0" w:color="auto"/>
            </w:tcBorders>
          </w:tcPr>
          <w:p w14:paraId="3FF48C68" w14:textId="77777777" w:rsidR="008438F7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helpText w:type="text" w:val="L/P or PS No"/>
                  <w:statusText w:type="text" w:val="L/P or PS No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963" w:type="dxa"/>
          </w:tcPr>
          <w:p w14:paraId="23BB46E7" w14:textId="77777777" w:rsidR="008438F7" w:rsidRPr="00EC0E67" w:rsidRDefault="008438F7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Parish:</w:t>
            </w:r>
          </w:p>
        </w:tc>
        <w:bookmarkStart w:id="10" w:name="Text43"/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629BCC94" w14:textId="77777777" w:rsidR="008438F7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helpText w:type="text" w:val="Parish"/>
                  <w:statusText w:type="text" w:val="Parish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A30751" w:rsidRPr="00EC0E67" w14:paraId="6247E471" w14:textId="77777777" w:rsidTr="00B54194">
        <w:trPr>
          <w:gridAfter w:val="2"/>
          <w:wAfter w:w="2474" w:type="dxa"/>
        </w:trPr>
        <w:tc>
          <w:tcPr>
            <w:tcW w:w="1101" w:type="dxa"/>
          </w:tcPr>
          <w:p w14:paraId="542F30EE" w14:textId="77777777" w:rsidR="00A30751" w:rsidRPr="00EC0E67" w:rsidRDefault="00A30751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C/A:</w:t>
            </w:r>
          </w:p>
        </w:tc>
        <w:bookmarkStart w:id="11" w:name="Text38"/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50443" w14:textId="77777777" w:rsidR="00A30751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helpText w:type="text" w:val="C/A"/>
                  <w:statusText w:type="text" w:val="C/A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145" w:type="dxa"/>
            <w:gridSpan w:val="2"/>
          </w:tcPr>
          <w:p w14:paraId="71314418" w14:textId="77777777" w:rsidR="00A30751" w:rsidRPr="00EC0E67" w:rsidRDefault="00A30751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Section:</w:t>
            </w:r>
          </w:p>
        </w:tc>
        <w:bookmarkStart w:id="12" w:name="Text41"/>
        <w:tc>
          <w:tcPr>
            <w:tcW w:w="2599" w:type="dxa"/>
            <w:gridSpan w:val="3"/>
            <w:tcBorders>
              <w:bottom w:val="single" w:sz="4" w:space="0" w:color="auto"/>
            </w:tcBorders>
          </w:tcPr>
          <w:p w14:paraId="0A0E510C" w14:textId="77777777" w:rsidR="00A30751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helpText w:type="text" w:val="Section"/>
                  <w:statusText w:type="text" w:val="Section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7B13ADE5" w14:textId="77777777" w:rsidR="008438F7" w:rsidRPr="00EC0E67" w:rsidRDefault="00A30751" w:rsidP="008F4159">
      <w:pPr>
        <w:tabs>
          <w:tab w:val="left" w:pos="1073"/>
        </w:tabs>
        <w:spacing w:beforeLines="30" w:before="72" w:afterLines="30" w:after="72" w:line="240" w:lineRule="auto"/>
        <w:rPr>
          <w:rFonts w:ascii="Arial" w:hAnsi="Arial" w:cs="Arial"/>
        </w:rPr>
      </w:pPr>
      <w:r w:rsidRPr="00EC0E67">
        <w:rPr>
          <w:rFonts w:ascii="Arial" w:hAnsi="Arial" w:cs="Arial"/>
        </w:rPr>
        <w:t>T</w:t>
      </w:r>
      <w:r w:rsidR="008438F7" w:rsidRPr="00EC0E67">
        <w:rPr>
          <w:rFonts w:ascii="Arial" w:hAnsi="Arial" w:cs="Arial"/>
        </w:rPr>
        <w:t xml:space="preserve">ype </w:t>
      </w:r>
      <w:r w:rsidRPr="00EC0E67">
        <w:rPr>
          <w:rFonts w:ascii="Arial" w:hAnsi="Arial" w:cs="Arial"/>
        </w:rPr>
        <w:t>o</w:t>
      </w:r>
      <w:r w:rsidR="008438F7" w:rsidRPr="00EC0E67">
        <w:rPr>
          <w:rFonts w:ascii="Arial" w:hAnsi="Arial" w:cs="Arial"/>
        </w:rPr>
        <w:t>f the search</w:t>
      </w:r>
      <w:r w:rsidR="006A7A47" w:rsidRPr="00EC0E67">
        <w:rPr>
          <w:rFonts w:ascii="Arial" w:hAnsi="Arial" w:cs="Arial"/>
        </w:rPr>
        <w:t xml:space="preserve"> required</w:t>
      </w:r>
      <w:r w:rsidR="008438F7" w:rsidRPr="00EC0E67">
        <w:rPr>
          <w:rFonts w:ascii="Arial" w:hAnsi="Arial" w:cs="Arial"/>
        </w:rPr>
        <w:t>:</w:t>
      </w:r>
    </w:p>
    <w:p w14:paraId="3D032B25" w14:textId="77777777" w:rsidR="008438F7" w:rsidRPr="00EC0E67" w:rsidRDefault="008438F7" w:rsidP="008F4159">
      <w:pPr>
        <w:tabs>
          <w:tab w:val="left" w:pos="1073"/>
        </w:tabs>
        <w:spacing w:beforeLines="30" w:before="72" w:afterLines="30" w:after="72" w:line="240" w:lineRule="auto"/>
        <w:rPr>
          <w:rFonts w:ascii="Arial" w:hAnsi="Arial" w:cs="Arial"/>
        </w:rPr>
        <w:sectPr w:rsidR="008438F7" w:rsidRPr="00EC0E67" w:rsidSect="002521CC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bookmarkStart w:id="13" w:name="Check18"/>
    <w:p w14:paraId="3D9AF525" w14:textId="77777777" w:rsidR="008438F7" w:rsidRPr="00EC0E67" w:rsidRDefault="00E678CD" w:rsidP="008F4159">
      <w:pPr>
        <w:tabs>
          <w:tab w:val="left" w:pos="1073"/>
        </w:tabs>
        <w:spacing w:beforeLines="30" w:before="72" w:afterLines="30" w:after="72" w:line="240" w:lineRule="auto"/>
        <w:rPr>
          <w:rFonts w:ascii="Arial" w:hAnsi="Arial" w:cs="Arial"/>
        </w:rPr>
      </w:pPr>
      <w:r w:rsidRPr="00EC0E67"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helpText w:type="text" w:val="Rate Amount"/>
            <w:statusText w:type="text" w:val="Rate Amount"/>
            <w:checkBox>
              <w:sizeAuto/>
              <w:default w:val="0"/>
            </w:checkBox>
          </w:ffData>
        </w:fldChar>
      </w:r>
      <w:r w:rsidR="0015040A" w:rsidRPr="00EC0E67">
        <w:rPr>
          <w:rFonts w:ascii="Arial" w:hAnsi="Arial" w:cs="Arial"/>
        </w:rPr>
        <w:instrText xml:space="preserve"> FORMCHECKBOX </w:instrText>
      </w:r>
      <w:r w:rsidRPr="00EC0E67">
        <w:rPr>
          <w:rFonts w:ascii="Arial" w:hAnsi="Arial" w:cs="Arial"/>
        </w:rPr>
      </w:r>
      <w:r w:rsidRPr="00EC0E67">
        <w:rPr>
          <w:rFonts w:ascii="Arial" w:hAnsi="Arial" w:cs="Arial"/>
        </w:rPr>
        <w:fldChar w:fldCharType="separate"/>
      </w:r>
      <w:r w:rsidRPr="00EC0E67">
        <w:rPr>
          <w:rFonts w:ascii="Arial" w:hAnsi="Arial" w:cs="Arial"/>
        </w:rPr>
        <w:fldChar w:fldCharType="end"/>
      </w:r>
      <w:bookmarkEnd w:id="13"/>
      <w:r w:rsidR="008438F7" w:rsidRPr="00EC0E67">
        <w:rPr>
          <w:rFonts w:ascii="Arial" w:hAnsi="Arial" w:cs="Arial"/>
        </w:rPr>
        <w:t xml:space="preserve"> Rate Amount</w:t>
      </w:r>
    </w:p>
    <w:bookmarkStart w:id="14" w:name="Check19"/>
    <w:p w14:paraId="7CBB69F3" w14:textId="77777777" w:rsidR="008438F7" w:rsidRPr="00EC0E67" w:rsidRDefault="00E678CD" w:rsidP="008F4159">
      <w:pPr>
        <w:tabs>
          <w:tab w:val="left" w:pos="1073"/>
        </w:tabs>
        <w:spacing w:beforeLines="30" w:before="72" w:afterLines="30" w:after="72" w:line="240" w:lineRule="auto"/>
        <w:ind w:left="-284"/>
        <w:rPr>
          <w:rFonts w:ascii="Arial" w:hAnsi="Arial" w:cs="Arial"/>
        </w:rPr>
      </w:pPr>
      <w:r w:rsidRPr="00EC0E67">
        <w:rPr>
          <w:rFonts w:ascii="Arial" w:hAnsi="Arial" w:cs="Arial"/>
        </w:rPr>
        <w:fldChar w:fldCharType="begin">
          <w:ffData>
            <w:name w:val="Check19"/>
            <w:enabled/>
            <w:calcOnExit w:val="0"/>
            <w:helpText w:type="text" w:val="Valuation (including CIV, NAV and SV)"/>
            <w:statusText w:type="text" w:val="Valuation (including CIV, NAV and SV)"/>
            <w:checkBox>
              <w:sizeAuto/>
              <w:default w:val="0"/>
            </w:checkBox>
          </w:ffData>
        </w:fldChar>
      </w:r>
      <w:r w:rsidR="0015040A" w:rsidRPr="00EC0E67">
        <w:rPr>
          <w:rFonts w:ascii="Arial" w:hAnsi="Arial" w:cs="Arial"/>
        </w:rPr>
        <w:instrText xml:space="preserve"> FORMCHECKBOX </w:instrText>
      </w:r>
      <w:r w:rsidRPr="00EC0E67">
        <w:rPr>
          <w:rFonts w:ascii="Arial" w:hAnsi="Arial" w:cs="Arial"/>
        </w:rPr>
      </w:r>
      <w:r w:rsidRPr="00EC0E67">
        <w:rPr>
          <w:rFonts w:ascii="Arial" w:hAnsi="Arial" w:cs="Arial"/>
        </w:rPr>
        <w:fldChar w:fldCharType="separate"/>
      </w:r>
      <w:r w:rsidRPr="00EC0E67">
        <w:rPr>
          <w:rFonts w:ascii="Arial" w:hAnsi="Arial" w:cs="Arial"/>
        </w:rPr>
        <w:fldChar w:fldCharType="end"/>
      </w:r>
      <w:bookmarkEnd w:id="14"/>
      <w:r w:rsidR="008438F7" w:rsidRPr="00EC0E67">
        <w:rPr>
          <w:rFonts w:ascii="Arial" w:hAnsi="Arial" w:cs="Arial"/>
        </w:rPr>
        <w:t xml:space="preserve"> Valuation (including CIV, NAV and SV)</w:t>
      </w:r>
    </w:p>
    <w:bookmarkStart w:id="15" w:name="Check20"/>
    <w:p w14:paraId="3CDC837E" w14:textId="77777777" w:rsidR="008438F7" w:rsidRPr="00EC0E67" w:rsidRDefault="00E678CD" w:rsidP="008F4159">
      <w:pPr>
        <w:tabs>
          <w:tab w:val="left" w:pos="1073"/>
        </w:tabs>
        <w:spacing w:beforeLines="30" w:before="72" w:afterLines="30" w:after="72" w:line="240" w:lineRule="auto"/>
        <w:rPr>
          <w:rFonts w:ascii="Arial" w:hAnsi="Arial" w:cs="Arial"/>
        </w:rPr>
      </w:pPr>
      <w:r w:rsidRPr="00EC0E67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helpText w:type="text" w:val="Ratepayer details"/>
            <w:statusText w:type="text" w:val="Ratepayer details"/>
            <w:checkBox>
              <w:sizeAuto/>
              <w:default w:val="0"/>
            </w:checkBox>
          </w:ffData>
        </w:fldChar>
      </w:r>
      <w:r w:rsidR="0015040A" w:rsidRPr="00EC0E67">
        <w:rPr>
          <w:rFonts w:ascii="Arial" w:hAnsi="Arial" w:cs="Arial"/>
        </w:rPr>
        <w:instrText xml:space="preserve"> FORMCHECKBOX </w:instrText>
      </w:r>
      <w:r w:rsidRPr="00EC0E67">
        <w:rPr>
          <w:rFonts w:ascii="Arial" w:hAnsi="Arial" w:cs="Arial"/>
        </w:rPr>
      </w:r>
      <w:r w:rsidRPr="00EC0E67">
        <w:rPr>
          <w:rFonts w:ascii="Arial" w:hAnsi="Arial" w:cs="Arial"/>
        </w:rPr>
        <w:fldChar w:fldCharType="separate"/>
      </w:r>
      <w:r w:rsidRPr="00EC0E67">
        <w:rPr>
          <w:rFonts w:ascii="Arial" w:hAnsi="Arial" w:cs="Arial"/>
        </w:rPr>
        <w:fldChar w:fldCharType="end"/>
      </w:r>
      <w:bookmarkEnd w:id="15"/>
      <w:r w:rsidR="008438F7" w:rsidRPr="00EC0E67">
        <w:rPr>
          <w:rFonts w:ascii="Arial" w:hAnsi="Arial" w:cs="Arial"/>
        </w:rPr>
        <w:t xml:space="preserve"> Ratepayer details</w:t>
      </w:r>
    </w:p>
    <w:p w14:paraId="72AD481F" w14:textId="77777777" w:rsidR="008438F7" w:rsidRPr="00EC0E67" w:rsidRDefault="008438F7" w:rsidP="008F4159">
      <w:pPr>
        <w:tabs>
          <w:tab w:val="left" w:pos="1073"/>
        </w:tabs>
        <w:spacing w:beforeLines="30" w:before="72" w:afterLines="30" w:after="72" w:line="240" w:lineRule="auto"/>
        <w:rPr>
          <w:rFonts w:ascii="Arial" w:hAnsi="Arial" w:cs="Arial"/>
        </w:rPr>
        <w:sectPr w:rsidR="008438F7" w:rsidRPr="00EC0E67" w:rsidSect="00A30751">
          <w:type w:val="continuous"/>
          <w:pgSz w:w="11906" w:h="16838"/>
          <w:pgMar w:top="851" w:right="1440" w:bottom="1440" w:left="1440" w:header="708" w:footer="708" w:gutter="0"/>
          <w:cols w:num="3" w:space="708"/>
          <w:docGrid w:linePitch="360"/>
        </w:sectPr>
      </w:pPr>
    </w:p>
    <w:p w14:paraId="7CB4B4CF" w14:textId="77777777" w:rsidR="00A30751" w:rsidRPr="00EC0E67" w:rsidRDefault="00A30751" w:rsidP="008F4159">
      <w:pPr>
        <w:tabs>
          <w:tab w:val="left" w:pos="1073"/>
        </w:tabs>
        <w:spacing w:beforeLines="30" w:before="72" w:afterLines="30" w:after="72" w:line="240" w:lineRule="auto"/>
        <w:rPr>
          <w:rFonts w:ascii="Arial" w:hAnsi="Arial" w:cs="Arial"/>
        </w:rPr>
        <w:sectPr w:rsidR="00A30751" w:rsidRPr="00EC0E67" w:rsidSect="00A30751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EC0E67">
        <w:rPr>
          <w:rFonts w:ascii="Arial" w:hAnsi="Arial" w:cs="Arial"/>
        </w:rPr>
        <w:t>Time period of search required:</w:t>
      </w:r>
    </w:p>
    <w:bookmarkStart w:id="16" w:name="Check21"/>
    <w:p w14:paraId="3B896A9A" w14:textId="0EA415D4" w:rsidR="008438F7" w:rsidRPr="00EC0E67" w:rsidRDefault="00E678CD" w:rsidP="008F4159">
      <w:pPr>
        <w:tabs>
          <w:tab w:val="left" w:pos="1073"/>
        </w:tabs>
        <w:spacing w:beforeLines="30" w:before="72" w:afterLines="30" w:after="72" w:line="240" w:lineRule="auto"/>
        <w:rPr>
          <w:rFonts w:ascii="Arial" w:hAnsi="Arial" w:cs="Arial"/>
        </w:rPr>
      </w:pPr>
      <w:r w:rsidRPr="00EC0E67"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helpText w:type="text" w:val="1–10 years ($25)"/>
            <w:statusText w:type="text" w:val="1–10 years ($25)"/>
            <w:checkBox>
              <w:sizeAuto/>
              <w:default w:val="0"/>
            </w:checkBox>
          </w:ffData>
        </w:fldChar>
      </w:r>
      <w:r w:rsidR="0015040A" w:rsidRPr="00EC0E67">
        <w:rPr>
          <w:rFonts w:ascii="Arial" w:hAnsi="Arial" w:cs="Arial"/>
        </w:rPr>
        <w:instrText xml:space="preserve"> FORMCHECKBOX </w:instrText>
      </w:r>
      <w:r w:rsidRPr="00EC0E67">
        <w:rPr>
          <w:rFonts w:ascii="Arial" w:hAnsi="Arial" w:cs="Arial"/>
        </w:rPr>
      </w:r>
      <w:r w:rsidRPr="00EC0E67">
        <w:rPr>
          <w:rFonts w:ascii="Arial" w:hAnsi="Arial" w:cs="Arial"/>
        </w:rPr>
        <w:fldChar w:fldCharType="separate"/>
      </w:r>
      <w:r w:rsidRPr="00EC0E67">
        <w:rPr>
          <w:rFonts w:ascii="Arial" w:hAnsi="Arial" w:cs="Arial"/>
        </w:rPr>
        <w:fldChar w:fldCharType="end"/>
      </w:r>
      <w:bookmarkEnd w:id="16"/>
      <w:r w:rsidR="008438F7" w:rsidRPr="00EC0E67">
        <w:rPr>
          <w:rFonts w:ascii="Arial" w:hAnsi="Arial" w:cs="Arial"/>
        </w:rPr>
        <w:t xml:space="preserve"> 1–10 years</w:t>
      </w:r>
      <w:r w:rsidR="0034198E" w:rsidRPr="00EC0E67">
        <w:rPr>
          <w:rFonts w:ascii="Arial" w:hAnsi="Arial" w:cs="Arial"/>
        </w:rPr>
        <w:t xml:space="preserve"> ($</w:t>
      </w:r>
      <w:r w:rsidR="00441840">
        <w:rPr>
          <w:rFonts w:ascii="Arial" w:hAnsi="Arial" w:cs="Arial"/>
        </w:rPr>
        <w:t>37.40</w:t>
      </w:r>
      <w:r w:rsidR="006A7A47" w:rsidRPr="00EC0E67">
        <w:rPr>
          <w:rFonts w:ascii="Arial" w:hAnsi="Arial" w:cs="Arial"/>
        </w:rPr>
        <w:t>)</w:t>
      </w:r>
    </w:p>
    <w:bookmarkStart w:id="17" w:name="Check22"/>
    <w:p w14:paraId="21CB6419" w14:textId="62867BC5" w:rsidR="008438F7" w:rsidRPr="00EC0E67" w:rsidRDefault="00E678CD" w:rsidP="008F4159">
      <w:pPr>
        <w:tabs>
          <w:tab w:val="left" w:pos="1073"/>
        </w:tabs>
        <w:spacing w:beforeLines="30" w:before="72" w:afterLines="30" w:after="72" w:line="240" w:lineRule="auto"/>
        <w:rPr>
          <w:rFonts w:ascii="Arial" w:hAnsi="Arial" w:cs="Arial"/>
        </w:rPr>
      </w:pPr>
      <w:r w:rsidRPr="00EC0E67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helpText w:type="text" w:val="1–20 years ($100)"/>
            <w:statusText w:type="text" w:val="1–20 years ($100)"/>
            <w:checkBox>
              <w:sizeAuto/>
              <w:default w:val="0"/>
            </w:checkBox>
          </w:ffData>
        </w:fldChar>
      </w:r>
      <w:r w:rsidR="0015040A" w:rsidRPr="00EC0E67">
        <w:rPr>
          <w:rFonts w:ascii="Arial" w:hAnsi="Arial" w:cs="Arial"/>
        </w:rPr>
        <w:instrText xml:space="preserve"> FORMCHECKBOX </w:instrText>
      </w:r>
      <w:r w:rsidRPr="00EC0E67">
        <w:rPr>
          <w:rFonts w:ascii="Arial" w:hAnsi="Arial" w:cs="Arial"/>
        </w:rPr>
      </w:r>
      <w:r w:rsidRPr="00EC0E67">
        <w:rPr>
          <w:rFonts w:ascii="Arial" w:hAnsi="Arial" w:cs="Arial"/>
        </w:rPr>
        <w:fldChar w:fldCharType="separate"/>
      </w:r>
      <w:r w:rsidRPr="00EC0E67">
        <w:rPr>
          <w:rFonts w:ascii="Arial" w:hAnsi="Arial" w:cs="Arial"/>
        </w:rPr>
        <w:fldChar w:fldCharType="end"/>
      </w:r>
      <w:bookmarkEnd w:id="17"/>
      <w:r w:rsidR="008438F7" w:rsidRPr="00EC0E67">
        <w:rPr>
          <w:rFonts w:ascii="Arial" w:hAnsi="Arial" w:cs="Arial"/>
        </w:rPr>
        <w:t xml:space="preserve"> 1–20 years</w:t>
      </w:r>
      <w:r w:rsidR="0034198E" w:rsidRPr="00EC0E67">
        <w:rPr>
          <w:rFonts w:ascii="Arial" w:hAnsi="Arial" w:cs="Arial"/>
        </w:rPr>
        <w:t xml:space="preserve"> ($1</w:t>
      </w:r>
      <w:r w:rsidR="00471312" w:rsidRPr="00EC0E67">
        <w:rPr>
          <w:rFonts w:ascii="Arial" w:hAnsi="Arial" w:cs="Arial"/>
        </w:rPr>
        <w:t>4</w:t>
      </w:r>
      <w:r w:rsidR="00441840">
        <w:rPr>
          <w:rFonts w:ascii="Arial" w:hAnsi="Arial" w:cs="Arial"/>
        </w:rPr>
        <w:t>7</w:t>
      </w:r>
      <w:r w:rsidR="006A7A47" w:rsidRPr="00EC0E67">
        <w:rPr>
          <w:rFonts w:ascii="Arial" w:hAnsi="Arial" w:cs="Arial"/>
        </w:rPr>
        <w:t>)</w:t>
      </w:r>
    </w:p>
    <w:bookmarkStart w:id="18" w:name="Check23"/>
    <w:p w14:paraId="12CBD7DF" w14:textId="2FC342BA" w:rsidR="008438F7" w:rsidRPr="00EC0E67" w:rsidRDefault="00E678CD" w:rsidP="008F4159">
      <w:pPr>
        <w:tabs>
          <w:tab w:val="left" w:pos="1073"/>
        </w:tabs>
        <w:spacing w:beforeLines="30" w:before="72" w:afterLines="30" w:after="72" w:line="240" w:lineRule="auto"/>
        <w:rPr>
          <w:rFonts w:ascii="Arial" w:hAnsi="Arial" w:cs="Arial"/>
        </w:rPr>
        <w:sectPr w:rsidR="008438F7" w:rsidRPr="00EC0E67" w:rsidSect="00A30751">
          <w:type w:val="continuous"/>
          <w:pgSz w:w="11906" w:h="16838"/>
          <w:pgMar w:top="851" w:right="1440" w:bottom="1440" w:left="1440" w:header="708" w:footer="708" w:gutter="0"/>
          <w:cols w:num="3" w:space="708"/>
          <w:docGrid w:linePitch="360"/>
        </w:sectPr>
      </w:pPr>
      <w:r w:rsidRPr="00EC0E67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helpText w:type="text" w:val="1–30 years ($150)"/>
            <w:statusText w:type="text" w:val="1–30 years ($150)"/>
            <w:checkBox>
              <w:sizeAuto/>
              <w:default w:val="0"/>
            </w:checkBox>
          </w:ffData>
        </w:fldChar>
      </w:r>
      <w:r w:rsidR="0015040A" w:rsidRPr="00EC0E67">
        <w:rPr>
          <w:rFonts w:ascii="Arial" w:hAnsi="Arial" w:cs="Arial"/>
        </w:rPr>
        <w:instrText xml:space="preserve"> FORMCHECKBOX </w:instrText>
      </w:r>
      <w:r w:rsidRPr="00EC0E67">
        <w:rPr>
          <w:rFonts w:ascii="Arial" w:hAnsi="Arial" w:cs="Arial"/>
        </w:rPr>
      </w:r>
      <w:r w:rsidRPr="00EC0E67">
        <w:rPr>
          <w:rFonts w:ascii="Arial" w:hAnsi="Arial" w:cs="Arial"/>
        </w:rPr>
        <w:fldChar w:fldCharType="separate"/>
      </w:r>
      <w:r w:rsidRPr="00EC0E67">
        <w:rPr>
          <w:rFonts w:ascii="Arial" w:hAnsi="Arial" w:cs="Arial"/>
        </w:rPr>
        <w:fldChar w:fldCharType="end"/>
      </w:r>
      <w:bookmarkEnd w:id="18"/>
      <w:r w:rsidR="008438F7" w:rsidRPr="00EC0E67">
        <w:rPr>
          <w:rFonts w:ascii="Arial" w:hAnsi="Arial" w:cs="Arial"/>
        </w:rPr>
        <w:t xml:space="preserve"> 1–30 years</w:t>
      </w:r>
      <w:r w:rsidR="0034198E" w:rsidRPr="00EC0E67">
        <w:rPr>
          <w:rFonts w:ascii="Arial" w:hAnsi="Arial" w:cs="Arial"/>
        </w:rPr>
        <w:t xml:space="preserve"> ($</w:t>
      </w:r>
      <w:r w:rsidR="00471312" w:rsidRPr="00EC0E67">
        <w:rPr>
          <w:rFonts w:ascii="Arial" w:hAnsi="Arial" w:cs="Arial"/>
        </w:rPr>
        <w:t>2</w:t>
      </w:r>
      <w:r w:rsidR="00441840">
        <w:rPr>
          <w:rFonts w:ascii="Arial" w:hAnsi="Arial" w:cs="Arial"/>
        </w:rPr>
        <w:t>10</w:t>
      </w:r>
      <w:r w:rsidR="006A7A47" w:rsidRPr="00EC0E67">
        <w:rPr>
          <w:rFonts w:ascii="Arial" w:hAnsi="Arial" w:cs="Arial"/>
        </w:rPr>
        <w:t>)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960"/>
        <w:gridCol w:w="1017"/>
        <w:gridCol w:w="1731"/>
        <w:gridCol w:w="1954"/>
      </w:tblGrid>
      <w:tr w:rsidR="008438F7" w:rsidRPr="00EC0E67" w14:paraId="024F0AA7" w14:textId="77777777" w:rsidTr="00750411">
        <w:trPr>
          <w:gridAfter w:val="1"/>
          <w:wAfter w:w="1954" w:type="dxa"/>
        </w:trPr>
        <w:tc>
          <w:tcPr>
            <w:tcW w:w="2660" w:type="dxa"/>
          </w:tcPr>
          <w:p w14:paraId="31252FBF" w14:textId="77777777" w:rsidR="008438F7" w:rsidRPr="00EC0E67" w:rsidRDefault="008438F7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Search required from:</w:t>
            </w:r>
          </w:p>
        </w:tc>
        <w:bookmarkStart w:id="19" w:name="Text45"/>
        <w:tc>
          <w:tcPr>
            <w:tcW w:w="1960" w:type="dxa"/>
          </w:tcPr>
          <w:p w14:paraId="7AA592E4" w14:textId="77777777" w:rsidR="008438F7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helpText w:type="text" w:val="Search required from"/>
                  <w:statusText w:type="text" w:val="Search required from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017" w:type="dxa"/>
          </w:tcPr>
          <w:p w14:paraId="3D01333C" w14:textId="77777777" w:rsidR="008438F7" w:rsidRPr="00EC0E67" w:rsidRDefault="00B54194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u</w:t>
            </w:r>
            <w:r w:rsidR="008438F7" w:rsidRPr="00EC0E67">
              <w:rPr>
                <w:rFonts w:ascii="Arial" w:hAnsi="Arial" w:cs="Arial"/>
              </w:rPr>
              <w:t>ntil:</w:t>
            </w:r>
          </w:p>
        </w:tc>
        <w:bookmarkStart w:id="20" w:name="Text46"/>
        <w:tc>
          <w:tcPr>
            <w:tcW w:w="1731" w:type="dxa"/>
          </w:tcPr>
          <w:p w14:paraId="721748C1" w14:textId="77777777" w:rsidR="008438F7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helpText w:type="text" w:val="Search required until"/>
                  <w:statusText w:type="text" w:val="Search required until"/>
                  <w:textInput/>
                </w:ffData>
              </w:fldChar>
            </w:r>
            <w:r w:rsidR="0015040A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="0015040A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750411" w:rsidRPr="00EC0E67" w14:paraId="677369CF" w14:textId="77777777" w:rsidTr="00750411">
        <w:tc>
          <w:tcPr>
            <w:tcW w:w="5637" w:type="dxa"/>
            <w:gridSpan w:val="3"/>
          </w:tcPr>
          <w:p w14:paraId="2D5869EF" w14:textId="77777777" w:rsidR="00750411" w:rsidRPr="00EC0E67" w:rsidRDefault="00855920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Propert</w:t>
            </w:r>
            <w:r w:rsidR="00750411" w:rsidRPr="00EC0E67">
              <w:rPr>
                <w:rFonts w:ascii="Arial" w:hAnsi="Arial" w:cs="Arial"/>
              </w:rPr>
              <w:t>y owners/</w:t>
            </w:r>
            <w:proofErr w:type="gramStart"/>
            <w:r w:rsidR="00750411" w:rsidRPr="00EC0E67">
              <w:rPr>
                <w:rFonts w:ascii="Arial" w:hAnsi="Arial" w:cs="Arial"/>
              </w:rPr>
              <w:t>ratepayers</w:t>
            </w:r>
            <w:proofErr w:type="gramEnd"/>
            <w:r w:rsidR="00750411" w:rsidRPr="00EC0E67">
              <w:rPr>
                <w:rFonts w:ascii="Arial" w:hAnsi="Arial" w:cs="Arial"/>
              </w:rPr>
              <w:t xml:space="preserve"> names during this period: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33E4B152" w14:textId="77777777" w:rsidR="00750411" w:rsidRPr="00EC0E67" w:rsidRDefault="00E678CD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 w:rsidR="00750411" w:rsidRPr="00EC0E67">
              <w:rPr>
                <w:rFonts w:ascii="Arial" w:hAnsi="Arial" w:cs="Arial"/>
              </w:rPr>
              <w:instrText xml:space="preserve"> FORMTEXT </w:instrText>
            </w:r>
            <w:r w:rsidRPr="00EC0E67">
              <w:rPr>
                <w:rFonts w:ascii="Arial" w:hAnsi="Arial" w:cs="Arial"/>
              </w:rPr>
            </w:r>
            <w:r w:rsidRPr="00EC0E67">
              <w:rPr>
                <w:rFonts w:ascii="Arial" w:hAnsi="Arial" w:cs="Arial"/>
              </w:rPr>
              <w:fldChar w:fldCharType="separate"/>
            </w:r>
            <w:r w:rsidR="00750411" w:rsidRPr="00EC0E67">
              <w:rPr>
                <w:rFonts w:ascii="Arial" w:hAnsi="Arial" w:cs="Arial"/>
                <w:noProof/>
              </w:rPr>
              <w:t> </w:t>
            </w:r>
            <w:r w:rsidR="00750411" w:rsidRPr="00EC0E67">
              <w:rPr>
                <w:rFonts w:ascii="Arial" w:hAnsi="Arial" w:cs="Arial"/>
                <w:noProof/>
              </w:rPr>
              <w:t> </w:t>
            </w:r>
            <w:r w:rsidR="00750411" w:rsidRPr="00EC0E67">
              <w:rPr>
                <w:rFonts w:ascii="Arial" w:hAnsi="Arial" w:cs="Arial"/>
                <w:noProof/>
              </w:rPr>
              <w:t> </w:t>
            </w:r>
            <w:r w:rsidR="00750411" w:rsidRPr="00EC0E67">
              <w:rPr>
                <w:rFonts w:ascii="Arial" w:hAnsi="Arial" w:cs="Arial"/>
                <w:noProof/>
              </w:rPr>
              <w:t> </w:t>
            </w:r>
            <w:r w:rsidR="00750411" w:rsidRPr="00EC0E67">
              <w:rPr>
                <w:rFonts w:ascii="Arial" w:hAnsi="Arial" w:cs="Arial"/>
                <w:noProof/>
              </w:rPr>
              <w:t> </w:t>
            </w:r>
            <w:r w:rsidRPr="00EC0E67">
              <w:rPr>
                <w:rFonts w:ascii="Arial" w:hAnsi="Arial" w:cs="Arial"/>
              </w:rPr>
              <w:fldChar w:fldCharType="end"/>
            </w:r>
            <w:bookmarkEnd w:id="21"/>
          </w:p>
        </w:tc>
      </w:tr>
    </w:tbl>
    <w:p w14:paraId="51AF0DEE" w14:textId="77777777" w:rsidR="006A7A47" w:rsidRPr="00EC0E67" w:rsidRDefault="008438F7" w:rsidP="008F4159">
      <w:pPr>
        <w:tabs>
          <w:tab w:val="left" w:pos="1073"/>
        </w:tabs>
        <w:spacing w:beforeLines="30" w:before="72" w:afterLines="30" w:after="72" w:line="240" w:lineRule="auto"/>
        <w:rPr>
          <w:rFonts w:ascii="Arial" w:hAnsi="Arial" w:cs="Arial"/>
        </w:rPr>
      </w:pPr>
      <w:r w:rsidRPr="00EC0E67">
        <w:rPr>
          <w:rFonts w:ascii="Arial" w:hAnsi="Arial" w:cs="Arial"/>
        </w:rPr>
        <w:t>I understand that the search fee is non-refundable and that while every endeavour will be made to locate the documents requested, no guarantees can be given that the information is kept in our archives.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4675"/>
        <w:gridCol w:w="865"/>
        <w:gridCol w:w="2245"/>
      </w:tblGrid>
      <w:tr w:rsidR="008438F7" w:rsidRPr="00EC0E67" w14:paraId="20E089EA" w14:textId="77777777" w:rsidTr="006A7A47">
        <w:tc>
          <w:tcPr>
            <w:tcW w:w="1242" w:type="dxa"/>
          </w:tcPr>
          <w:p w14:paraId="43B6343C" w14:textId="77777777" w:rsidR="008438F7" w:rsidRPr="00EC0E67" w:rsidRDefault="008438F7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Signature: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FFEB44B" w14:textId="77777777" w:rsidR="008438F7" w:rsidRPr="00EC0E67" w:rsidRDefault="008438F7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</w:p>
        </w:tc>
        <w:tc>
          <w:tcPr>
            <w:tcW w:w="869" w:type="dxa"/>
          </w:tcPr>
          <w:p w14:paraId="29577A90" w14:textId="77777777" w:rsidR="008438F7" w:rsidRPr="00EC0E67" w:rsidRDefault="008438F7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  <w:r w:rsidRPr="00EC0E67">
              <w:rPr>
                <w:rFonts w:ascii="Arial" w:hAnsi="Arial" w:cs="Arial"/>
              </w:rPr>
              <w:t>Date: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1C05AD92" w14:textId="77777777" w:rsidR="008438F7" w:rsidRPr="00EC0E67" w:rsidRDefault="008438F7" w:rsidP="008F4159">
            <w:pPr>
              <w:tabs>
                <w:tab w:val="left" w:pos="1073"/>
              </w:tabs>
              <w:spacing w:beforeLines="30" w:before="72" w:afterLines="30" w:after="72"/>
              <w:rPr>
                <w:rFonts w:ascii="Arial" w:hAnsi="Arial" w:cs="Arial"/>
              </w:rPr>
            </w:pPr>
          </w:p>
        </w:tc>
      </w:tr>
    </w:tbl>
    <w:p w14:paraId="6117A19C" w14:textId="77777777" w:rsidR="003D7703" w:rsidRPr="00EC0E67" w:rsidRDefault="003D7703" w:rsidP="008F4159">
      <w:pPr>
        <w:spacing w:beforeLines="30" w:before="72" w:afterLines="30" w:after="72" w:line="240" w:lineRule="auto"/>
        <w:ind w:left="-142"/>
        <w:rPr>
          <w:rFonts w:ascii="Arial" w:hAnsi="Arial" w:cs="Arial"/>
          <w:b/>
          <w:bCs/>
        </w:rPr>
      </w:pPr>
      <w:r w:rsidRPr="00EC0E67">
        <w:rPr>
          <w:rFonts w:ascii="Arial" w:hAnsi="Arial" w:cs="Arial"/>
          <w:b/>
          <w:bCs/>
        </w:rPr>
        <w:t xml:space="preserve">Privacy </w:t>
      </w:r>
    </w:p>
    <w:p w14:paraId="629FC213" w14:textId="77777777" w:rsidR="0034198E" w:rsidRPr="00EC0E67" w:rsidRDefault="00CE0530" w:rsidP="0034198E">
      <w:pPr>
        <w:spacing w:after="0" w:line="240" w:lineRule="auto"/>
        <w:ind w:left="-142"/>
        <w:rPr>
          <w:rFonts w:ascii="Arial" w:hAnsi="Arial" w:cs="Arial"/>
          <w:color w:val="332D2E"/>
          <w:lang w:eastAsia="en-AU"/>
        </w:rPr>
      </w:pPr>
      <w:r w:rsidRPr="00EC0E67">
        <w:rPr>
          <w:rFonts w:ascii="Arial" w:hAnsi="Arial" w:cs="Arial"/>
          <w:color w:val="332D2E"/>
          <w:lang w:eastAsia="en-AU"/>
        </w:rPr>
        <w:t xml:space="preserve">The collection and handling of personal and health information is in accordance with Council’s Privacy Policy which is displayed on Council’s website, </w:t>
      </w:r>
      <w:hyperlink r:id="rId17" w:history="1">
        <w:r w:rsidRPr="00EC0E67">
          <w:rPr>
            <w:rStyle w:val="Hyperlink"/>
            <w:rFonts w:ascii="Arial" w:hAnsi="Arial" w:cs="Arial"/>
            <w:lang w:eastAsia="en-AU"/>
          </w:rPr>
          <w:t>mrsc.vic.gov.au/privacy</w:t>
        </w:r>
      </w:hyperlink>
      <w:r w:rsidRPr="00EC0E67">
        <w:rPr>
          <w:rFonts w:ascii="Arial" w:hAnsi="Arial" w:cs="Arial"/>
          <w:color w:val="332D2E"/>
          <w:lang w:eastAsia="en-AU"/>
        </w:rPr>
        <w:t xml:space="preserve"> and available for inspection at or collection from Council’s customer service centres.</w:t>
      </w:r>
    </w:p>
    <w:p w14:paraId="2EF01B4E" w14:textId="77777777" w:rsidR="00EC0E67" w:rsidRPr="00CA1AAC" w:rsidRDefault="00EC0E67" w:rsidP="00EC0E67">
      <w:pPr>
        <w:pStyle w:val="Formsubheading"/>
        <w:pBdr>
          <w:top w:val="dashSmallGap" w:sz="4" w:space="1" w:color="auto"/>
        </w:pBdr>
        <w:spacing w:before="240"/>
        <w:ind w:right="-187"/>
        <w:rPr>
          <w:szCs w:val="24"/>
        </w:rPr>
      </w:pPr>
      <w:r w:rsidRPr="00CA1AAC">
        <w:rPr>
          <w:szCs w:val="24"/>
        </w:rPr>
        <w:t>Payment options</w:t>
      </w:r>
    </w:p>
    <w:p w14:paraId="4C545787" w14:textId="191E12CB" w:rsidR="00EC0E67" w:rsidRDefault="00EC0E67" w:rsidP="00EC0E67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CA1AAC">
        <w:rPr>
          <w:rFonts w:ascii="Arial" w:hAnsi="Arial" w:cs="Arial"/>
          <w:b/>
          <w:sz w:val="22"/>
          <w:szCs w:val="22"/>
        </w:rPr>
        <w:t>In person</w:t>
      </w:r>
      <w:r w:rsidRPr="00CA1AAC">
        <w:rPr>
          <w:rFonts w:ascii="Arial" w:hAnsi="Arial" w:cs="Arial"/>
          <w:sz w:val="22"/>
          <w:szCs w:val="22"/>
        </w:rPr>
        <w:t xml:space="preserve">: present this form and payment (cash, cheque/money order, </w:t>
      </w:r>
      <w:r>
        <w:rPr>
          <w:rFonts w:ascii="Arial" w:hAnsi="Arial" w:cs="Arial"/>
          <w:sz w:val="22"/>
          <w:szCs w:val="22"/>
        </w:rPr>
        <w:t>EFTPOS</w:t>
      </w:r>
      <w:r w:rsidRPr="00CA1AAC">
        <w:rPr>
          <w:rFonts w:ascii="Arial" w:hAnsi="Arial" w:cs="Arial"/>
          <w:sz w:val="22"/>
          <w:szCs w:val="22"/>
        </w:rPr>
        <w:t xml:space="preserve"> or credit card) at one of our </w:t>
      </w:r>
      <w:r>
        <w:rPr>
          <w:rFonts w:ascii="Arial" w:hAnsi="Arial" w:cs="Arial"/>
          <w:sz w:val="22"/>
          <w:szCs w:val="22"/>
        </w:rPr>
        <w:t>customer s</w:t>
      </w:r>
      <w:r w:rsidRPr="00CA1AAC">
        <w:rPr>
          <w:rFonts w:ascii="Arial" w:hAnsi="Arial" w:cs="Arial"/>
          <w:sz w:val="22"/>
          <w:szCs w:val="22"/>
        </w:rPr>
        <w:t xml:space="preserve">ervice </w:t>
      </w:r>
      <w:r>
        <w:rPr>
          <w:rFonts w:ascii="Arial" w:hAnsi="Arial" w:cs="Arial"/>
          <w:sz w:val="22"/>
          <w:szCs w:val="22"/>
        </w:rPr>
        <w:t>c</w:t>
      </w:r>
      <w:r w:rsidRPr="00CA1AAC">
        <w:rPr>
          <w:rFonts w:ascii="Arial" w:hAnsi="Arial" w:cs="Arial"/>
          <w:sz w:val="22"/>
          <w:szCs w:val="22"/>
        </w:rPr>
        <w:t>entres.</w:t>
      </w:r>
    </w:p>
    <w:p w14:paraId="5AAEA7DD" w14:textId="77777777" w:rsidR="00EC0E67" w:rsidRPr="00CA1AAC" w:rsidRDefault="00EC0E67" w:rsidP="00EC0E67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Phone</w:t>
      </w:r>
      <w:r w:rsidRPr="00EE1ED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call our customer service team on (03) 5422 0333 (Mastercard and Visa accepted)</w:t>
      </w:r>
    </w:p>
    <w:p w14:paraId="796AB09C" w14:textId="77777777" w:rsidR="00EC0E67" w:rsidRPr="00CA1AAC" w:rsidRDefault="00EC0E67" w:rsidP="00EC0E67">
      <w:pPr>
        <w:pStyle w:val="ListParagraph"/>
        <w:numPr>
          <w:ilvl w:val="0"/>
          <w:numId w:val="1"/>
        </w:numPr>
        <w:tabs>
          <w:tab w:val="left" w:pos="1073"/>
        </w:tabs>
        <w:spacing w:before="120"/>
        <w:rPr>
          <w:rFonts w:ascii="Arial" w:hAnsi="Arial" w:cs="Arial"/>
          <w:sz w:val="22"/>
          <w:szCs w:val="22"/>
        </w:rPr>
      </w:pPr>
      <w:r w:rsidRPr="00CA1AAC">
        <w:rPr>
          <w:rFonts w:ascii="Arial" w:hAnsi="Arial" w:cs="Arial"/>
          <w:b/>
          <w:sz w:val="22"/>
          <w:szCs w:val="22"/>
        </w:rPr>
        <w:t>By Mail</w:t>
      </w:r>
      <w:r w:rsidRPr="00CA1AAC">
        <w:rPr>
          <w:rFonts w:ascii="Arial" w:hAnsi="Arial" w:cs="Arial"/>
          <w:sz w:val="22"/>
          <w:szCs w:val="22"/>
        </w:rPr>
        <w:t>: cheque or money order – payable to Macedon Ranges Shire Council. Mail this form and payment to PO BOX 151 KYNETON VIC 3444</w:t>
      </w:r>
    </w:p>
    <w:p w14:paraId="52A0AC84" w14:textId="77777777" w:rsidR="00D40888" w:rsidRDefault="00D40888" w:rsidP="008F4159">
      <w:pPr>
        <w:spacing w:after="240"/>
        <w:rPr>
          <w:rFonts w:ascii="Arial" w:hAnsi="Arial" w:cs="Arial"/>
        </w:rPr>
      </w:pPr>
    </w:p>
    <w:sectPr w:rsidR="00D40888" w:rsidSect="002521CC">
      <w:headerReference w:type="default" r:id="rId18"/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2890" w14:textId="77777777" w:rsidR="00C11581" w:rsidRDefault="00C11581" w:rsidP="006F6D6E">
      <w:pPr>
        <w:spacing w:after="0" w:line="240" w:lineRule="auto"/>
      </w:pPr>
      <w:r>
        <w:separator/>
      </w:r>
    </w:p>
  </w:endnote>
  <w:endnote w:type="continuationSeparator" w:id="0">
    <w:p w14:paraId="6C392603" w14:textId="77777777" w:rsidR="00C11581" w:rsidRDefault="00C11581" w:rsidP="006F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A598" w14:textId="77777777" w:rsidR="008F3E51" w:rsidRDefault="008F3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FD1F" w14:textId="77777777" w:rsidR="0023744D" w:rsidRDefault="009823EA">
    <w:pPr>
      <w:pStyle w:val="Footer"/>
    </w:pPr>
    <w:r>
      <w:rPr>
        <w:noProof/>
        <w:lang w:val="en-GB" w:eastAsia="en-GB"/>
      </w:rPr>
      <w:drawing>
        <wp:inline distT="0" distB="0" distL="0" distR="0" wp14:anchorId="73AD619E" wp14:editId="5D86DA7D">
          <wp:extent cx="1211580" cy="41605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ates valuations barco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247" cy="417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D330" w14:textId="77777777" w:rsidR="008F3E51" w:rsidRDefault="008F3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FE78" w14:textId="77777777" w:rsidR="00C11581" w:rsidRDefault="00C11581" w:rsidP="006F6D6E">
      <w:pPr>
        <w:spacing w:after="0" w:line="240" w:lineRule="auto"/>
      </w:pPr>
      <w:r>
        <w:separator/>
      </w:r>
    </w:p>
  </w:footnote>
  <w:footnote w:type="continuationSeparator" w:id="0">
    <w:p w14:paraId="6E61CFED" w14:textId="77777777" w:rsidR="00C11581" w:rsidRDefault="00C11581" w:rsidP="006F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4A76" w14:textId="77777777" w:rsidR="008F3E51" w:rsidRDefault="008F3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28B5" w14:textId="77777777" w:rsidR="00A30751" w:rsidRDefault="00A3075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CAD7A90" wp14:editId="0643D775">
          <wp:simplePos x="0" y="0"/>
          <wp:positionH relativeFrom="column">
            <wp:posOffset>-923925</wp:posOffset>
          </wp:positionH>
          <wp:positionV relativeFrom="paragraph">
            <wp:posOffset>-449580</wp:posOffset>
          </wp:positionV>
          <wp:extent cx="7585268" cy="10725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1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88" cy="10723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7CEF" w14:textId="77777777" w:rsidR="008F3E51" w:rsidRDefault="008F3E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7FCC" w14:textId="77777777" w:rsidR="00A30751" w:rsidRDefault="00A3075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978E36D" wp14:editId="4DB9834B">
          <wp:simplePos x="0" y="0"/>
          <wp:positionH relativeFrom="column">
            <wp:posOffset>-914401</wp:posOffset>
          </wp:positionH>
          <wp:positionV relativeFrom="paragraph">
            <wp:posOffset>-459105</wp:posOffset>
          </wp:positionV>
          <wp:extent cx="7571795" cy="107061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2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63" cy="10703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DC4C" w14:textId="77777777" w:rsidR="0015040A" w:rsidRDefault="00150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56227"/>
    <w:multiLevelType w:val="hybridMultilevel"/>
    <w:tmpl w:val="6E369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9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F2"/>
    <w:rsid w:val="00014631"/>
    <w:rsid w:val="0002484F"/>
    <w:rsid w:val="000249BD"/>
    <w:rsid w:val="00030FF9"/>
    <w:rsid w:val="00045F0C"/>
    <w:rsid w:val="00050701"/>
    <w:rsid w:val="0005111F"/>
    <w:rsid w:val="00084031"/>
    <w:rsid w:val="000B518A"/>
    <w:rsid w:val="000C260F"/>
    <w:rsid w:val="000D5B60"/>
    <w:rsid w:val="001025E7"/>
    <w:rsid w:val="001437F1"/>
    <w:rsid w:val="0015040A"/>
    <w:rsid w:val="00151E5A"/>
    <w:rsid w:val="001828D9"/>
    <w:rsid w:val="00183D19"/>
    <w:rsid w:val="001C232C"/>
    <w:rsid w:val="00217505"/>
    <w:rsid w:val="0023744D"/>
    <w:rsid w:val="002521CC"/>
    <w:rsid w:val="00272B5D"/>
    <w:rsid w:val="002A5F7A"/>
    <w:rsid w:val="002C231B"/>
    <w:rsid w:val="003007EC"/>
    <w:rsid w:val="00305FC5"/>
    <w:rsid w:val="00340608"/>
    <w:rsid w:val="0034198E"/>
    <w:rsid w:val="00392DEA"/>
    <w:rsid w:val="003A4B06"/>
    <w:rsid w:val="003B45F2"/>
    <w:rsid w:val="003D57A2"/>
    <w:rsid w:val="003D7703"/>
    <w:rsid w:val="003E6929"/>
    <w:rsid w:val="00441840"/>
    <w:rsid w:val="0046399B"/>
    <w:rsid w:val="00470C05"/>
    <w:rsid w:val="00471312"/>
    <w:rsid w:val="00494A18"/>
    <w:rsid w:val="004D7E70"/>
    <w:rsid w:val="00584686"/>
    <w:rsid w:val="005F70AB"/>
    <w:rsid w:val="00622A0D"/>
    <w:rsid w:val="00626BA8"/>
    <w:rsid w:val="006524A2"/>
    <w:rsid w:val="00653787"/>
    <w:rsid w:val="00667875"/>
    <w:rsid w:val="00682FA2"/>
    <w:rsid w:val="006A7A47"/>
    <w:rsid w:val="006C59C6"/>
    <w:rsid w:val="006E2B13"/>
    <w:rsid w:val="006F6D6E"/>
    <w:rsid w:val="00715556"/>
    <w:rsid w:val="007258F7"/>
    <w:rsid w:val="007331A1"/>
    <w:rsid w:val="00750411"/>
    <w:rsid w:val="00781B6D"/>
    <w:rsid w:val="007E16CF"/>
    <w:rsid w:val="007F2B26"/>
    <w:rsid w:val="00810ADF"/>
    <w:rsid w:val="00813528"/>
    <w:rsid w:val="00817D7A"/>
    <w:rsid w:val="008438F7"/>
    <w:rsid w:val="008513E6"/>
    <w:rsid w:val="00855920"/>
    <w:rsid w:val="008730EB"/>
    <w:rsid w:val="00887805"/>
    <w:rsid w:val="00892E1D"/>
    <w:rsid w:val="008D4DD4"/>
    <w:rsid w:val="008F3E51"/>
    <w:rsid w:val="008F4159"/>
    <w:rsid w:val="00942096"/>
    <w:rsid w:val="009823EA"/>
    <w:rsid w:val="009A375A"/>
    <w:rsid w:val="009A5D86"/>
    <w:rsid w:val="00A17381"/>
    <w:rsid w:val="00A30751"/>
    <w:rsid w:val="00A30791"/>
    <w:rsid w:val="00A35819"/>
    <w:rsid w:val="00A732A1"/>
    <w:rsid w:val="00A75B19"/>
    <w:rsid w:val="00B54194"/>
    <w:rsid w:val="00B71FAF"/>
    <w:rsid w:val="00BC273D"/>
    <w:rsid w:val="00BE5D76"/>
    <w:rsid w:val="00C11581"/>
    <w:rsid w:val="00C22D68"/>
    <w:rsid w:val="00C370C5"/>
    <w:rsid w:val="00C82C13"/>
    <w:rsid w:val="00CE0530"/>
    <w:rsid w:val="00CF6D03"/>
    <w:rsid w:val="00D06BBE"/>
    <w:rsid w:val="00D40888"/>
    <w:rsid w:val="00DA48CE"/>
    <w:rsid w:val="00E46FC6"/>
    <w:rsid w:val="00E51920"/>
    <w:rsid w:val="00E51EC8"/>
    <w:rsid w:val="00E60C26"/>
    <w:rsid w:val="00E678CD"/>
    <w:rsid w:val="00E7537B"/>
    <w:rsid w:val="00E81D1E"/>
    <w:rsid w:val="00EC0E67"/>
    <w:rsid w:val="00EC589D"/>
    <w:rsid w:val="00EC6BCE"/>
    <w:rsid w:val="00F2498A"/>
    <w:rsid w:val="00F257D4"/>
    <w:rsid w:val="00F809A3"/>
    <w:rsid w:val="00F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8EC17"/>
  <w15:docId w15:val="{236E542E-5D69-4041-976D-750D0865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381"/>
  </w:style>
  <w:style w:type="paragraph" w:styleId="Heading1">
    <w:name w:val="heading 1"/>
    <w:basedOn w:val="Normal"/>
    <w:next w:val="Normal"/>
    <w:link w:val="Heading1Char"/>
    <w:uiPriority w:val="9"/>
    <w:qFormat/>
    <w:rsid w:val="00A173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SCHeading1">
    <w:name w:val="MRSC Heading 1"/>
    <w:basedOn w:val="Heading1"/>
    <w:qFormat/>
    <w:rsid w:val="00A17381"/>
    <w:rPr>
      <w:rFonts w:ascii="Arial" w:hAnsi="Arial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7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B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2B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6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D6E"/>
  </w:style>
  <w:style w:type="paragraph" w:styleId="Footer">
    <w:name w:val="footer"/>
    <w:basedOn w:val="Normal"/>
    <w:link w:val="FooterChar"/>
    <w:uiPriority w:val="99"/>
    <w:unhideWhenUsed/>
    <w:rsid w:val="006F6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D6E"/>
  </w:style>
  <w:style w:type="character" w:styleId="CommentReference">
    <w:name w:val="annotation reference"/>
    <w:basedOn w:val="DefaultParagraphFont"/>
    <w:uiPriority w:val="99"/>
    <w:semiHidden/>
    <w:unhideWhenUsed/>
    <w:rsid w:val="001C2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2C"/>
    <w:rPr>
      <w:b/>
      <w:bCs/>
      <w:sz w:val="20"/>
      <w:szCs w:val="20"/>
    </w:rPr>
  </w:style>
  <w:style w:type="paragraph" w:customStyle="1" w:styleId="Formsubheading">
    <w:name w:val="Form subheading"/>
    <w:basedOn w:val="Normal"/>
    <w:link w:val="FormsubheadingChar"/>
    <w:qFormat/>
    <w:rsid w:val="0015040A"/>
    <w:pPr>
      <w:tabs>
        <w:tab w:val="left" w:pos="567"/>
        <w:tab w:val="left" w:pos="1073"/>
      </w:tabs>
      <w:spacing w:before="120" w:after="0" w:line="240" w:lineRule="auto"/>
      <w:ind w:left="-284"/>
    </w:pPr>
    <w:rPr>
      <w:rFonts w:ascii="Arial" w:eastAsiaTheme="minorEastAsia" w:hAnsi="Arial" w:cs="Arial"/>
      <w:b/>
      <w:sz w:val="24"/>
      <w:szCs w:val="20"/>
    </w:rPr>
  </w:style>
  <w:style w:type="character" w:customStyle="1" w:styleId="FormsubheadingChar">
    <w:name w:val="Form subheading Char"/>
    <w:basedOn w:val="DefaultParagraphFont"/>
    <w:link w:val="Formsubheading"/>
    <w:rsid w:val="0015040A"/>
    <w:rPr>
      <w:rFonts w:ascii="Arial" w:eastAsiaTheme="minorEastAsia" w:hAnsi="Arial" w:cs="Arial"/>
      <w:b/>
      <w:sz w:val="24"/>
      <w:szCs w:val="20"/>
    </w:rPr>
  </w:style>
  <w:style w:type="paragraph" w:customStyle="1" w:styleId="Formnormaltext">
    <w:name w:val="Form normal text"/>
    <w:basedOn w:val="Normal"/>
    <w:link w:val="FormnormaltextChar"/>
    <w:qFormat/>
    <w:rsid w:val="0015040A"/>
    <w:pPr>
      <w:spacing w:before="60" w:after="60" w:line="240" w:lineRule="auto"/>
      <w:ind w:left="-284" w:right="-24"/>
    </w:pPr>
    <w:rPr>
      <w:rFonts w:ascii="Arial" w:eastAsiaTheme="minorEastAsia" w:hAnsi="Arial" w:cs="Arial"/>
      <w:sz w:val="20"/>
      <w:szCs w:val="24"/>
    </w:rPr>
  </w:style>
  <w:style w:type="character" w:customStyle="1" w:styleId="FormnormaltextChar">
    <w:name w:val="Form normal text Char"/>
    <w:basedOn w:val="DefaultParagraphFont"/>
    <w:link w:val="Formnormaltext"/>
    <w:rsid w:val="0015040A"/>
    <w:rPr>
      <w:rFonts w:ascii="Arial" w:eastAsiaTheme="minorEastAsia" w:hAnsi="Arial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EC0E67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mrsc.vic.gov.au/About-Council/Our-Council/Policies/Privacy-Policy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rsc@mrsc.vic.gov.a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A20003C-1BCD-4822-BEB2-E56593B7D0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998E03-679E-4845-81BA-88B54BDD6CC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Macedon Ranges Shire Council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McCormick</dc:creator>
  <cp:keywords/>
  <dc:description/>
  <cp:lastModifiedBy>Elon McCormick</cp:lastModifiedBy>
  <cp:revision>2</cp:revision>
  <cp:lastPrinted>2015-06-29T03:41:00Z</cp:lastPrinted>
  <dcterms:created xsi:type="dcterms:W3CDTF">2025-06-30T05:42:00Z</dcterms:created>
  <dcterms:modified xsi:type="dcterms:W3CDTF">2025-06-30T05:42:00Z</dcterms:modified>
</cp:coreProperties>
</file>