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44FDD" w14:textId="487C8157" w:rsidR="00AA1AFF" w:rsidRPr="00917764" w:rsidRDefault="005D0C06" w:rsidP="00917764">
      <w:pPr>
        <w:ind w:right="662"/>
        <w:rPr>
          <w:rFonts w:ascii="Arial" w:hAnsi="Arial" w:cs="Arial"/>
          <w:b/>
          <w:sz w:val="40"/>
        </w:rPr>
      </w:pPr>
      <w:r w:rsidRPr="00A332F0">
        <w:rPr>
          <w:rFonts w:ascii="Arial" w:hAnsi="Arial" w:cs="Arial"/>
          <w:b/>
          <w:sz w:val="40"/>
        </w:rPr>
        <w:t xml:space="preserve">Leaders in the Loop Terms of Reference </w:t>
      </w:r>
      <w:bookmarkStart w:id="0" w:name="_GoBack"/>
      <w:bookmarkEnd w:id="0"/>
    </w:p>
    <w:p w14:paraId="79788FB2" w14:textId="1625D5AE" w:rsidR="00AA1AFF" w:rsidRPr="009A187D" w:rsidRDefault="00AA1AFF" w:rsidP="004E3287">
      <w:pPr>
        <w:rPr>
          <w:rFonts w:ascii="Arial" w:hAnsi="Arial" w:cs="Arial"/>
          <w:b/>
        </w:rPr>
      </w:pPr>
      <w:r w:rsidRPr="00A332F0">
        <w:rPr>
          <w:rFonts w:ascii="Arial" w:hAnsi="Arial" w:cs="Arial"/>
          <w:b/>
          <w:sz w:val="28"/>
        </w:rPr>
        <w:t>Aims</w:t>
      </w:r>
    </w:p>
    <w:p w14:paraId="212DABA2" w14:textId="12ADF8DD" w:rsidR="00AA1AFF" w:rsidRPr="009A187D" w:rsidRDefault="00134FDA" w:rsidP="00AA1AF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Provide </w:t>
      </w:r>
      <w:r w:rsidR="00AA1AFF" w:rsidRPr="009A187D">
        <w:rPr>
          <w:rFonts w:ascii="Arial" w:hAnsi="Arial" w:cs="Arial"/>
        </w:rPr>
        <w:t xml:space="preserve">a platform for young people </w:t>
      </w:r>
      <w:r>
        <w:rPr>
          <w:rFonts w:ascii="Arial" w:hAnsi="Arial" w:cs="Arial"/>
        </w:rPr>
        <w:t xml:space="preserve">living, working, studying or recreating </w:t>
      </w:r>
      <w:r w:rsidR="006F1A27" w:rsidRPr="009A187D">
        <w:rPr>
          <w:rFonts w:ascii="Arial" w:hAnsi="Arial" w:cs="Arial"/>
        </w:rPr>
        <w:t xml:space="preserve">in the </w:t>
      </w:r>
      <w:r>
        <w:rPr>
          <w:rFonts w:ascii="Arial" w:hAnsi="Arial" w:cs="Arial"/>
        </w:rPr>
        <w:t xml:space="preserve">Macedon Ranges </w:t>
      </w:r>
      <w:r w:rsidR="00AA1AFF" w:rsidRPr="009A187D">
        <w:rPr>
          <w:rFonts w:ascii="Arial" w:hAnsi="Arial" w:cs="Arial"/>
        </w:rPr>
        <w:t xml:space="preserve">to share their voice </w:t>
      </w:r>
      <w:r w:rsidR="006F1A27" w:rsidRPr="009A187D">
        <w:rPr>
          <w:rFonts w:ascii="Arial" w:hAnsi="Arial" w:cs="Arial"/>
        </w:rPr>
        <w:t xml:space="preserve">and perspectives </w:t>
      </w:r>
      <w:r w:rsidR="00AA1AFF" w:rsidRPr="009A187D">
        <w:rPr>
          <w:rFonts w:ascii="Arial" w:hAnsi="Arial" w:cs="Arial"/>
        </w:rPr>
        <w:t xml:space="preserve">with </w:t>
      </w:r>
      <w:r w:rsidR="00281EDA">
        <w:rPr>
          <w:rFonts w:ascii="Arial" w:hAnsi="Arial" w:cs="Arial"/>
        </w:rPr>
        <w:t>C</w:t>
      </w:r>
      <w:r w:rsidR="00AA1AFF" w:rsidRPr="009A187D">
        <w:rPr>
          <w:rFonts w:ascii="Arial" w:hAnsi="Arial" w:cs="Arial"/>
        </w:rPr>
        <w:t>ouncil,</w:t>
      </w:r>
      <w:r w:rsidR="00276EF7">
        <w:rPr>
          <w:rFonts w:ascii="Arial" w:hAnsi="Arial" w:cs="Arial"/>
        </w:rPr>
        <w:t xml:space="preserve"> stakeholders and the community, and discuss plans to make change. </w:t>
      </w:r>
    </w:p>
    <w:p w14:paraId="701E2503" w14:textId="23E6F643" w:rsidR="00AA1AFF" w:rsidRPr="009A187D" w:rsidRDefault="00134FDA" w:rsidP="009A187D">
      <w:pPr>
        <w:pStyle w:val="ListParagraph"/>
        <w:numPr>
          <w:ilvl w:val="0"/>
          <w:numId w:val="2"/>
        </w:numPr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Provide </w:t>
      </w:r>
      <w:r w:rsidR="00AA1AFF" w:rsidRPr="009A187D">
        <w:rPr>
          <w:rFonts w:ascii="Arial" w:hAnsi="Arial" w:cs="Arial"/>
        </w:rPr>
        <w:t xml:space="preserve">leadership </w:t>
      </w:r>
      <w:r>
        <w:rPr>
          <w:rFonts w:ascii="Arial" w:hAnsi="Arial" w:cs="Arial"/>
        </w:rPr>
        <w:t xml:space="preserve">and advocacy </w:t>
      </w:r>
      <w:r w:rsidR="006F1A27" w:rsidRPr="009A187D">
        <w:rPr>
          <w:rFonts w:ascii="Arial" w:hAnsi="Arial" w:cs="Arial"/>
        </w:rPr>
        <w:t>opportunities to young people</w:t>
      </w:r>
      <w:r>
        <w:rPr>
          <w:rFonts w:ascii="Arial" w:hAnsi="Arial" w:cs="Arial"/>
        </w:rPr>
        <w:t>.</w:t>
      </w:r>
      <w:r w:rsidR="006F1A27" w:rsidRPr="009A187D">
        <w:rPr>
          <w:rFonts w:ascii="Arial" w:hAnsi="Arial" w:cs="Arial"/>
        </w:rPr>
        <w:t xml:space="preserve"> </w:t>
      </w:r>
    </w:p>
    <w:p w14:paraId="4F7EE903" w14:textId="031408C7" w:rsidR="00AA1AFF" w:rsidRPr="009A187D" w:rsidRDefault="00AA1AFF" w:rsidP="004E3287">
      <w:pPr>
        <w:rPr>
          <w:rFonts w:ascii="Arial" w:hAnsi="Arial" w:cs="Arial"/>
          <w:b/>
        </w:rPr>
      </w:pPr>
      <w:r w:rsidRPr="00A332F0">
        <w:rPr>
          <w:rFonts w:ascii="Arial" w:hAnsi="Arial" w:cs="Arial"/>
          <w:b/>
          <w:sz w:val="28"/>
        </w:rPr>
        <w:t>Objective</w:t>
      </w:r>
      <w:r w:rsidR="00A332F0">
        <w:rPr>
          <w:rFonts w:ascii="Arial" w:hAnsi="Arial" w:cs="Arial"/>
          <w:b/>
          <w:sz w:val="28"/>
        </w:rPr>
        <w:t>s</w:t>
      </w:r>
    </w:p>
    <w:p w14:paraId="52BDFAEB" w14:textId="2B4C359B" w:rsidR="00AA1AFF" w:rsidRPr="009A187D" w:rsidRDefault="00AA1AFF" w:rsidP="00AA1AF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A187D">
        <w:rPr>
          <w:rFonts w:ascii="Arial" w:hAnsi="Arial" w:cs="Arial"/>
        </w:rPr>
        <w:t xml:space="preserve">Advise </w:t>
      </w:r>
      <w:r w:rsidR="00281EDA">
        <w:rPr>
          <w:rFonts w:ascii="Arial" w:hAnsi="Arial" w:cs="Arial"/>
        </w:rPr>
        <w:t>C</w:t>
      </w:r>
      <w:r w:rsidRPr="009A187D">
        <w:rPr>
          <w:rFonts w:ascii="Arial" w:hAnsi="Arial" w:cs="Arial"/>
        </w:rPr>
        <w:t xml:space="preserve">ouncil and the community on issues relevant to young people in </w:t>
      </w:r>
      <w:r w:rsidR="00134FDA">
        <w:rPr>
          <w:rFonts w:ascii="Arial" w:hAnsi="Arial" w:cs="Arial"/>
        </w:rPr>
        <w:t>the shire</w:t>
      </w:r>
      <w:r w:rsidRPr="009A187D">
        <w:rPr>
          <w:rFonts w:ascii="Arial" w:hAnsi="Arial" w:cs="Arial"/>
        </w:rPr>
        <w:t xml:space="preserve">. </w:t>
      </w:r>
    </w:p>
    <w:p w14:paraId="6027D99E" w14:textId="4ABA6F72" w:rsidR="00134FDA" w:rsidRDefault="00134FDA" w:rsidP="009A187D">
      <w:pPr>
        <w:pStyle w:val="ListParagraph"/>
        <w:numPr>
          <w:ilvl w:val="0"/>
          <w:numId w:val="2"/>
        </w:numPr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Promote the value of </w:t>
      </w:r>
      <w:r w:rsidR="00AA1AFF" w:rsidRPr="009A187D">
        <w:rPr>
          <w:rFonts w:ascii="Arial" w:hAnsi="Arial" w:cs="Arial"/>
        </w:rPr>
        <w:t xml:space="preserve">young people </w:t>
      </w:r>
      <w:r>
        <w:rPr>
          <w:rFonts w:ascii="Arial" w:hAnsi="Arial" w:cs="Arial"/>
        </w:rPr>
        <w:t xml:space="preserve">contributing to planning and decision making in the </w:t>
      </w:r>
      <w:r w:rsidR="009A187D">
        <w:rPr>
          <w:rFonts w:ascii="Arial" w:hAnsi="Arial" w:cs="Arial"/>
        </w:rPr>
        <w:t>community</w:t>
      </w:r>
    </w:p>
    <w:p w14:paraId="73D47D94" w14:textId="7E97848D" w:rsidR="00AA1AFF" w:rsidRPr="009A187D" w:rsidRDefault="009A6F04" w:rsidP="009A187D">
      <w:pPr>
        <w:pStyle w:val="ListParagraph"/>
        <w:numPr>
          <w:ilvl w:val="0"/>
          <w:numId w:val="2"/>
        </w:numPr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provide </w:t>
      </w:r>
      <w:r w:rsidR="00281EDA">
        <w:rPr>
          <w:rFonts w:ascii="Arial" w:hAnsi="Arial" w:cs="Arial"/>
        </w:rPr>
        <w:t>C</w:t>
      </w:r>
      <w:r w:rsidR="00134FDA">
        <w:rPr>
          <w:rFonts w:ascii="Arial" w:hAnsi="Arial" w:cs="Arial"/>
        </w:rPr>
        <w:t xml:space="preserve">ouncil and the community access to trained youth </w:t>
      </w:r>
      <w:r w:rsidR="008105A7">
        <w:rPr>
          <w:rFonts w:ascii="Arial" w:hAnsi="Arial" w:cs="Arial"/>
        </w:rPr>
        <w:t xml:space="preserve">consultants </w:t>
      </w:r>
      <w:r w:rsidR="00134FDA">
        <w:rPr>
          <w:rFonts w:ascii="Arial" w:hAnsi="Arial" w:cs="Arial"/>
        </w:rPr>
        <w:t xml:space="preserve">to provide </w:t>
      </w:r>
      <w:proofErr w:type="gramStart"/>
      <w:r w:rsidR="00134FDA">
        <w:rPr>
          <w:rFonts w:ascii="Arial" w:hAnsi="Arial" w:cs="Arial"/>
        </w:rPr>
        <w:t>expert</w:t>
      </w:r>
      <w:proofErr w:type="gramEnd"/>
      <w:r w:rsidR="00134FDA">
        <w:rPr>
          <w:rFonts w:ascii="Arial" w:hAnsi="Arial" w:cs="Arial"/>
        </w:rPr>
        <w:t xml:space="preserve"> advice on youth and community matters.</w:t>
      </w:r>
    </w:p>
    <w:p w14:paraId="39E28848" w14:textId="15C51A73" w:rsidR="00AA1AFF" w:rsidRPr="009A187D" w:rsidRDefault="00937587" w:rsidP="00AA1AFF">
      <w:pPr>
        <w:rPr>
          <w:rFonts w:ascii="Arial" w:hAnsi="Arial" w:cs="Arial"/>
          <w:b/>
        </w:rPr>
      </w:pPr>
      <w:r w:rsidRPr="00A332F0">
        <w:rPr>
          <w:rFonts w:ascii="Arial" w:hAnsi="Arial" w:cs="Arial"/>
          <w:b/>
          <w:sz w:val="28"/>
        </w:rPr>
        <w:t>Members</w:t>
      </w:r>
    </w:p>
    <w:p w14:paraId="42931330" w14:textId="3256800E" w:rsidR="00937587" w:rsidRPr="009A187D" w:rsidRDefault="008105A7" w:rsidP="0093758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Up to </w:t>
      </w:r>
      <w:r w:rsidR="00937587" w:rsidRPr="009A187D">
        <w:rPr>
          <w:rFonts w:ascii="Arial" w:hAnsi="Arial" w:cs="Arial"/>
        </w:rPr>
        <w:t xml:space="preserve">12 </w:t>
      </w:r>
      <w:r>
        <w:rPr>
          <w:rFonts w:ascii="Arial" w:hAnsi="Arial" w:cs="Arial"/>
        </w:rPr>
        <w:t xml:space="preserve">young people from the Macedon Ranges can participate in the </w:t>
      </w:r>
      <w:r w:rsidR="00937587" w:rsidRPr="009A187D">
        <w:rPr>
          <w:rFonts w:ascii="Arial" w:hAnsi="Arial" w:cs="Arial"/>
        </w:rPr>
        <w:t xml:space="preserve">Leaders in the Loop </w:t>
      </w:r>
      <w:r>
        <w:rPr>
          <w:rFonts w:ascii="Arial" w:hAnsi="Arial" w:cs="Arial"/>
        </w:rPr>
        <w:t xml:space="preserve">program </w:t>
      </w:r>
      <w:r w:rsidR="00937587" w:rsidRPr="009A187D">
        <w:rPr>
          <w:rFonts w:ascii="Arial" w:hAnsi="Arial" w:cs="Arial"/>
        </w:rPr>
        <w:t xml:space="preserve">each year. </w:t>
      </w:r>
    </w:p>
    <w:p w14:paraId="1F53FAE5" w14:textId="32A17F14" w:rsidR="00937587" w:rsidRPr="009A187D" w:rsidRDefault="00937587" w:rsidP="00281ED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A187D">
        <w:rPr>
          <w:rFonts w:ascii="Arial" w:hAnsi="Arial" w:cs="Arial"/>
        </w:rPr>
        <w:t>To become a membe</w:t>
      </w:r>
      <w:r w:rsidR="00A332F0">
        <w:rPr>
          <w:rFonts w:ascii="Arial" w:hAnsi="Arial" w:cs="Arial"/>
        </w:rPr>
        <w:t>r,</w:t>
      </w:r>
      <w:r w:rsidRPr="009A187D">
        <w:rPr>
          <w:rFonts w:ascii="Arial" w:hAnsi="Arial" w:cs="Arial"/>
        </w:rPr>
        <w:t xml:space="preserve"> individuals must submit an application form located on Council</w:t>
      </w:r>
      <w:r w:rsidR="00281EDA">
        <w:rPr>
          <w:rFonts w:ascii="Arial" w:hAnsi="Arial" w:cs="Arial"/>
        </w:rPr>
        <w:t>’s</w:t>
      </w:r>
      <w:r w:rsidRPr="009A187D">
        <w:rPr>
          <w:rFonts w:ascii="Arial" w:hAnsi="Arial" w:cs="Arial"/>
        </w:rPr>
        <w:t xml:space="preserve"> website</w:t>
      </w:r>
      <w:r w:rsidR="00281EDA">
        <w:t xml:space="preserve">, </w:t>
      </w:r>
      <w:r w:rsidR="00281EDA" w:rsidRPr="00281EDA">
        <w:t>mrsc.vic.gov.au/youth/leadership</w:t>
      </w:r>
      <w:r w:rsidRPr="009A187D">
        <w:rPr>
          <w:rFonts w:ascii="Arial" w:hAnsi="Arial" w:cs="Arial"/>
        </w:rPr>
        <w:t xml:space="preserve"> or </w:t>
      </w:r>
      <w:r w:rsidR="00281EDA">
        <w:rPr>
          <w:rFonts w:ascii="Arial" w:hAnsi="Arial" w:cs="Arial"/>
        </w:rPr>
        <w:t>email</w:t>
      </w:r>
      <w:r w:rsidR="00281EDA" w:rsidRPr="009A187D">
        <w:rPr>
          <w:rFonts w:ascii="Arial" w:hAnsi="Arial" w:cs="Arial"/>
        </w:rPr>
        <w:t xml:space="preserve"> </w:t>
      </w:r>
      <w:r w:rsidR="0058475A" w:rsidRPr="009A187D">
        <w:rPr>
          <w:rFonts w:ascii="Arial" w:hAnsi="Arial" w:cs="Arial"/>
        </w:rPr>
        <w:t>youth@mrsc.vic.gov.au</w:t>
      </w:r>
      <w:r w:rsidRPr="009A187D">
        <w:rPr>
          <w:rFonts w:ascii="Arial" w:hAnsi="Arial" w:cs="Arial"/>
        </w:rPr>
        <w:t xml:space="preserve"> </w:t>
      </w:r>
      <w:r w:rsidR="008105A7">
        <w:rPr>
          <w:rFonts w:ascii="Arial" w:hAnsi="Arial" w:cs="Arial"/>
        </w:rPr>
        <w:t>to express their interest</w:t>
      </w:r>
      <w:r w:rsidR="0058475A" w:rsidRPr="009A187D">
        <w:rPr>
          <w:rFonts w:ascii="Arial" w:hAnsi="Arial" w:cs="Arial"/>
        </w:rPr>
        <w:t xml:space="preserve">. </w:t>
      </w:r>
    </w:p>
    <w:p w14:paraId="1836C30D" w14:textId="79492D3C" w:rsidR="005D0C06" w:rsidRPr="009A187D" w:rsidRDefault="00937587" w:rsidP="009A187D">
      <w:pPr>
        <w:rPr>
          <w:rFonts w:ascii="Arial" w:hAnsi="Arial" w:cs="Arial"/>
          <w:b/>
        </w:rPr>
      </w:pPr>
      <w:r w:rsidRPr="00A332F0">
        <w:rPr>
          <w:rFonts w:ascii="Arial" w:hAnsi="Arial" w:cs="Arial"/>
          <w:b/>
          <w:sz w:val="28"/>
        </w:rPr>
        <w:t>Meetings</w:t>
      </w:r>
    </w:p>
    <w:p w14:paraId="07E5764F" w14:textId="4C9ABA70" w:rsidR="005D0C06" w:rsidRPr="009A187D" w:rsidRDefault="00957B44" w:rsidP="005D0C0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Meetings will be held every 3 weeks in Gisborne on </w:t>
      </w:r>
      <w:r w:rsidR="00F87168" w:rsidRPr="009A187D">
        <w:rPr>
          <w:rFonts w:ascii="Arial" w:hAnsi="Arial" w:cs="Arial"/>
        </w:rPr>
        <w:t>Tuesday</w:t>
      </w:r>
      <w:r>
        <w:rPr>
          <w:rFonts w:ascii="Arial" w:hAnsi="Arial" w:cs="Arial"/>
        </w:rPr>
        <w:t>’s,</w:t>
      </w:r>
      <w:r w:rsidR="00F87168" w:rsidRPr="009A18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F6584E">
        <w:rPr>
          <w:rFonts w:ascii="Arial" w:hAnsi="Arial" w:cs="Arial"/>
        </w:rPr>
        <w:t xml:space="preserve"> location central to members, with </w:t>
      </w:r>
      <w:r>
        <w:rPr>
          <w:rFonts w:ascii="Arial" w:hAnsi="Arial" w:cs="Arial"/>
        </w:rPr>
        <w:t>adaptability to suit new members</w:t>
      </w:r>
      <w:r w:rsidR="00F114EB" w:rsidRPr="009A187D">
        <w:rPr>
          <w:rFonts w:ascii="Arial" w:hAnsi="Arial" w:cs="Arial"/>
        </w:rPr>
        <w:t xml:space="preserve">. </w:t>
      </w:r>
    </w:p>
    <w:p w14:paraId="08F86B1A" w14:textId="66EF417D" w:rsidR="00F114EB" w:rsidRDefault="00F114EB" w:rsidP="009A187D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</w:rPr>
      </w:pPr>
      <w:r w:rsidRPr="009A187D">
        <w:rPr>
          <w:rFonts w:ascii="Arial" w:hAnsi="Arial" w:cs="Arial"/>
        </w:rPr>
        <w:t xml:space="preserve">The meetings will address current issues, including reports or considerations proposed to the Leaders in the Loop group by </w:t>
      </w:r>
      <w:r w:rsidR="00281EDA">
        <w:rPr>
          <w:rFonts w:ascii="Arial" w:hAnsi="Arial" w:cs="Arial"/>
        </w:rPr>
        <w:t>C</w:t>
      </w:r>
      <w:r w:rsidR="0011629F">
        <w:rPr>
          <w:rFonts w:ascii="Arial" w:hAnsi="Arial" w:cs="Arial"/>
        </w:rPr>
        <w:t>ouncil</w:t>
      </w:r>
      <w:r w:rsidRPr="009A187D">
        <w:rPr>
          <w:rFonts w:ascii="Arial" w:hAnsi="Arial" w:cs="Arial"/>
        </w:rPr>
        <w:t xml:space="preserve"> or external community stakeholders. </w:t>
      </w:r>
    </w:p>
    <w:p w14:paraId="03B03A58" w14:textId="21D9E0FF" w:rsidR="00957B44" w:rsidRPr="009A187D" w:rsidRDefault="00957B44" w:rsidP="009A187D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The Leaders in the Loop members can also work together on their own ideas if there is space in the consulting schedule. </w:t>
      </w:r>
    </w:p>
    <w:p w14:paraId="3D3172FA" w14:textId="3A8B64F8" w:rsidR="00FB4513" w:rsidRPr="009A187D" w:rsidRDefault="00FB4513" w:rsidP="005D0C06">
      <w:pPr>
        <w:rPr>
          <w:rFonts w:ascii="Arial" w:hAnsi="Arial" w:cs="Arial"/>
          <w:b/>
        </w:rPr>
      </w:pPr>
      <w:r w:rsidRPr="00A332F0">
        <w:rPr>
          <w:rFonts w:ascii="Arial" w:hAnsi="Arial" w:cs="Arial"/>
          <w:b/>
          <w:sz w:val="28"/>
        </w:rPr>
        <w:t>Code of Conduct</w:t>
      </w:r>
      <w:r w:rsidRPr="009A187D">
        <w:rPr>
          <w:rFonts w:ascii="Arial" w:hAnsi="Arial" w:cs="Arial"/>
          <w:b/>
        </w:rPr>
        <w:t xml:space="preserve"> </w:t>
      </w:r>
    </w:p>
    <w:p w14:paraId="2D14B2F1" w14:textId="15F79CF1" w:rsidR="0072230C" w:rsidRPr="009A187D" w:rsidRDefault="00957B44" w:rsidP="0072230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Remember to work together with honesty, a</w:t>
      </w:r>
      <w:r w:rsidR="0072230C" w:rsidRPr="009A187D">
        <w:rPr>
          <w:rFonts w:ascii="Arial" w:hAnsi="Arial" w:cs="Arial"/>
        </w:rPr>
        <w:t>ccountab</w:t>
      </w:r>
      <w:r w:rsidR="00F6584E">
        <w:rPr>
          <w:rFonts w:ascii="Arial" w:hAnsi="Arial" w:cs="Arial"/>
        </w:rPr>
        <w:t>il</w:t>
      </w:r>
      <w:r>
        <w:rPr>
          <w:rFonts w:ascii="Arial" w:hAnsi="Arial" w:cs="Arial"/>
        </w:rPr>
        <w:t>ity, i</w:t>
      </w:r>
      <w:r w:rsidR="00F6584E">
        <w:rPr>
          <w:rFonts w:ascii="Arial" w:hAnsi="Arial" w:cs="Arial"/>
        </w:rPr>
        <w:t>nnovation and</w:t>
      </w:r>
      <w:r w:rsidR="0072230C" w:rsidRPr="009A18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="0072230C" w:rsidRPr="009A187D">
        <w:rPr>
          <w:rFonts w:ascii="Arial" w:hAnsi="Arial" w:cs="Arial"/>
        </w:rPr>
        <w:t>espect</w:t>
      </w:r>
      <w:r w:rsidR="00F6584E">
        <w:rPr>
          <w:rFonts w:ascii="Arial" w:hAnsi="Arial" w:cs="Arial"/>
        </w:rPr>
        <w:t xml:space="preserve">. </w:t>
      </w:r>
    </w:p>
    <w:p w14:paraId="0E21A464" w14:textId="77777777" w:rsidR="00FB4513" w:rsidRPr="009A187D" w:rsidRDefault="0072230C" w:rsidP="00FB451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A187D">
        <w:rPr>
          <w:rFonts w:ascii="Arial" w:hAnsi="Arial" w:cs="Arial"/>
        </w:rPr>
        <w:t>Encourage participation</w:t>
      </w:r>
      <w:r w:rsidR="009A187D" w:rsidRPr="009A187D">
        <w:rPr>
          <w:rFonts w:ascii="Arial" w:hAnsi="Arial" w:cs="Arial"/>
        </w:rPr>
        <w:t xml:space="preserve"> and respect the contributions</w:t>
      </w:r>
      <w:r w:rsidR="00F6584E">
        <w:rPr>
          <w:rFonts w:ascii="Arial" w:hAnsi="Arial" w:cs="Arial"/>
        </w:rPr>
        <w:t xml:space="preserve"> from all members.</w:t>
      </w:r>
      <w:r w:rsidRPr="009A187D">
        <w:rPr>
          <w:rFonts w:ascii="Arial" w:hAnsi="Arial" w:cs="Arial"/>
        </w:rPr>
        <w:t xml:space="preserve"> </w:t>
      </w:r>
    </w:p>
    <w:p w14:paraId="3C782E61" w14:textId="77777777" w:rsidR="00957B44" w:rsidRDefault="00957B44" w:rsidP="00221E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Treat people with kindness. </w:t>
      </w:r>
    </w:p>
    <w:p w14:paraId="3777E502" w14:textId="77777777" w:rsidR="00957B44" w:rsidRDefault="00957B44" w:rsidP="00221E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Respect each other’s opinions. </w:t>
      </w:r>
    </w:p>
    <w:p w14:paraId="3BAC45D4" w14:textId="4AC4B542" w:rsidR="004E3287" w:rsidRPr="00221E36" w:rsidRDefault="00957B44" w:rsidP="00221E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Provide constructive feedback. </w:t>
      </w:r>
      <w:r w:rsidR="00F6584E">
        <w:rPr>
          <w:rFonts w:ascii="Arial" w:hAnsi="Arial" w:cs="Arial"/>
        </w:rPr>
        <w:t xml:space="preserve"> </w:t>
      </w:r>
    </w:p>
    <w:sectPr w:rsidR="004E3287" w:rsidRPr="00221E36" w:rsidSect="005D0C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23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FAAB9" w14:textId="77777777" w:rsidR="00773693" w:rsidRDefault="00773693" w:rsidP="005D0C06">
      <w:pPr>
        <w:spacing w:after="0" w:line="240" w:lineRule="auto"/>
      </w:pPr>
      <w:r>
        <w:separator/>
      </w:r>
    </w:p>
  </w:endnote>
  <w:endnote w:type="continuationSeparator" w:id="0">
    <w:p w14:paraId="1259D0D3" w14:textId="77777777" w:rsidR="00773693" w:rsidRDefault="00773693" w:rsidP="005D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5D2F" w14:textId="77777777" w:rsidR="00171B9A" w:rsidRDefault="00171B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39440" w14:textId="77777777" w:rsidR="00171B9A" w:rsidRDefault="00171B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4266A" w14:textId="77777777" w:rsidR="00171B9A" w:rsidRDefault="00171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7376E" w14:textId="77777777" w:rsidR="00773693" w:rsidRDefault="00773693" w:rsidP="005D0C06">
      <w:pPr>
        <w:spacing w:after="0" w:line="240" w:lineRule="auto"/>
      </w:pPr>
      <w:r>
        <w:separator/>
      </w:r>
    </w:p>
  </w:footnote>
  <w:footnote w:type="continuationSeparator" w:id="0">
    <w:p w14:paraId="244E0F57" w14:textId="77777777" w:rsidR="00773693" w:rsidRDefault="00773693" w:rsidP="005D0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9F22D" w14:textId="77777777" w:rsidR="00171B9A" w:rsidRDefault="00171B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46944" w14:textId="77777777" w:rsidR="005D0C06" w:rsidRDefault="005D0C0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4550253" wp14:editId="2C470BD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24647" cy="10779567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647" cy="10779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AEAA6" w14:textId="77777777" w:rsidR="00171B9A" w:rsidRDefault="00171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2B42"/>
    <w:multiLevelType w:val="hybridMultilevel"/>
    <w:tmpl w:val="73B69C5C"/>
    <w:lvl w:ilvl="0" w:tplc="65420EEA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35657"/>
    <w:multiLevelType w:val="hybridMultilevel"/>
    <w:tmpl w:val="506EE0A2"/>
    <w:lvl w:ilvl="0" w:tplc="5D367A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06"/>
    <w:rsid w:val="0011629F"/>
    <w:rsid w:val="00134FDA"/>
    <w:rsid w:val="0014456B"/>
    <w:rsid w:val="001536AD"/>
    <w:rsid w:val="00171B9A"/>
    <w:rsid w:val="001C622A"/>
    <w:rsid w:val="001C6DEC"/>
    <w:rsid w:val="00221E36"/>
    <w:rsid w:val="00276EF7"/>
    <w:rsid w:val="00281EDA"/>
    <w:rsid w:val="002D09D1"/>
    <w:rsid w:val="00313726"/>
    <w:rsid w:val="00325BFF"/>
    <w:rsid w:val="0038425D"/>
    <w:rsid w:val="0040376F"/>
    <w:rsid w:val="004E3287"/>
    <w:rsid w:val="0058475A"/>
    <w:rsid w:val="005D0C06"/>
    <w:rsid w:val="006F1A27"/>
    <w:rsid w:val="00711F33"/>
    <w:rsid w:val="0072230C"/>
    <w:rsid w:val="00773693"/>
    <w:rsid w:val="008105A7"/>
    <w:rsid w:val="00913C24"/>
    <w:rsid w:val="00917764"/>
    <w:rsid w:val="00922574"/>
    <w:rsid w:val="00937587"/>
    <w:rsid w:val="00957B44"/>
    <w:rsid w:val="009A187D"/>
    <w:rsid w:val="009A6F04"/>
    <w:rsid w:val="009B4121"/>
    <w:rsid w:val="00A332F0"/>
    <w:rsid w:val="00AA1AFF"/>
    <w:rsid w:val="00AD5EC4"/>
    <w:rsid w:val="00B36BE6"/>
    <w:rsid w:val="00B67313"/>
    <w:rsid w:val="00CE6B74"/>
    <w:rsid w:val="00E42E7E"/>
    <w:rsid w:val="00EA7492"/>
    <w:rsid w:val="00EC6456"/>
    <w:rsid w:val="00F114EB"/>
    <w:rsid w:val="00F12C56"/>
    <w:rsid w:val="00F6584E"/>
    <w:rsid w:val="00F87168"/>
    <w:rsid w:val="00FB4513"/>
    <w:rsid w:val="00F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CA3D3"/>
  <w15:chartTrackingRefBased/>
  <w15:docId w15:val="{7B4CA85E-6222-4C6B-8DCB-2D60A09F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C06"/>
  </w:style>
  <w:style w:type="paragraph" w:styleId="Footer">
    <w:name w:val="footer"/>
    <w:basedOn w:val="Normal"/>
    <w:link w:val="FooterChar"/>
    <w:uiPriority w:val="99"/>
    <w:unhideWhenUsed/>
    <w:rsid w:val="005D0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C06"/>
  </w:style>
  <w:style w:type="paragraph" w:styleId="ListParagraph">
    <w:name w:val="List Paragraph"/>
    <w:basedOn w:val="Normal"/>
    <w:uiPriority w:val="34"/>
    <w:qFormat/>
    <w:rsid w:val="005D0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58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FD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4F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F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F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F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F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8D3353A-A07B-4F20-BD81-60BE3A2B70E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Walker</dc:creator>
  <cp:keywords/>
  <dc:description/>
  <cp:lastModifiedBy>Terence Jaensch</cp:lastModifiedBy>
  <cp:revision>2</cp:revision>
  <dcterms:created xsi:type="dcterms:W3CDTF">2023-09-11T02:44:00Z</dcterms:created>
  <dcterms:modified xsi:type="dcterms:W3CDTF">2023-09-11T02:44:00Z</dcterms:modified>
</cp:coreProperties>
</file>