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158" w:rsidRDefault="00261158">
      <w:pPr>
        <w:rPr>
          <w:rFonts w:ascii="Arial" w:hAnsi="Arial" w:cs="Arial"/>
          <w:b/>
          <w:sz w:val="28"/>
          <w:szCs w:val="24"/>
          <w:lang w:val="en-AU"/>
        </w:rPr>
      </w:pPr>
      <w:bookmarkStart w:id="0" w:name="_GoBack"/>
      <w:bookmarkEnd w:id="0"/>
    </w:p>
    <w:p w:rsidR="00261158" w:rsidRDefault="00261158">
      <w:pPr>
        <w:rPr>
          <w:rFonts w:ascii="Arial" w:hAnsi="Arial" w:cs="Arial"/>
          <w:b/>
          <w:sz w:val="28"/>
          <w:szCs w:val="24"/>
          <w:lang w:val="en-AU"/>
        </w:rPr>
      </w:pPr>
    </w:p>
    <w:p w:rsidR="00261158" w:rsidRDefault="00911296">
      <w:pPr>
        <w:rPr>
          <w:rFonts w:ascii="Arial" w:hAnsi="Arial" w:cs="Arial"/>
          <w:b/>
          <w:sz w:val="28"/>
          <w:szCs w:val="24"/>
          <w:lang w:val="en-AU"/>
        </w:rPr>
      </w:pPr>
      <w:r w:rsidRPr="00911296">
        <w:rPr>
          <w:rFonts w:ascii="Arial" w:hAnsi="Arial" w:cs="Arial"/>
          <w:b/>
          <w:sz w:val="28"/>
          <w:szCs w:val="24"/>
          <w:lang w:val="en-AU"/>
        </w:rPr>
        <w:t>2020/</w:t>
      </w:r>
      <w:r>
        <w:rPr>
          <w:rFonts w:ascii="Arial" w:hAnsi="Arial" w:cs="Arial"/>
          <w:b/>
          <w:sz w:val="28"/>
          <w:szCs w:val="24"/>
          <w:lang w:val="en-AU"/>
        </w:rPr>
        <w:t xml:space="preserve">2021 EVENTS AND FESTIVAL </w:t>
      </w:r>
      <w:r w:rsidR="00261158">
        <w:rPr>
          <w:rFonts w:ascii="Arial" w:hAnsi="Arial" w:cs="Arial"/>
          <w:b/>
          <w:sz w:val="28"/>
          <w:szCs w:val="24"/>
          <w:lang w:val="en-AU"/>
        </w:rPr>
        <w:t>GRANT PROGRAM</w:t>
      </w:r>
    </w:p>
    <w:p w:rsidR="00911296" w:rsidRPr="00911296" w:rsidRDefault="00261158">
      <w:pPr>
        <w:rPr>
          <w:rFonts w:ascii="Arial" w:hAnsi="Arial" w:cs="Arial"/>
          <w:b/>
          <w:sz w:val="28"/>
          <w:szCs w:val="24"/>
          <w:lang w:val="en-AU"/>
        </w:rPr>
      </w:pPr>
      <w:r>
        <w:rPr>
          <w:rFonts w:ascii="Arial" w:hAnsi="Arial" w:cs="Arial"/>
          <w:b/>
          <w:sz w:val="28"/>
          <w:szCs w:val="24"/>
          <w:lang w:val="en-AU"/>
        </w:rPr>
        <w:t>IN-KIND</w:t>
      </w:r>
      <w:r w:rsidR="00911296" w:rsidRPr="00911296">
        <w:rPr>
          <w:rFonts w:ascii="Arial" w:hAnsi="Arial" w:cs="Arial"/>
          <w:b/>
          <w:sz w:val="28"/>
          <w:szCs w:val="24"/>
          <w:lang w:val="en-AU"/>
        </w:rPr>
        <w:t xml:space="preserve"> </w:t>
      </w:r>
      <w:r>
        <w:rPr>
          <w:rFonts w:ascii="Arial" w:hAnsi="Arial" w:cs="Arial"/>
          <w:b/>
          <w:sz w:val="28"/>
          <w:szCs w:val="24"/>
          <w:lang w:val="en-AU"/>
        </w:rPr>
        <w:t xml:space="preserve">SUPPORT </w:t>
      </w:r>
    </w:p>
    <w:p w:rsidR="00A43C37" w:rsidRDefault="00A43C37" w:rsidP="00911296"/>
    <w:p w:rsidR="00261158" w:rsidRPr="00E535B7" w:rsidRDefault="00261158" w:rsidP="00261158">
      <w:pPr>
        <w:jc w:val="both"/>
        <w:rPr>
          <w:rFonts w:ascii="Arial" w:hAnsi="Arial" w:cs="Arial"/>
          <w:b/>
          <w:sz w:val="22"/>
          <w:szCs w:val="24"/>
          <w:u w:val="single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7083"/>
        <w:gridCol w:w="1984"/>
      </w:tblGrid>
      <w:tr w:rsidR="00261158" w:rsidRPr="00E535B7" w:rsidTr="008C4390">
        <w:trPr>
          <w:trHeight w:val="51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  <w:t xml:space="preserve">EVENT NAME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  <w:t xml:space="preserve">Total value of  </w:t>
            </w:r>
            <w:r w:rsidRPr="00E535B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  <w:br/>
              <w:t xml:space="preserve">in-kind support 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  <w:t xml:space="preserve">EVENT BIN HIRE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  <w:t> 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Garden Lovers' Fair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$12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Festival 23 (Green with Ivy)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$12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Kyneton Contemporary Art Triennial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75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Kyneton Daffodil and Arts Festival (48th, 49th, 50th)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$12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Macedon Ranges Sustainable Living Festival 2021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$12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Kyneton Show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$12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Lancefield Agricultural Show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$12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Macedon Ranges Music Festival 2021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$12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Christmas in Romsey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125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Lions Gisborne Festival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$12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Kyneton Twilight Festival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$50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C41643" w:rsidRDefault="00261158" w:rsidP="008C4390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Riddells Creek Community Festival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$75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C41643" w:rsidRDefault="00261158" w:rsidP="008C4390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>Carlsruhe Fire Brigade Wine and Food Festival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C41643" w:rsidRDefault="00261158" w:rsidP="008C4390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Gisborne Community Carols by Candlelight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$50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C41643" w:rsidRDefault="00261158" w:rsidP="008C4390">
            <w:pPr>
              <w:rPr>
                <w:rFonts w:ascii="Arial" w:hAnsi="Arial" w:cs="Arial"/>
                <w:sz w:val="22"/>
                <w:szCs w:val="18"/>
                <w:lang w:eastAsia="en-GB"/>
              </w:rPr>
            </w:pPr>
            <w:r>
              <w:rPr>
                <w:rFonts w:ascii="Arial" w:hAnsi="Arial" w:cs="Arial"/>
                <w:sz w:val="22"/>
                <w:szCs w:val="18"/>
                <w:lang w:eastAsia="en-GB"/>
              </w:rPr>
              <w:t>Woodend Memorial Clocktower Projection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$25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4"/>
              </w:rPr>
              <w:t>$1,525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  <w:t xml:space="preserve">WAIVER OF ACTIVITY ON A ROAD PERMIT FEES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Kyneton Contemporary Art Triennial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172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Kyneton Daffodil and Arts Festival (48th, 49th, 50th)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172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Macedon Ranges Sustainable Living Festival 2021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172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Christmas in Romsey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172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Lions Gisborne Festival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172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Hanging Rock Handicap 2021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172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Riddells Creek Community Festival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172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18"/>
                <w:lang w:eastAsia="en-GB"/>
              </w:rPr>
              <w:t xml:space="preserve">Woodend Memorial Clocktower Projection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172</w:t>
            </w:r>
          </w:p>
        </w:tc>
      </w:tr>
      <w:tr w:rsidR="00261158" w:rsidRPr="00E535B7" w:rsidTr="008C4390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158" w:rsidRPr="00E535B7" w:rsidRDefault="00261158" w:rsidP="008C4390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58" w:rsidRPr="00E535B7" w:rsidRDefault="00261158" w:rsidP="008C439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b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b/>
                <w:color w:val="000000"/>
                <w:sz w:val="22"/>
                <w:szCs w:val="24"/>
              </w:rPr>
              <w:t>1,376</w:t>
            </w:r>
          </w:p>
        </w:tc>
      </w:tr>
    </w:tbl>
    <w:p w:rsidR="00261158" w:rsidRDefault="00261158" w:rsidP="00261158"/>
    <w:p w:rsidR="00261158" w:rsidRDefault="00261158" w:rsidP="00261158"/>
    <w:p w:rsidR="00261158" w:rsidRDefault="00261158" w:rsidP="00261158">
      <w:r>
        <w:br w:type="page"/>
      </w:r>
    </w:p>
    <w:tbl>
      <w:tblPr>
        <w:tblpPr w:leftFromText="180" w:rightFromText="180" w:vertAnchor="page" w:horzAnchor="margin" w:tblpY="3241"/>
        <w:tblW w:w="8943" w:type="dxa"/>
        <w:tblLook w:val="04A0" w:firstRow="1" w:lastRow="0" w:firstColumn="1" w:lastColumn="0" w:noHBand="0" w:noVBand="1"/>
      </w:tblPr>
      <w:tblGrid>
        <w:gridCol w:w="7083"/>
        <w:gridCol w:w="1860"/>
      </w:tblGrid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61158" w:rsidRPr="00E535B7" w:rsidRDefault="00261158" w:rsidP="00261158">
            <w:p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  <w:lastRenderedPageBreak/>
              <w:t xml:space="preserve">ADDITIONAL CLEANING OF TOILET FACILITIES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Kyneton Contemporary Art Triennial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Kyneton Daffodil and Arts Festival (48th, 49th, 50th)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Macedon Ranges Sustainable Living Festival 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Lancefield Agricultural Show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Christmas in Romsey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Lions Gisborne Festival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 xml:space="preserve">Kyneton Twilight Festival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Riddells Creek Community Festival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Kyneton Long Lunch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>Carlsruhe Fire Brigade Wine and Food Festival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 xml:space="preserve">Gisborne Community Carols by Candlelight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Woodend Memorial Clocktower Projection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$120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58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4D0787" w:rsidRDefault="00261158" w:rsidP="0026115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4"/>
              </w:rPr>
              <w:t>$1,440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61158" w:rsidRPr="00E535B7" w:rsidRDefault="00261158" w:rsidP="00261158">
            <w:p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  <w:t>EVENT PLAN ASSISTANCE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The Gathering of the Goddesses</w:t>
            </w: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$45</w:t>
            </w: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 xml:space="preserve">Lancefield Agricultural Show </w:t>
            </w: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$45</w:t>
            </w: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1158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 xml:space="preserve">Riddells Creek Community Festival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$450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b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b/>
                <w:color w:val="000000"/>
                <w:sz w:val="22"/>
                <w:szCs w:val="24"/>
              </w:rPr>
              <w:t>1,350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61158" w:rsidRPr="00E535B7" w:rsidRDefault="00261158" w:rsidP="00261158">
            <w:p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  <w:r w:rsidRPr="00E535B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  <w:t xml:space="preserve">IN-KIND VENUE HIRE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4"/>
                <w:lang w:eastAsia="en-AU"/>
              </w:rPr>
            </w:pP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18"/>
                <w:lang w:eastAsia="en-GB"/>
              </w:rPr>
              <w:t>Kyneton Contemporary Art Triennial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2,000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 xml:space="preserve">Kyneton Daffodil Festival 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>5,000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C41643">
              <w:rPr>
                <w:rFonts w:ascii="Arial" w:hAnsi="Arial" w:cs="Arial"/>
                <w:sz w:val="22"/>
                <w:szCs w:val="22"/>
                <w:lang w:eastAsia="en-GB"/>
              </w:rPr>
              <w:t>Lions Gisborne Festival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$500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 xml:space="preserve">Kyneton Twilight Festival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$500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Woodend Memorial Clocktower Projection</w:t>
            </w:r>
            <w:r w:rsidRPr="00E535B7">
              <w:rPr>
                <w:rFonts w:ascii="Arial" w:hAnsi="Arial" w:cs="Arial"/>
                <w:color w:val="000000"/>
                <w:sz w:val="22"/>
                <w:szCs w:val="24"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4"/>
              </w:rPr>
              <w:t>$500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58" w:rsidRPr="00E535B7" w:rsidRDefault="00261158" w:rsidP="00261158">
            <w:pPr>
              <w:rPr>
                <w:rFonts w:ascii="Arial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b/>
                <w:color w:val="000000"/>
                <w:sz w:val="22"/>
                <w:szCs w:val="24"/>
              </w:rPr>
              <w:t>$</w:t>
            </w:r>
            <w:r>
              <w:rPr>
                <w:rFonts w:ascii="Arial" w:hAnsi="Arial" w:cs="Arial"/>
                <w:b/>
                <w:color w:val="000000"/>
                <w:sz w:val="22"/>
                <w:szCs w:val="24"/>
              </w:rPr>
              <w:t>8</w:t>
            </w:r>
            <w:r w:rsidRPr="00E535B7">
              <w:rPr>
                <w:rFonts w:ascii="Arial" w:hAnsi="Arial" w:cs="Arial"/>
                <w:b/>
                <w:color w:val="000000"/>
                <w:sz w:val="22"/>
                <w:szCs w:val="24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2"/>
                <w:szCs w:val="24"/>
              </w:rPr>
              <w:t>500</w:t>
            </w:r>
          </w:p>
        </w:tc>
      </w:tr>
      <w:tr w:rsidR="00261158" w:rsidRPr="00E535B7" w:rsidTr="0026115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1158" w:rsidRPr="00E535B7" w:rsidRDefault="00261158" w:rsidP="00261158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 w:rsidRPr="00E535B7">
              <w:rPr>
                <w:rFonts w:ascii="Arial" w:hAnsi="Arial" w:cs="Arial"/>
                <w:b/>
                <w:color w:val="000000"/>
                <w:sz w:val="22"/>
                <w:szCs w:val="24"/>
              </w:rPr>
              <w:t xml:space="preserve">TOTAL VALUE IN-KIND SUPPORT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58" w:rsidRPr="00E535B7" w:rsidRDefault="00261158" w:rsidP="0026115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4"/>
              </w:rPr>
              <w:t>$14,191</w:t>
            </w:r>
          </w:p>
        </w:tc>
      </w:tr>
    </w:tbl>
    <w:p w:rsidR="00261158" w:rsidRDefault="00261158" w:rsidP="00911296"/>
    <w:sectPr w:rsidR="0026115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D16" w:rsidRDefault="00107D16" w:rsidP="00A43C37">
      <w:r>
        <w:separator/>
      </w:r>
    </w:p>
  </w:endnote>
  <w:endnote w:type="continuationSeparator" w:id="0">
    <w:p w:rsidR="00107D16" w:rsidRDefault="00107D16" w:rsidP="00A43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D16" w:rsidRDefault="00107D16" w:rsidP="00A43C37">
      <w:r>
        <w:separator/>
      </w:r>
    </w:p>
  </w:footnote>
  <w:footnote w:type="continuationSeparator" w:id="0">
    <w:p w:rsidR="00107D16" w:rsidRDefault="00107D16" w:rsidP="00A43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296" w:rsidRDefault="00911296" w:rsidP="00911296">
    <w:pPr>
      <w:pStyle w:val="Header"/>
    </w:pPr>
    <w:r>
      <w:rPr>
        <w:noProof/>
        <w:lang w:eastAsia="en-GB"/>
      </w:rPr>
      <w:drawing>
        <wp:inline distT="0" distB="0" distL="0" distR="0" wp14:anchorId="763D9307" wp14:editId="333E6CA1">
          <wp:extent cx="2161032" cy="55778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-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2" cy="5577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43C37" w:rsidRDefault="00A43C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C37"/>
    <w:rsid w:val="00107D16"/>
    <w:rsid w:val="00183F37"/>
    <w:rsid w:val="001D6A9D"/>
    <w:rsid w:val="00261158"/>
    <w:rsid w:val="00791D7D"/>
    <w:rsid w:val="00911296"/>
    <w:rsid w:val="00A43C37"/>
    <w:rsid w:val="00E2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72ED6E-D296-407A-85F9-64850667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C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C37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43C37"/>
  </w:style>
  <w:style w:type="paragraph" w:styleId="Footer">
    <w:name w:val="footer"/>
    <w:basedOn w:val="Normal"/>
    <w:link w:val="FooterChar"/>
    <w:uiPriority w:val="99"/>
    <w:unhideWhenUsed/>
    <w:rsid w:val="00A43C37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43C37"/>
  </w:style>
  <w:style w:type="paragraph" w:customStyle="1" w:styleId="PulloutQuote">
    <w:name w:val="Pullout Quote"/>
    <w:basedOn w:val="Normal"/>
    <w:qFormat/>
    <w:rsid w:val="00911296"/>
    <w:pPr>
      <w:spacing w:after="100" w:line="360" w:lineRule="exact"/>
    </w:pPr>
    <w:rPr>
      <w:rFonts w:ascii="Arial" w:hAnsi="Arial" w:cs="Arial"/>
      <w:color w:val="984806"/>
      <w:spacing w:val="-2"/>
      <w:sz w:val="34"/>
      <w:szCs w:val="3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077102F-FBCA-479F-A97B-9EAD7D0F2FE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Macedon Ranges Shire Council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Pietruschka</dc:creator>
  <cp:keywords/>
  <dc:description/>
  <cp:lastModifiedBy>Melinda Blackstock</cp:lastModifiedBy>
  <cp:revision>2</cp:revision>
  <dcterms:created xsi:type="dcterms:W3CDTF">2020-09-14T04:30:00Z</dcterms:created>
  <dcterms:modified xsi:type="dcterms:W3CDTF">2020-09-14T04:30:00Z</dcterms:modified>
</cp:coreProperties>
</file>