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87E0C" w14:textId="28F21B68" w:rsidR="00A0186D" w:rsidRPr="00EC539E" w:rsidRDefault="00C354A4" w:rsidP="004F5886">
      <w:pPr>
        <w:pStyle w:val="CoverHeadingPart1"/>
        <w:rPr>
          <w:b w:val="0"/>
        </w:rPr>
      </w:pPr>
      <w:r w:rsidRPr="00EC539E">
        <w:rPr>
          <w:b w:val="0"/>
          <w:noProof/>
          <w:lang w:val="en-GB" w:eastAsia="en-GB"/>
        </w:rPr>
        <mc:AlternateContent>
          <mc:Choice Requires="wps">
            <w:drawing>
              <wp:anchor distT="0" distB="0" distL="114300" distR="114300" simplePos="0" relativeHeight="251664384" behindDoc="0" locked="0" layoutInCell="1" allowOverlap="1" wp14:anchorId="5D64D158" wp14:editId="237635D2">
                <wp:simplePos x="0" y="0"/>
                <wp:positionH relativeFrom="column">
                  <wp:posOffset>-177165</wp:posOffset>
                </wp:positionH>
                <wp:positionV relativeFrom="paragraph">
                  <wp:posOffset>-569595</wp:posOffset>
                </wp:positionV>
                <wp:extent cx="5153025" cy="1352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5302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8A272" w14:textId="196B8989" w:rsidR="00E1249A" w:rsidRPr="002A3E3C" w:rsidRDefault="00E1249A" w:rsidP="009B5555">
                            <w:pPr>
                              <w:pStyle w:val="CoverHeadingPart1"/>
                              <w:spacing w:line="240" w:lineRule="auto"/>
                              <w:rPr>
                                <w:sz w:val="72"/>
                                <w:szCs w:val="72"/>
                              </w:rPr>
                            </w:pPr>
                            <w:r>
                              <w:rPr>
                                <w:sz w:val="72"/>
                                <w:szCs w:val="72"/>
                              </w:rPr>
                              <w:t>Climate Change Action Plan 2017</w:t>
                            </w:r>
                          </w:p>
                          <w:p w14:paraId="5DCCD218" w14:textId="68D1B413" w:rsidR="00E1249A" w:rsidRPr="002A3E3C" w:rsidRDefault="00E1249A" w:rsidP="009B5555">
                            <w:pPr>
                              <w:pStyle w:val="CoverHeadingPart1"/>
                              <w:spacing w:line="240" w:lineRule="auto"/>
                              <w:rPr>
                                <w:b w:val="0"/>
                                <w:sz w:val="72"/>
                                <w:szCs w:val="72"/>
                              </w:rPr>
                            </w:pPr>
                            <w:r>
                              <w:rPr>
                                <w:b w:val="0"/>
                                <w:sz w:val="72"/>
                                <w:szCs w:val="72"/>
                              </w:rPr>
                              <w:tab/>
                            </w:r>
                            <w:r>
                              <w:rPr>
                                <w:b w:val="0"/>
                                <w:sz w:val="72"/>
                                <w:szCs w:val="72"/>
                              </w:rPr>
                              <w:tab/>
                            </w:r>
                            <w:r>
                              <w:rPr>
                                <w:b w:val="0"/>
                                <w:sz w:val="72"/>
                                <w:szCs w:val="72"/>
                              </w:rPr>
                              <w:tab/>
                            </w:r>
                            <w:r>
                              <w:rPr>
                                <w:b w:val="0"/>
                                <w:sz w:val="72"/>
                                <w:szCs w:val="72"/>
                              </w:rPr>
                              <w:tab/>
                            </w:r>
                          </w:p>
                          <w:p w14:paraId="15A4C507" w14:textId="77777777" w:rsidR="00E1249A" w:rsidRDefault="00E1249A" w:rsidP="00A75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4D158" id="_x0000_t202" coordsize="21600,21600" o:spt="202" path="m,l,21600r21600,l21600,xe">
                <v:stroke joinstyle="miter"/>
                <v:path gradientshapeok="t" o:connecttype="rect"/>
              </v:shapetype>
              <v:shape id="Text Box 23" o:spid="_x0000_s1026" type="#_x0000_t202" style="position:absolute;left:0;text-align:left;margin-left:-13.95pt;margin-top:-44.85pt;width:405.75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" filled="f" stroked="f" strokeweight=".5pt">
                <v:textbox>
                  <w:txbxContent>
                    <w:p w14:paraId="5D88A272" w14:textId="196B8989" w:rsidR="00E1249A" w:rsidRPr="002A3E3C" w:rsidRDefault="00E1249A" w:rsidP="009B5555">
                      <w:pPr>
                        <w:pStyle w:val="CoverHeadingPart1"/>
                        <w:spacing w:line="240" w:lineRule="auto"/>
                        <w:rPr>
                          <w:sz w:val="72"/>
                          <w:szCs w:val="72"/>
                        </w:rPr>
                      </w:pPr>
                      <w:r>
                        <w:rPr>
                          <w:sz w:val="72"/>
                          <w:szCs w:val="72"/>
                        </w:rPr>
                        <w:t>Climate Change Action Plan 2017</w:t>
                      </w:r>
                    </w:p>
                    <w:p w14:paraId="5DCCD218" w14:textId="68D1B413" w:rsidR="00E1249A" w:rsidRPr="002A3E3C" w:rsidRDefault="00E1249A" w:rsidP="009B5555">
                      <w:pPr>
                        <w:pStyle w:val="CoverHeadingPart1"/>
                        <w:spacing w:line="240" w:lineRule="auto"/>
                        <w:rPr>
                          <w:b w:val="0"/>
                          <w:sz w:val="72"/>
                          <w:szCs w:val="72"/>
                        </w:rPr>
                      </w:pPr>
                      <w:r>
                        <w:rPr>
                          <w:b w:val="0"/>
                          <w:sz w:val="72"/>
                          <w:szCs w:val="72"/>
                        </w:rPr>
                        <w:tab/>
                      </w:r>
                      <w:r>
                        <w:rPr>
                          <w:b w:val="0"/>
                          <w:sz w:val="72"/>
                          <w:szCs w:val="72"/>
                        </w:rPr>
                        <w:tab/>
                      </w:r>
                      <w:r>
                        <w:rPr>
                          <w:b w:val="0"/>
                          <w:sz w:val="72"/>
                          <w:szCs w:val="72"/>
                        </w:rPr>
                        <w:tab/>
                      </w:r>
                      <w:r>
                        <w:rPr>
                          <w:b w:val="0"/>
                          <w:sz w:val="72"/>
                          <w:szCs w:val="72"/>
                        </w:rPr>
                        <w:tab/>
                      </w:r>
                    </w:p>
                    <w:p w14:paraId="15A4C507" w14:textId="77777777" w:rsidR="00E1249A" w:rsidRDefault="00E1249A" w:rsidP="00A75505"/>
                  </w:txbxContent>
                </v:textbox>
              </v:shape>
            </w:pict>
          </mc:Fallback>
        </mc:AlternateContent>
      </w:r>
      <w:r w:rsidR="00EF122A" w:rsidRPr="00EC539E">
        <w:rPr>
          <w:noProof/>
          <w:lang w:val="en-GB" w:eastAsia="en-GB"/>
        </w:rPr>
        <w:drawing>
          <wp:anchor distT="0" distB="0" distL="114300" distR="114300" simplePos="0" relativeHeight="251657213" behindDoc="0" locked="0" layoutInCell="1" allowOverlap="1" wp14:anchorId="56147A37" wp14:editId="6AA1659F">
            <wp:simplePos x="0" y="0"/>
            <wp:positionH relativeFrom="column">
              <wp:posOffset>-501015</wp:posOffset>
            </wp:positionH>
            <wp:positionV relativeFrom="paragraph">
              <wp:posOffset>-1944370</wp:posOffset>
            </wp:positionV>
            <wp:extent cx="7112000" cy="3683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Report Banner - Masterbrand.png"/>
                    <pic:cNvPicPr/>
                  </pic:nvPicPr>
                  <pic:blipFill>
                    <a:blip r:embed="rId9" cstate="print">
                      <a:extLst>
                        <a:ext uri="{28A0092B-C50C-407E-A947-70E740481C1C}">
                          <a14:useLocalDpi xmlns:a14="http://schemas.microsoft.com/office/drawing/2010/main"/>
                        </a:ext>
                      </a:extLst>
                    </a:blip>
                    <a:stretch>
                      <a:fillRect/>
                    </a:stretch>
                  </pic:blipFill>
                  <pic:spPr>
                    <a:xfrm>
                      <a:off x="0" y="0"/>
                      <a:ext cx="7112000" cy="3683000"/>
                    </a:xfrm>
                    <a:prstGeom prst="rect">
                      <a:avLst/>
                    </a:prstGeom>
                  </pic:spPr>
                </pic:pic>
              </a:graphicData>
            </a:graphic>
            <wp14:sizeRelH relativeFrom="page">
              <wp14:pctWidth>0</wp14:pctWidth>
            </wp14:sizeRelH>
            <wp14:sizeRelV relativeFrom="page">
              <wp14:pctHeight>0</wp14:pctHeight>
            </wp14:sizeRelV>
          </wp:anchor>
        </w:drawing>
      </w:r>
      <w:r w:rsidR="008A63BA" w:rsidRPr="00EC539E">
        <w:rPr>
          <w:noProof/>
          <w:lang w:val="en-GB" w:eastAsia="en-GB"/>
        </w:rPr>
        <mc:AlternateContent>
          <mc:Choice Requires="wps">
            <w:drawing>
              <wp:anchor distT="0" distB="0" distL="114300" distR="114300" simplePos="0" relativeHeight="251656188" behindDoc="0" locked="0" layoutInCell="1" allowOverlap="1" wp14:anchorId="4CC47634" wp14:editId="7074EEC3">
                <wp:simplePos x="0" y="0"/>
                <wp:positionH relativeFrom="column">
                  <wp:posOffset>-503555</wp:posOffset>
                </wp:positionH>
                <wp:positionV relativeFrom="paragraph">
                  <wp:posOffset>595630</wp:posOffset>
                </wp:positionV>
                <wp:extent cx="7112000" cy="7706995"/>
                <wp:effectExtent l="57150" t="19050" r="50800" b="84455"/>
                <wp:wrapNone/>
                <wp:docPr id="10" name="Rectangle 10"/>
                <wp:cNvGraphicFramePr/>
                <a:graphic xmlns:a="http://schemas.openxmlformats.org/drawingml/2006/main">
                  <a:graphicData uri="http://schemas.microsoft.com/office/word/2010/wordprocessingShape">
                    <wps:wsp>
                      <wps:cNvSpPr/>
                      <wps:spPr>
                        <a:xfrm>
                          <a:off x="0" y="0"/>
                          <a:ext cx="7112000" cy="7706995"/>
                        </a:xfrm>
                        <a:prstGeom prst="rect">
                          <a:avLst/>
                        </a:prstGeom>
                        <a:blipFill dpi="0" rotWithShape="1">
                          <a:blip r:embed="rId10"/>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40AA1" id="Rectangle 10" o:spid="_x0000_s1026" style="position:absolute;margin-left:-39.65pt;margin-top:46.9pt;width:560pt;height:606.8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" stroked="f">
                <v:fill r:id="rId11" o:title="" recolor="t" rotate="t" type="frame"/>
                <v:shadow on="t" color="black" opacity="22937f" origin=",.5" offset="0,.63889mm"/>
              </v:rect>
            </w:pict>
          </mc:Fallback>
        </mc:AlternateContent>
      </w:r>
      <w:r w:rsidR="002A3E3C" w:rsidRPr="00EC539E">
        <w:rPr>
          <w:b w:val="0"/>
          <w:noProof/>
          <w:lang w:val="en-GB" w:eastAsia="en-GB"/>
        </w:rPr>
        <mc:AlternateContent>
          <mc:Choice Requires="wps">
            <w:drawing>
              <wp:anchor distT="0" distB="0" distL="114300" distR="114300" simplePos="0" relativeHeight="251662336" behindDoc="0" locked="0" layoutInCell="1" allowOverlap="1" wp14:anchorId="06DE81A9" wp14:editId="2120F541">
                <wp:simplePos x="0" y="0"/>
                <wp:positionH relativeFrom="column">
                  <wp:posOffset>10160</wp:posOffset>
                </wp:positionH>
                <wp:positionV relativeFrom="paragraph">
                  <wp:posOffset>-741045</wp:posOffset>
                </wp:positionV>
                <wp:extent cx="6119495" cy="0"/>
                <wp:effectExtent l="0" t="0" r="33655" b="1905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8D3FF96"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pt,-58.35pt" to="482.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" strokecolor="white [3212]" strokeweight=".5pt">
                <v:stroke endcap="round"/>
              </v:line>
            </w:pict>
          </mc:Fallback>
        </mc:AlternateContent>
      </w:r>
      <w:r w:rsidR="001A6909" w:rsidRPr="00EC539E">
        <w:rPr>
          <w:b w:val="0"/>
          <w:noProof/>
          <w:lang w:val="en-GB" w:eastAsia="en-GB"/>
        </w:rPr>
        <w:drawing>
          <wp:anchor distT="0" distB="0" distL="114300" distR="114300" simplePos="0" relativeHeight="251667456" behindDoc="0" locked="0" layoutInCell="1" allowOverlap="1" wp14:anchorId="086D95AF" wp14:editId="6F141098">
            <wp:simplePos x="0" y="0"/>
            <wp:positionH relativeFrom="column">
              <wp:posOffset>-110490</wp:posOffset>
            </wp:positionH>
            <wp:positionV relativeFrom="paragraph">
              <wp:posOffset>-1639570</wp:posOffset>
            </wp:positionV>
            <wp:extent cx="2374900" cy="78740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a:extLst>
                        <a:ext uri="{28A0092B-C50C-407E-A947-70E740481C1C}">
                          <a14:useLocalDpi xmlns:a14="http://schemas.microsoft.com/office/drawing/2010/main"/>
                        </a:ext>
                      </a:extLst>
                    </a:blip>
                    <a:stretch>
                      <a:fillRect/>
                    </a:stretch>
                  </pic:blipFill>
                  <pic:spPr>
                    <a:xfrm>
                      <a:off x="0" y="0"/>
                      <a:ext cx="2374900" cy="787400"/>
                    </a:xfrm>
                    <a:prstGeom prst="rect">
                      <a:avLst/>
                    </a:prstGeom>
                  </pic:spPr>
                </pic:pic>
              </a:graphicData>
            </a:graphic>
          </wp:anchor>
        </w:drawing>
      </w:r>
    </w:p>
    <w:p w14:paraId="6A584AEE" w14:textId="690E53C0" w:rsidR="006E0D83" w:rsidRPr="00EC539E" w:rsidRDefault="006E0D83" w:rsidP="004F5886">
      <w:pPr>
        <w:sectPr w:rsidR="006E0D83" w:rsidRPr="00EC539E" w:rsidSect="002563E0">
          <w:headerReference w:type="even" r:id="rId13"/>
          <w:headerReference w:type="default" r:id="rId14"/>
          <w:footerReference w:type="even" r:id="rId15"/>
          <w:footerReference w:type="default" r:id="rId16"/>
          <w:headerReference w:type="first" r:id="rId17"/>
          <w:footerReference w:type="first" r:id="rId18"/>
          <w:pgSz w:w="11900" w:h="16840"/>
          <w:pgMar w:top="3402" w:right="0" w:bottom="4536" w:left="1134" w:header="709" w:footer="709" w:gutter="0"/>
          <w:cols w:space="708"/>
          <w:docGrid w:linePitch="360"/>
        </w:sectPr>
      </w:pPr>
    </w:p>
    <w:bookmarkStart w:id="0" w:name="_LastPageContents" w:displacedByCustomXml="next"/>
    <w:sdt>
      <w:sdtPr>
        <w:rPr>
          <w:rFonts w:asciiTheme="minorHAnsi" w:hAnsiTheme="minorHAnsi" w:cstheme="minorBidi"/>
          <w:b w:val="0"/>
          <w:color w:val="auto"/>
          <w:sz w:val="24"/>
          <w:szCs w:val="24"/>
          <w:lang w:val="en-AU"/>
        </w:rPr>
        <w:id w:val="21838477"/>
        <w:docPartObj>
          <w:docPartGallery w:val="Table of Contents"/>
          <w:docPartUnique/>
        </w:docPartObj>
      </w:sdtPr>
      <w:sdtEndPr/>
      <w:sdtContent>
        <w:p w14:paraId="583F6B9E" w14:textId="77777777" w:rsidR="00864E7A" w:rsidRPr="00EC539E" w:rsidRDefault="00864E7A" w:rsidP="00864E7A">
          <w:pPr>
            <w:pStyle w:val="TOCHeading"/>
            <w:rPr>
              <w:lang w:val="en-AU"/>
            </w:rPr>
          </w:pPr>
          <w:r w:rsidRPr="00EC539E">
            <w:rPr>
              <w:lang w:val="en-AU"/>
            </w:rPr>
            <w:t>Contents</w:t>
          </w:r>
        </w:p>
        <w:p w14:paraId="62ED78B5" w14:textId="77777777" w:rsidR="003B2BC2" w:rsidRDefault="002E0708">
          <w:pPr>
            <w:pStyle w:val="TOC1"/>
            <w:rPr>
              <w:rFonts w:asciiTheme="minorHAnsi" w:hAnsiTheme="minorHAnsi"/>
              <w:b w:val="0"/>
              <w:noProof/>
              <w:color w:val="auto"/>
              <w:sz w:val="22"/>
              <w:lang w:val="en-AU" w:eastAsia="en-AU"/>
            </w:rPr>
          </w:pPr>
          <w:r>
            <w:rPr>
              <w:sz w:val="22"/>
            </w:rPr>
            <w:fldChar w:fldCharType="begin"/>
          </w:r>
          <w:r>
            <w:rPr>
              <w:sz w:val="22"/>
            </w:rPr>
            <w:instrText xml:space="preserve"> TOC \o "1-2" \h \z \u </w:instrText>
          </w:r>
          <w:r>
            <w:rPr>
              <w:sz w:val="22"/>
            </w:rPr>
            <w:fldChar w:fldCharType="separate"/>
          </w:r>
          <w:hyperlink w:anchor="_Toc487612507" w:history="1">
            <w:r w:rsidR="003B2BC2" w:rsidRPr="00F57CF2">
              <w:rPr>
                <w:rStyle w:val="Hyperlink"/>
                <w:noProof/>
              </w:rPr>
              <w:t>Summary</w:t>
            </w:r>
            <w:r w:rsidR="003B2BC2">
              <w:rPr>
                <w:noProof/>
                <w:webHidden/>
              </w:rPr>
              <w:tab/>
            </w:r>
            <w:r w:rsidR="003B2BC2">
              <w:rPr>
                <w:noProof/>
                <w:webHidden/>
              </w:rPr>
              <w:fldChar w:fldCharType="begin"/>
            </w:r>
            <w:r w:rsidR="003B2BC2">
              <w:rPr>
                <w:noProof/>
                <w:webHidden/>
              </w:rPr>
              <w:instrText xml:space="preserve"> PAGEREF _Toc487612507 \h </w:instrText>
            </w:r>
            <w:r w:rsidR="003B2BC2">
              <w:rPr>
                <w:noProof/>
                <w:webHidden/>
              </w:rPr>
            </w:r>
            <w:r w:rsidR="003B2BC2">
              <w:rPr>
                <w:noProof/>
                <w:webHidden/>
              </w:rPr>
              <w:fldChar w:fldCharType="separate"/>
            </w:r>
            <w:r w:rsidR="00DF5CCA">
              <w:rPr>
                <w:noProof/>
                <w:webHidden/>
              </w:rPr>
              <w:t>4</w:t>
            </w:r>
            <w:r w:rsidR="003B2BC2">
              <w:rPr>
                <w:noProof/>
                <w:webHidden/>
              </w:rPr>
              <w:fldChar w:fldCharType="end"/>
            </w:r>
          </w:hyperlink>
        </w:p>
        <w:p w14:paraId="4B3CB0D6" w14:textId="77777777" w:rsidR="003B2BC2" w:rsidRDefault="00877F7E">
          <w:pPr>
            <w:pStyle w:val="TOC1"/>
            <w:rPr>
              <w:rFonts w:asciiTheme="minorHAnsi" w:hAnsiTheme="minorHAnsi"/>
              <w:b w:val="0"/>
              <w:noProof/>
              <w:color w:val="auto"/>
              <w:sz w:val="22"/>
              <w:lang w:val="en-AU" w:eastAsia="en-AU"/>
            </w:rPr>
          </w:pPr>
          <w:hyperlink w:anchor="_Toc487612508" w:history="1">
            <w:r w:rsidR="003B2BC2" w:rsidRPr="00F57CF2">
              <w:rPr>
                <w:rStyle w:val="Hyperlink"/>
                <w:noProof/>
              </w:rPr>
              <w:t>Introduction</w:t>
            </w:r>
            <w:r w:rsidR="003B2BC2">
              <w:rPr>
                <w:noProof/>
                <w:webHidden/>
              </w:rPr>
              <w:tab/>
            </w:r>
            <w:r w:rsidR="003B2BC2">
              <w:rPr>
                <w:noProof/>
                <w:webHidden/>
              </w:rPr>
              <w:fldChar w:fldCharType="begin"/>
            </w:r>
            <w:r w:rsidR="003B2BC2">
              <w:rPr>
                <w:noProof/>
                <w:webHidden/>
              </w:rPr>
              <w:instrText xml:space="preserve"> PAGEREF _Toc487612508 \h </w:instrText>
            </w:r>
            <w:r w:rsidR="003B2BC2">
              <w:rPr>
                <w:noProof/>
                <w:webHidden/>
              </w:rPr>
            </w:r>
            <w:r w:rsidR="003B2BC2">
              <w:rPr>
                <w:noProof/>
                <w:webHidden/>
              </w:rPr>
              <w:fldChar w:fldCharType="separate"/>
            </w:r>
            <w:r w:rsidR="00DF5CCA">
              <w:rPr>
                <w:noProof/>
                <w:webHidden/>
              </w:rPr>
              <w:t>6</w:t>
            </w:r>
            <w:r w:rsidR="003B2BC2">
              <w:rPr>
                <w:noProof/>
                <w:webHidden/>
              </w:rPr>
              <w:fldChar w:fldCharType="end"/>
            </w:r>
          </w:hyperlink>
        </w:p>
        <w:p w14:paraId="7258EFF5" w14:textId="77777777" w:rsidR="003B2BC2" w:rsidRDefault="00877F7E">
          <w:pPr>
            <w:pStyle w:val="TOC1"/>
            <w:rPr>
              <w:rFonts w:asciiTheme="minorHAnsi" w:hAnsiTheme="minorHAnsi"/>
              <w:b w:val="0"/>
              <w:noProof/>
              <w:color w:val="auto"/>
              <w:sz w:val="22"/>
              <w:lang w:val="en-AU" w:eastAsia="en-AU"/>
            </w:rPr>
          </w:pPr>
          <w:hyperlink w:anchor="_Toc487612509" w:history="1">
            <w:r w:rsidR="003B2BC2" w:rsidRPr="00F57CF2">
              <w:rPr>
                <w:rStyle w:val="Hyperlink"/>
                <w:noProof/>
              </w:rPr>
              <w:t>Context – Climate science</w:t>
            </w:r>
            <w:r w:rsidR="003B2BC2">
              <w:rPr>
                <w:noProof/>
                <w:webHidden/>
              </w:rPr>
              <w:tab/>
            </w:r>
            <w:r w:rsidR="003B2BC2">
              <w:rPr>
                <w:noProof/>
                <w:webHidden/>
              </w:rPr>
              <w:fldChar w:fldCharType="begin"/>
            </w:r>
            <w:r w:rsidR="003B2BC2">
              <w:rPr>
                <w:noProof/>
                <w:webHidden/>
              </w:rPr>
              <w:instrText xml:space="preserve"> PAGEREF _Toc487612509 \h </w:instrText>
            </w:r>
            <w:r w:rsidR="003B2BC2">
              <w:rPr>
                <w:noProof/>
                <w:webHidden/>
              </w:rPr>
            </w:r>
            <w:r w:rsidR="003B2BC2">
              <w:rPr>
                <w:noProof/>
                <w:webHidden/>
              </w:rPr>
              <w:fldChar w:fldCharType="separate"/>
            </w:r>
            <w:r w:rsidR="00DF5CCA">
              <w:rPr>
                <w:noProof/>
                <w:webHidden/>
              </w:rPr>
              <w:t>7</w:t>
            </w:r>
            <w:r w:rsidR="003B2BC2">
              <w:rPr>
                <w:noProof/>
                <w:webHidden/>
              </w:rPr>
              <w:fldChar w:fldCharType="end"/>
            </w:r>
          </w:hyperlink>
        </w:p>
        <w:p w14:paraId="58FA919F"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10" w:history="1">
            <w:r w:rsidR="003B2BC2" w:rsidRPr="00F57CF2">
              <w:rPr>
                <w:rStyle w:val="Hyperlink"/>
                <w:noProof/>
              </w:rPr>
              <w:t>Current climate science and what it means for Macedon Ranges Shire</w:t>
            </w:r>
            <w:r w:rsidR="003B2BC2">
              <w:rPr>
                <w:noProof/>
                <w:webHidden/>
              </w:rPr>
              <w:tab/>
            </w:r>
            <w:r w:rsidR="003B2BC2">
              <w:rPr>
                <w:noProof/>
                <w:webHidden/>
              </w:rPr>
              <w:fldChar w:fldCharType="begin"/>
            </w:r>
            <w:r w:rsidR="003B2BC2">
              <w:rPr>
                <w:noProof/>
                <w:webHidden/>
              </w:rPr>
              <w:instrText xml:space="preserve"> PAGEREF _Toc487612510 \h </w:instrText>
            </w:r>
            <w:r w:rsidR="003B2BC2">
              <w:rPr>
                <w:noProof/>
                <w:webHidden/>
              </w:rPr>
            </w:r>
            <w:r w:rsidR="003B2BC2">
              <w:rPr>
                <w:noProof/>
                <w:webHidden/>
              </w:rPr>
              <w:fldChar w:fldCharType="separate"/>
            </w:r>
            <w:r w:rsidR="00DF5CCA">
              <w:rPr>
                <w:noProof/>
                <w:webHidden/>
              </w:rPr>
              <w:t>8</w:t>
            </w:r>
            <w:r w:rsidR="003B2BC2">
              <w:rPr>
                <w:noProof/>
                <w:webHidden/>
              </w:rPr>
              <w:fldChar w:fldCharType="end"/>
            </w:r>
          </w:hyperlink>
        </w:p>
        <w:p w14:paraId="1FB17846"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11" w:history="1">
            <w:r w:rsidR="003B2BC2" w:rsidRPr="00F57CF2">
              <w:rPr>
                <w:rStyle w:val="Hyperlink"/>
                <w:noProof/>
              </w:rPr>
              <w:t>The pathway to adaptation planning</w:t>
            </w:r>
            <w:r w:rsidR="003B2BC2">
              <w:rPr>
                <w:noProof/>
                <w:webHidden/>
              </w:rPr>
              <w:tab/>
            </w:r>
            <w:r w:rsidR="003B2BC2">
              <w:rPr>
                <w:noProof/>
                <w:webHidden/>
              </w:rPr>
              <w:fldChar w:fldCharType="begin"/>
            </w:r>
            <w:r w:rsidR="003B2BC2">
              <w:rPr>
                <w:noProof/>
                <w:webHidden/>
              </w:rPr>
              <w:instrText xml:space="preserve"> PAGEREF _Toc487612511 \h </w:instrText>
            </w:r>
            <w:r w:rsidR="003B2BC2">
              <w:rPr>
                <w:noProof/>
                <w:webHidden/>
              </w:rPr>
            </w:r>
            <w:r w:rsidR="003B2BC2">
              <w:rPr>
                <w:noProof/>
                <w:webHidden/>
              </w:rPr>
              <w:fldChar w:fldCharType="separate"/>
            </w:r>
            <w:r w:rsidR="00DF5CCA">
              <w:rPr>
                <w:noProof/>
                <w:webHidden/>
              </w:rPr>
              <w:t>8</w:t>
            </w:r>
            <w:r w:rsidR="003B2BC2">
              <w:rPr>
                <w:noProof/>
                <w:webHidden/>
              </w:rPr>
              <w:fldChar w:fldCharType="end"/>
            </w:r>
          </w:hyperlink>
        </w:p>
        <w:p w14:paraId="765FE467" w14:textId="77777777" w:rsidR="003B2BC2" w:rsidRDefault="00877F7E">
          <w:pPr>
            <w:pStyle w:val="TOC1"/>
            <w:rPr>
              <w:rFonts w:asciiTheme="minorHAnsi" w:hAnsiTheme="minorHAnsi"/>
              <w:b w:val="0"/>
              <w:noProof/>
              <w:color w:val="auto"/>
              <w:sz w:val="22"/>
              <w:lang w:val="en-AU" w:eastAsia="en-AU"/>
            </w:rPr>
          </w:pPr>
          <w:hyperlink w:anchor="_Toc487612512" w:history="1">
            <w:r w:rsidR="003B2BC2" w:rsidRPr="00F57CF2">
              <w:rPr>
                <w:rStyle w:val="Hyperlink"/>
                <w:noProof/>
              </w:rPr>
              <w:t>Context – Drivers for action</w:t>
            </w:r>
            <w:r w:rsidR="003B2BC2">
              <w:rPr>
                <w:noProof/>
                <w:webHidden/>
              </w:rPr>
              <w:tab/>
            </w:r>
            <w:r w:rsidR="003B2BC2">
              <w:rPr>
                <w:noProof/>
                <w:webHidden/>
              </w:rPr>
              <w:fldChar w:fldCharType="begin"/>
            </w:r>
            <w:r w:rsidR="003B2BC2">
              <w:rPr>
                <w:noProof/>
                <w:webHidden/>
              </w:rPr>
              <w:instrText xml:space="preserve"> PAGEREF _Toc487612512 \h </w:instrText>
            </w:r>
            <w:r w:rsidR="003B2BC2">
              <w:rPr>
                <w:noProof/>
                <w:webHidden/>
              </w:rPr>
            </w:r>
            <w:r w:rsidR="003B2BC2">
              <w:rPr>
                <w:noProof/>
                <w:webHidden/>
              </w:rPr>
              <w:fldChar w:fldCharType="separate"/>
            </w:r>
            <w:r w:rsidR="00DF5CCA">
              <w:rPr>
                <w:noProof/>
                <w:webHidden/>
              </w:rPr>
              <w:t>11</w:t>
            </w:r>
            <w:r w:rsidR="003B2BC2">
              <w:rPr>
                <w:noProof/>
                <w:webHidden/>
              </w:rPr>
              <w:fldChar w:fldCharType="end"/>
            </w:r>
          </w:hyperlink>
        </w:p>
        <w:p w14:paraId="57CA2E7D"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13" w:history="1">
            <w:r w:rsidR="003B2BC2" w:rsidRPr="00F57CF2">
              <w:rPr>
                <w:rStyle w:val="Hyperlink"/>
                <w:noProof/>
              </w:rPr>
              <w:t>International context</w:t>
            </w:r>
            <w:r w:rsidR="003B2BC2">
              <w:rPr>
                <w:noProof/>
                <w:webHidden/>
              </w:rPr>
              <w:tab/>
            </w:r>
            <w:r w:rsidR="003B2BC2">
              <w:rPr>
                <w:noProof/>
                <w:webHidden/>
              </w:rPr>
              <w:fldChar w:fldCharType="begin"/>
            </w:r>
            <w:r w:rsidR="003B2BC2">
              <w:rPr>
                <w:noProof/>
                <w:webHidden/>
              </w:rPr>
              <w:instrText xml:space="preserve"> PAGEREF _Toc487612513 \h </w:instrText>
            </w:r>
            <w:r w:rsidR="003B2BC2">
              <w:rPr>
                <w:noProof/>
                <w:webHidden/>
              </w:rPr>
            </w:r>
            <w:r w:rsidR="003B2BC2">
              <w:rPr>
                <w:noProof/>
                <w:webHidden/>
              </w:rPr>
              <w:fldChar w:fldCharType="separate"/>
            </w:r>
            <w:r w:rsidR="00DF5CCA">
              <w:rPr>
                <w:noProof/>
                <w:webHidden/>
              </w:rPr>
              <w:t>11</w:t>
            </w:r>
            <w:r w:rsidR="003B2BC2">
              <w:rPr>
                <w:noProof/>
                <w:webHidden/>
              </w:rPr>
              <w:fldChar w:fldCharType="end"/>
            </w:r>
          </w:hyperlink>
        </w:p>
        <w:p w14:paraId="026660FC"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14" w:history="1">
            <w:r w:rsidR="003B2BC2" w:rsidRPr="00F57CF2">
              <w:rPr>
                <w:rStyle w:val="Hyperlink"/>
                <w:noProof/>
              </w:rPr>
              <w:t>National context</w:t>
            </w:r>
            <w:r w:rsidR="003B2BC2">
              <w:rPr>
                <w:noProof/>
                <w:webHidden/>
              </w:rPr>
              <w:tab/>
            </w:r>
            <w:r w:rsidR="003B2BC2">
              <w:rPr>
                <w:noProof/>
                <w:webHidden/>
              </w:rPr>
              <w:fldChar w:fldCharType="begin"/>
            </w:r>
            <w:r w:rsidR="003B2BC2">
              <w:rPr>
                <w:noProof/>
                <w:webHidden/>
              </w:rPr>
              <w:instrText xml:space="preserve"> PAGEREF _Toc487612514 \h </w:instrText>
            </w:r>
            <w:r w:rsidR="003B2BC2">
              <w:rPr>
                <w:noProof/>
                <w:webHidden/>
              </w:rPr>
            </w:r>
            <w:r w:rsidR="003B2BC2">
              <w:rPr>
                <w:noProof/>
                <w:webHidden/>
              </w:rPr>
              <w:fldChar w:fldCharType="separate"/>
            </w:r>
            <w:r w:rsidR="00DF5CCA">
              <w:rPr>
                <w:noProof/>
                <w:webHidden/>
              </w:rPr>
              <w:t>11</w:t>
            </w:r>
            <w:r w:rsidR="003B2BC2">
              <w:rPr>
                <w:noProof/>
                <w:webHidden/>
              </w:rPr>
              <w:fldChar w:fldCharType="end"/>
            </w:r>
          </w:hyperlink>
        </w:p>
        <w:p w14:paraId="2CA3426B"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15" w:history="1">
            <w:r w:rsidR="003B2BC2" w:rsidRPr="00F57CF2">
              <w:rPr>
                <w:rStyle w:val="Hyperlink"/>
                <w:noProof/>
              </w:rPr>
              <w:t>State context</w:t>
            </w:r>
            <w:r w:rsidR="003B2BC2">
              <w:rPr>
                <w:noProof/>
                <w:webHidden/>
              </w:rPr>
              <w:tab/>
            </w:r>
            <w:r w:rsidR="003B2BC2">
              <w:rPr>
                <w:noProof/>
                <w:webHidden/>
              </w:rPr>
              <w:fldChar w:fldCharType="begin"/>
            </w:r>
            <w:r w:rsidR="003B2BC2">
              <w:rPr>
                <w:noProof/>
                <w:webHidden/>
              </w:rPr>
              <w:instrText xml:space="preserve"> PAGEREF _Toc487612515 \h </w:instrText>
            </w:r>
            <w:r w:rsidR="003B2BC2">
              <w:rPr>
                <w:noProof/>
                <w:webHidden/>
              </w:rPr>
            </w:r>
            <w:r w:rsidR="003B2BC2">
              <w:rPr>
                <w:noProof/>
                <w:webHidden/>
              </w:rPr>
              <w:fldChar w:fldCharType="separate"/>
            </w:r>
            <w:r w:rsidR="00DF5CCA">
              <w:rPr>
                <w:noProof/>
                <w:webHidden/>
              </w:rPr>
              <w:t>12</w:t>
            </w:r>
            <w:r w:rsidR="003B2BC2">
              <w:rPr>
                <w:noProof/>
                <w:webHidden/>
              </w:rPr>
              <w:fldChar w:fldCharType="end"/>
            </w:r>
          </w:hyperlink>
        </w:p>
        <w:p w14:paraId="0E37D66C"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16" w:history="1">
            <w:r w:rsidR="003B2BC2" w:rsidRPr="00F57CF2">
              <w:rPr>
                <w:rStyle w:val="Hyperlink"/>
                <w:noProof/>
              </w:rPr>
              <w:t>Regional context</w:t>
            </w:r>
            <w:r w:rsidR="003B2BC2">
              <w:rPr>
                <w:noProof/>
                <w:webHidden/>
              </w:rPr>
              <w:tab/>
            </w:r>
            <w:r w:rsidR="003B2BC2">
              <w:rPr>
                <w:noProof/>
                <w:webHidden/>
              </w:rPr>
              <w:fldChar w:fldCharType="begin"/>
            </w:r>
            <w:r w:rsidR="003B2BC2">
              <w:rPr>
                <w:noProof/>
                <w:webHidden/>
              </w:rPr>
              <w:instrText xml:space="preserve"> PAGEREF _Toc487612516 \h </w:instrText>
            </w:r>
            <w:r w:rsidR="003B2BC2">
              <w:rPr>
                <w:noProof/>
                <w:webHidden/>
              </w:rPr>
            </w:r>
            <w:r w:rsidR="003B2BC2">
              <w:rPr>
                <w:noProof/>
                <w:webHidden/>
              </w:rPr>
              <w:fldChar w:fldCharType="separate"/>
            </w:r>
            <w:r w:rsidR="00DF5CCA">
              <w:rPr>
                <w:noProof/>
                <w:webHidden/>
              </w:rPr>
              <w:t>15</w:t>
            </w:r>
            <w:r w:rsidR="003B2BC2">
              <w:rPr>
                <w:noProof/>
                <w:webHidden/>
              </w:rPr>
              <w:fldChar w:fldCharType="end"/>
            </w:r>
          </w:hyperlink>
        </w:p>
        <w:p w14:paraId="0F29A5A9"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17" w:history="1">
            <w:r w:rsidR="003B2BC2" w:rsidRPr="00F57CF2">
              <w:rPr>
                <w:rStyle w:val="Hyperlink"/>
                <w:noProof/>
              </w:rPr>
              <w:t>Local context</w:t>
            </w:r>
            <w:r w:rsidR="003B2BC2">
              <w:rPr>
                <w:noProof/>
                <w:webHidden/>
              </w:rPr>
              <w:tab/>
            </w:r>
            <w:r w:rsidR="003B2BC2">
              <w:rPr>
                <w:noProof/>
                <w:webHidden/>
              </w:rPr>
              <w:fldChar w:fldCharType="begin"/>
            </w:r>
            <w:r w:rsidR="003B2BC2">
              <w:rPr>
                <w:noProof/>
                <w:webHidden/>
              </w:rPr>
              <w:instrText xml:space="preserve"> PAGEREF _Toc487612517 \h </w:instrText>
            </w:r>
            <w:r w:rsidR="003B2BC2">
              <w:rPr>
                <w:noProof/>
                <w:webHidden/>
              </w:rPr>
            </w:r>
            <w:r w:rsidR="003B2BC2">
              <w:rPr>
                <w:noProof/>
                <w:webHidden/>
              </w:rPr>
              <w:fldChar w:fldCharType="separate"/>
            </w:r>
            <w:r w:rsidR="00DF5CCA">
              <w:rPr>
                <w:noProof/>
                <w:webHidden/>
              </w:rPr>
              <w:t>17</w:t>
            </w:r>
            <w:r w:rsidR="003B2BC2">
              <w:rPr>
                <w:noProof/>
                <w:webHidden/>
              </w:rPr>
              <w:fldChar w:fldCharType="end"/>
            </w:r>
          </w:hyperlink>
        </w:p>
        <w:p w14:paraId="4BC4EF41" w14:textId="77777777" w:rsidR="003B2BC2" w:rsidRDefault="00877F7E">
          <w:pPr>
            <w:pStyle w:val="TOC1"/>
            <w:rPr>
              <w:rFonts w:asciiTheme="minorHAnsi" w:hAnsiTheme="minorHAnsi"/>
              <w:b w:val="0"/>
              <w:noProof/>
              <w:color w:val="auto"/>
              <w:sz w:val="22"/>
              <w:lang w:val="en-AU" w:eastAsia="en-AU"/>
            </w:rPr>
          </w:pPr>
          <w:hyperlink w:anchor="_Toc487612518" w:history="1">
            <w:r w:rsidR="003B2BC2" w:rsidRPr="00F57CF2">
              <w:rPr>
                <w:rStyle w:val="Hyperlink"/>
                <w:noProof/>
              </w:rPr>
              <w:t>Methodology</w:t>
            </w:r>
            <w:r w:rsidR="003B2BC2">
              <w:rPr>
                <w:noProof/>
                <w:webHidden/>
              </w:rPr>
              <w:tab/>
            </w:r>
            <w:r w:rsidR="003B2BC2">
              <w:rPr>
                <w:noProof/>
                <w:webHidden/>
              </w:rPr>
              <w:fldChar w:fldCharType="begin"/>
            </w:r>
            <w:r w:rsidR="003B2BC2">
              <w:rPr>
                <w:noProof/>
                <w:webHidden/>
              </w:rPr>
              <w:instrText xml:space="preserve"> PAGEREF _Toc487612518 \h </w:instrText>
            </w:r>
            <w:r w:rsidR="003B2BC2">
              <w:rPr>
                <w:noProof/>
                <w:webHidden/>
              </w:rPr>
            </w:r>
            <w:r w:rsidR="003B2BC2">
              <w:rPr>
                <w:noProof/>
                <w:webHidden/>
              </w:rPr>
              <w:fldChar w:fldCharType="separate"/>
            </w:r>
            <w:r w:rsidR="00DF5CCA">
              <w:rPr>
                <w:noProof/>
                <w:webHidden/>
              </w:rPr>
              <w:t>20</w:t>
            </w:r>
            <w:r w:rsidR="003B2BC2">
              <w:rPr>
                <w:noProof/>
                <w:webHidden/>
              </w:rPr>
              <w:fldChar w:fldCharType="end"/>
            </w:r>
          </w:hyperlink>
        </w:p>
        <w:p w14:paraId="5D1B668E" w14:textId="77777777" w:rsidR="003B2BC2" w:rsidRDefault="00877F7E">
          <w:pPr>
            <w:pStyle w:val="TOC1"/>
            <w:rPr>
              <w:rFonts w:asciiTheme="minorHAnsi" w:hAnsiTheme="minorHAnsi"/>
              <w:b w:val="0"/>
              <w:noProof/>
              <w:color w:val="auto"/>
              <w:sz w:val="22"/>
              <w:lang w:val="en-AU" w:eastAsia="en-AU"/>
            </w:rPr>
          </w:pPr>
          <w:hyperlink w:anchor="_Toc487612519" w:history="1">
            <w:r w:rsidR="003B2BC2" w:rsidRPr="00F57CF2">
              <w:rPr>
                <w:rStyle w:val="Hyperlink"/>
                <w:noProof/>
              </w:rPr>
              <w:t>Managing our greenhouse emissions</w:t>
            </w:r>
            <w:r w:rsidR="003B2BC2">
              <w:rPr>
                <w:noProof/>
                <w:webHidden/>
              </w:rPr>
              <w:tab/>
            </w:r>
            <w:r w:rsidR="003B2BC2">
              <w:rPr>
                <w:noProof/>
                <w:webHidden/>
              </w:rPr>
              <w:fldChar w:fldCharType="begin"/>
            </w:r>
            <w:r w:rsidR="003B2BC2">
              <w:rPr>
                <w:noProof/>
                <w:webHidden/>
              </w:rPr>
              <w:instrText xml:space="preserve"> PAGEREF _Toc487612519 \h </w:instrText>
            </w:r>
            <w:r w:rsidR="003B2BC2">
              <w:rPr>
                <w:noProof/>
                <w:webHidden/>
              </w:rPr>
            </w:r>
            <w:r w:rsidR="003B2BC2">
              <w:rPr>
                <w:noProof/>
                <w:webHidden/>
              </w:rPr>
              <w:fldChar w:fldCharType="separate"/>
            </w:r>
            <w:r w:rsidR="00DF5CCA">
              <w:rPr>
                <w:noProof/>
                <w:webHidden/>
              </w:rPr>
              <w:t>21</w:t>
            </w:r>
            <w:r w:rsidR="003B2BC2">
              <w:rPr>
                <w:noProof/>
                <w:webHidden/>
              </w:rPr>
              <w:fldChar w:fldCharType="end"/>
            </w:r>
          </w:hyperlink>
        </w:p>
        <w:p w14:paraId="7F3A3C89"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20" w:history="1">
            <w:r w:rsidR="003B2BC2" w:rsidRPr="00F57CF2">
              <w:rPr>
                <w:rStyle w:val="Hyperlink"/>
                <w:noProof/>
              </w:rPr>
              <w:t>Council’s greenhouse emissions profile</w:t>
            </w:r>
            <w:r w:rsidR="003B2BC2">
              <w:rPr>
                <w:noProof/>
                <w:webHidden/>
              </w:rPr>
              <w:tab/>
            </w:r>
            <w:r w:rsidR="003B2BC2">
              <w:rPr>
                <w:noProof/>
                <w:webHidden/>
              </w:rPr>
              <w:fldChar w:fldCharType="begin"/>
            </w:r>
            <w:r w:rsidR="003B2BC2">
              <w:rPr>
                <w:noProof/>
                <w:webHidden/>
              </w:rPr>
              <w:instrText xml:space="preserve"> PAGEREF _Toc487612520 \h </w:instrText>
            </w:r>
            <w:r w:rsidR="003B2BC2">
              <w:rPr>
                <w:noProof/>
                <w:webHidden/>
              </w:rPr>
            </w:r>
            <w:r w:rsidR="003B2BC2">
              <w:rPr>
                <w:noProof/>
                <w:webHidden/>
              </w:rPr>
              <w:fldChar w:fldCharType="separate"/>
            </w:r>
            <w:r w:rsidR="00DF5CCA">
              <w:rPr>
                <w:noProof/>
                <w:webHidden/>
              </w:rPr>
              <w:t>21</w:t>
            </w:r>
            <w:r w:rsidR="003B2BC2">
              <w:rPr>
                <w:noProof/>
                <w:webHidden/>
              </w:rPr>
              <w:fldChar w:fldCharType="end"/>
            </w:r>
          </w:hyperlink>
        </w:p>
        <w:p w14:paraId="783143A2"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21" w:history="1">
            <w:r w:rsidR="003B2BC2" w:rsidRPr="00F57CF2">
              <w:rPr>
                <w:rStyle w:val="Hyperlink"/>
                <w:noProof/>
              </w:rPr>
              <w:t>Council’s emissions reduction target</w:t>
            </w:r>
            <w:r w:rsidR="003B2BC2">
              <w:rPr>
                <w:noProof/>
                <w:webHidden/>
              </w:rPr>
              <w:tab/>
            </w:r>
            <w:r w:rsidR="003B2BC2">
              <w:rPr>
                <w:noProof/>
                <w:webHidden/>
              </w:rPr>
              <w:fldChar w:fldCharType="begin"/>
            </w:r>
            <w:r w:rsidR="003B2BC2">
              <w:rPr>
                <w:noProof/>
                <w:webHidden/>
              </w:rPr>
              <w:instrText xml:space="preserve"> PAGEREF _Toc487612521 \h </w:instrText>
            </w:r>
            <w:r w:rsidR="003B2BC2">
              <w:rPr>
                <w:noProof/>
                <w:webHidden/>
              </w:rPr>
            </w:r>
            <w:r w:rsidR="003B2BC2">
              <w:rPr>
                <w:noProof/>
                <w:webHidden/>
              </w:rPr>
              <w:fldChar w:fldCharType="separate"/>
            </w:r>
            <w:r w:rsidR="00DF5CCA">
              <w:rPr>
                <w:noProof/>
                <w:webHidden/>
              </w:rPr>
              <w:t>23</w:t>
            </w:r>
            <w:r w:rsidR="003B2BC2">
              <w:rPr>
                <w:noProof/>
                <w:webHidden/>
              </w:rPr>
              <w:fldChar w:fldCharType="end"/>
            </w:r>
          </w:hyperlink>
        </w:p>
        <w:p w14:paraId="14FCA566" w14:textId="77777777" w:rsidR="003B2BC2" w:rsidRDefault="00877F7E">
          <w:pPr>
            <w:pStyle w:val="TOC1"/>
            <w:rPr>
              <w:rFonts w:asciiTheme="minorHAnsi" w:hAnsiTheme="minorHAnsi"/>
              <w:b w:val="0"/>
              <w:noProof/>
              <w:color w:val="auto"/>
              <w:sz w:val="22"/>
              <w:lang w:val="en-AU" w:eastAsia="en-AU"/>
            </w:rPr>
          </w:pPr>
          <w:hyperlink w:anchor="_Toc487612522" w:history="1">
            <w:r w:rsidR="003B2BC2" w:rsidRPr="00F57CF2">
              <w:rPr>
                <w:rStyle w:val="Hyperlink"/>
                <w:noProof/>
              </w:rPr>
              <w:t>Achieving our targets</w:t>
            </w:r>
            <w:r w:rsidR="003B2BC2">
              <w:rPr>
                <w:noProof/>
                <w:webHidden/>
              </w:rPr>
              <w:tab/>
            </w:r>
            <w:r w:rsidR="003B2BC2">
              <w:rPr>
                <w:noProof/>
                <w:webHidden/>
              </w:rPr>
              <w:fldChar w:fldCharType="begin"/>
            </w:r>
            <w:r w:rsidR="003B2BC2">
              <w:rPr>
                <w:noProof/>
                <w:webHidden/>
              </w:rPr>
              <w:instrText xml:space="preserve"> PAGEREF _Toc487612522 \h </w:instrText>
            </w:r>
            <w:r w:rsidR="003B2BC2">
              <w:rPr>
                <w:noProof/>
                <w:webHidden/>
              </w:rPr>
            </w:r>
            <w:r w:rsidR="003B2BC2">
              <w:rPr>
                <w:noProof/>
                <w:webHidden/>
              </w:rPr>
              <w:fldChar w:fldCharType="separate"/>
            </w:r>
            <w:r w:rsidR="00DF5CCA">
              <w:rPr>
                <w:noProof/>
                <w:webHidden/>
              </w:rPr>
              <w:t>25</w:t>
            </w:r>
            <w:r w:rsidR="003B2BC2">
              <w:rPr>
                <w:noProof/>
                <w:webHidden/>
              </w:rPr>
              <w:fldChar w:fldCharType="end"/>
            </w:r>
          </w:hyperlink>
        </w:p>
        <w:p w14:paraId="3B620429"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23" w:history="1">
            <w:r w:rsidR="003B2BC2" w:rsidRPr="00F57CF2">
              <w:rPr>
                <w:rStyle w:val="Hyperlink"/>
                <w:noProof/>
              </w:rPr>
              <w:t>Buildings</w:t>
            </w:r>
            <w:r w:rsidR="003B2BC2">
              <w:rPr>
                <w:noProof/>
                <w:webHidden/>
              </w:rPr>
              <w:tab/>
            </w:r>
            <w:r w:rsidR="003B2BC2">
              <w:rPr>
                <w:noProof/>
                <w:webHidden/>
              </w:rPr>
              <w:fldChar w:fldCharType="begin"/>
            </w:r>
            <w:r w:rsidR="003B2BC2">
              <w:rPr>
                <w:noProof/>
                <w:webHidden/>
              </w:rPr>
              <w:instrText xml:space="preserve"> PAGEREF _Toc487612523 \h </w:instrText>
            </w:r>
            <w:r w:rsidR="003B2BC2">
              <w:rPr>
                <w:noProof/>
                <w:webHidden/>
              </w:rPr>
            </w:r>
            <w:r w:rsidR="003B2BC2">
              <w:rPr>
                <w:noProof/>
                <w:webHidden/>
              </w:rPr>
              <w:fldChar w:fldCharType="separate"/>
            </w:r>
            <w:r w:rsidR="00DF5CCA">
              <w:rPr>
                <w:noProof/>
                <w:webHidden/>
              </w:rPr>
              <w:t>26</w:t>
            </w:r>
            <w:r w:rsidR="003B2BC2">
              <w:rPr>
                <w:noProof/>
                <w:webHidden/>
              </w:rPr>
              <w:fldChar w:fldCharType="end"/>
            </w:r>
          </w:hyperlink>
        </w:p>
        <w:p w14:paraId="3A466506"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24" w:history="1">
            <w:r w:rsidR="003B2BC2" w:rsidRPr="00F57CF2">
              <w:rPr>
                <w:rStyle w:val="Hyperlink"/>
                <w:noProof/>
              </w:rPr>
              <w:t>Public Lighting</w:t>
            </w:r>
            <w:r w:rsidR="003B2BC2">
              <w:rPr>
                <w:noProof/>
                <w:webHidden/>
              </w:rPr>
              <w:tab/>
            </w:r>
            <w:r w:rsidR="003B2BC2">
              <w:rPr>
                <w:noProof/>
                <w:webHidden/>
              </w:rPr>
              <w:fldChar w:fldCharType="begin"/>
            </w:r>
            <w:r w:rsidR="003B2BC2">
              <w:rPr>
                <w:noProof/>
                <w:webHidden/>
              </w:rPr>
              <w:instrText xml:space="preserve"> PAGEREF _Toc487612524 \h </w:instrText>
            </w:r>
            <w:r w:rsidR="003B2BC2">
              <w:rPr>
                <w:noProof/>
                <w:webHidden/>
              </w:rPr>
            </w:r>
            <w:r w:rsidR="003B2BC2">
              <w:rPr>
                <w:noProof/>
                <w:webHidden/>
              </w:rPr>
              <w:fldChar w:fldCharType="separate"/>
            </w:r>
            <w:r w:rsidR="00DF5CCA">
              <w:rPr>
                <w:noProof/>
                <w:webHidden/>
              </w:rPr>
              <w:t>37</w:t>
            </w:r>
            <w:r w:rsidR="003B2BC2">
              <w:rPr>
                <w:noProof/>
                <w:webHidden/>
              </w:rPr>
              <w:fldChar w:fldCharType="end"/>
            </w:r>
          </w:hyperlink>
        </w:p>
        <w:p w14:paraId="399E5FA3"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25" w:history="1">
            <w:r w:rsidR="003B2BC2" w:rsidRPr="00F57CF2">
              <w:rPr>
                <w:rStyle w:val="Hyperlink"/>
                <w:noProof/>
              </w:rPr>
              <w:t>Fleet and Plant</w:t>
            </w:r>
            <w:r w:rsidR="003B2BC2">
              <w:rPr>
                <w:noProof/>
                <w:webHidden/>
              </w:rPr>
              <w:tab/>
            </w:r>
            <w:r w:rsidR="003B2BC2">
              <w:rPr>
                <w:noProof/>
                <w:webHidden/>
              </w:rPr>
              <w:fldChar w:fldCharType="begin"/>
            </w:r>
            <w:r w:rsidR="003B2BC2">
              <w:rPr>
                <w:noProof/>
                <w:webHidden/>
              </w:rPr>
              <w:instrText xml:space="preserve"> PAGEREF _Toc487612525 \h </w:instrText>
            </w:r>
            <w:r w:rsidR="003B2BC2">
              <w:rPr>
                <w:noProof/>
                <w:webHidden/>
              </w:rPr>
            </w:r>
            <w:r w:rsidR="003B2BC2">
              <w:rPr>
                <w:noProof/>
                <w:webHidden/>
              </w:rPr>
              <w:fldChar w:fldCharType="separate"/>
            </w:r>
            <w:r w:rsidR="00DF5CCA">
              <w:rPr>
                <w:noProof/>
                <w:webHidden/>
              </w:rPr>
              <w:t>40</w:t>
            </w:r>
            <w:r w:rsidR="003B2BC2">
              <w:rPr>
                <w:noProof/>
                <w:webHidden/>
              </w:rPr>
              <w:fldChar w:fldCharType="end"/>
            </w:r>
          </w:hyperlink>
        </w:p>
        <w:p w14:paraId="0BC7BC7F"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26" w:history="1">
            <w:r w:rsidR="003B2BC2" w:rsidRPr="00F57CF2">
              <w:rPr>
                <w:rStyle w:val="Hyperlink"/>
                <w:noProof/>
              </w:rPr>
              <w:t>Waste</w:t>
            </w:r>
            <w:r w:rsidR="003B2BC2">
              <w:rPr>
                <w:noProof/>
                <w:webHidden/>
              </w:rPr>
              <w:tab/>
            </w:r>
            <w:r w:rsidR="003B2BC2">
              <w:rPr>
                <w:noProof/>
                <w:webHidden/>
              </w:rPr>
              <w:fldChar w:fldCharType="begin"/>
            </w:r>
            <w:r w:rsidR="003B2BC2">
              <w:rPr>
                <w:noProof/>
                <w:webHidden/>
              </w:rPr>
              <w:instrText xml:space="preserve"> PAGEREF _Toc487612526 \h </w:instrText>
            </w:r>
            <w:r w:rsidR="003B2BC2">
              <w:rPr>
                <w:noProof/>
                <w:webHidden/>
              </w:rPr>
            </w:r>
            <w:r w:rsidR="003B2BC2">
              <w:rPr>
                <w:noProof/>
                <w:webHidden/>
              </w:rPr>
              <w:fldChar w:fldCharType="separate"/>
            </w:r>
            <w:r w:rsidR="00DF5CCA">
              <w:rPr>
                <w:noProof/>
                <w:webHidden/>
              </w:rPr>
              <w:t>42</w:t>
            </w:r>
            <w:r w:rsidR="003B2BC2">
              <w:rPr>
                <w:noProof/>
                <w:webHidden/>
              </w:rPr>
              <w:fldChar w:fldCharType="end"/>
            </w:r>
          </w:hyperlink>
        </w:p>
        <w:p w14:paraId="0897042B"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27" w:history="1">
            <w:r w:rsidR="003B2BC2" w:rsidRPr="00F57CF2">
              <w:rPr>
                <w:rStyle w:val="Hyperlink"/>
                <w:noProof/>
              </w:rPr>
              <w:t>Green Power / Offsets</w:t>
            </w:r>
            <w:r w:rsidR="003B2BC2">
              <w:rPr>
                <w:noProof/>
                <w:webHidden/>
              </w:rPr>
              <w:tab/>
            </w:r>
            <w:r w:rsidR="003B2BC2">
              <w:rPr>
                <w:noProof/>
                <w:webHidden/>
              </w:rPr>
              <w:fldChar w:fldCharType="begin"/>
            </w:r>
            <w:r w:rsidR="003B2BC2">
              <w:rPr>
                <w:noProof/>
                <w:webHidden/>
              </w:rPr>
              <w:instrText xml:space="preserve"> PAGEREF _Toc487612527 \h </w:instrText>
            </w:r>
            <w:r w:rsidR="003B2BC2">
              <w:rPr>
                <w:noProof/>
                <w:webHidden/>
              </w:rPr>
            </w:r>
            <w:r w:rsidR="003B2BC2">
              <w:rPr>
                <w:noProof/>
                <w:webHidden/>
              </w:rPr>
              <w:fldChar w:fldCharType="separate"/>
            </w:r>
            <w:r w:rsidR="00DF5CCA">
              <w:rPr>
                <w:noProof/>
                <w:webHidden/>
              </w:rPr>
              <w:t>43</w:t>
            </w:r>
            <w:r w:rsidR="003B2BC2">
              <w:rPr>
                <w:noProof/>
                <w:webHidden/>
              </w:rPr>
              <w:fldChar w:fldCharType="end"/>
            </w:r>
          </w:hyperlink>
        </w:p>
        <w:p w14:paraId="2487A9A8"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28" w:history="1">
            <w:r w:rsidR="003B2BC2" w:rsidRPr="00F57CF2">
              <w:rPr>
                <w:rStyle w:val="Hyperlink"/>
                <w:noProof/>
              </w:rPr>
              <w:t>Extending Council influence</w:t>
            </w:r>
            <w:r w:rsidR="003B2BC2">
              <w:rPr>
                <w:noProof/>
                <w:webHidden/>
              </w:rPr>
              <w:tab/>
            </w:r>
            <w:r w:rsidR="003B2BC2">
              <w:rPr>
                <w:noProof/>
                <w:webHidden/>
              </w:rPr>
              <w:fldChar w:fldCharType="begin"/>
            </w:r>
            <w:r w:rsidR="003B2BC2">
              <w:rPr>
                <w:noProof/>
                <w:webHidden/>
              </w:rPr>
              <w:instrText xml:space="preserve"> PAGEREF _Toc487612528 \h </w:instrText>
            </w:r>
            <w:r w:rsidR="003B2BC2">
              <w:rPr>
                <w:noProof/>
                <w:webHidden/>
              </w:rPr>
            </w:r>
            <w:r w:rsidR="003B2BC2">
              <w:rPr>
                <w:noProof/>
                <w:webHidden/>
              </w:rPr>
              <w:fldChar w:fldCharType="separate"/>
            </w:r>
            <w:r w:rsidR="00DF5CCA">
              <w:rPr>
                <w:noProof/>
                <w:webHidden/>
              </w:rPr>
              <w:t>44</w:t>
            </w:r>
            <w:r w:rsidR="003B2BC2">
              <w:rPr>
                <w:noProof/>
                <w:webHidden/>
              </w:rPr>
              <w:fldChar w:fldCharType="end"/>
            </w:r>
          </w:hyperlink>
        </w:p>
        <w:p w14:paraId="0384692D" w14:textId="77777777" w:rsidR="003B2BC2" w:rsidRDefault="00877F7E">
          <w:pPr>
            <w:pStyle w:val="TOC1"/>
            <w:rPr>
              <w:rFonts w:asciiTheme="minorHAnsi" w:hAnsiTheme="minorHAnsi"/>
              <w:b w:val="0"/>
              <w:noProof/>
              <w:color w:val="auto"/>
              <w:sz w:val="22"/>
              <w:lang w:val="en-AU" w:eastAsia="en-AU"/>
            </w:rPr>
          </w:pPr>
          <w:hyperlink w:anchor="_Toc487612529" w:history="1">
            <w:r w:rsidR="003B2BC2" w:rsidRPr="00F57CF2">
              <w:rPr>
                <w:rStyle w:val="Hyperlink"/>
                <w:noProof/>
              </w:rPr>
              <w:t>Working with the community</w:t>
            </w:r>
            <w:r w:rsidR="003B2BC2">
              <w:rPr>
                <w:noProof/>
                <w:webHidden/>
              </w:rPr>
              <w:tab/>
            </w:r>
            <w:r w:rsidR="003B2BC2">
              <w:rPr>
                <w:noProof/>
                <w:webHidden/>
              </w:rPr>
              <w:fldChar w:fldCharType="begin"/>
            </w:r>
            <w:r w:rsidR="003B2BC2">
              <w:rPr>
                <w:noProof/>
                <w:webHidden/>
              </w:rPr>
              <w:instrText xml:space="preserve"> PAGEREF _Toc487612529 \h </w:instrText>
            </w:r>
            <w:r w:rsidR="003B2BC2">
              <w:rPr>
                <w:noProof/>
                <w:webHidden/>
              </w:rPr>
            </w:r>
            <w:r w:rsidR="003B2BC2">
              <w:rPr>
                <w:noProof/>
                <w:webHidden/>
              </w:rPr>
              <w:fldChar w:fldCharType="separate"/>
            </w:r>
            <w:r w:rsidR="00DF5CCA">
              <w:rPr>
                <w:noProof/>
                <w:webHidden/>
              </w:rPr>
              <w:t>49</w:t>
            </w:r>
            <w:r w:rsidR="003B2BC2">
              <w:rPr>
                <w:noProof/>
                <w:webHidden/>
              </w:rPr>
              <w:fldChar w:fldCharType="end"/>
            </w:r>
          </w:hyperlink>
        </w:p>
        <w:p w14:paraId="09C3A058"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30" w:history="1">
            <w:r w:rsidR="003B2BC2" w:rsidRPr="00F57CF2">
              <w:rPr>
                <w:rStyle w:val="Hyperlink"/>
                <w:noProof/>
              </w:rPr>
              <w:t>Community vision</w:t>
            </w:r>
            <w:r w:rsidR="003B2BC2">
              <w:rPr>
                <w:noProof/>
                <w:webHidden/>
              </w:rPr>
              <w:tab/>
            </w:r>
            <w:r w:rsidR="003B2BC2">
              <w:rPr>
                <w:noProof/>
                <w:webHidden/>
              </w:rPr>
              <w:fldChar w:fldCharType="begin"/>
            </w:r>
            <w:r w:rsidR="003B2BC2">
              <w:rPr>
                <w:noProof/>
                <w:webHidden/>
              </w:rPr>
              <w:instrText xml:space="preserve"> PAGEREF _Toc487612530 \h </w:instrText>
            </w:r>
            <w:r w:rsidR="003B2BC2">
              <w:rPr>
                <w:noProof/>
                <w:webHidden/>
              </w:rPr>
            </w:r>
            <w:r w:rsidR="003B2BC2">
              <w:rPr>
                <w:noProof/>
                <w:webHidden/>
              </w:rPr>
              <w:fldChar w:fldCharType="separate"/>
            </w:r>
            <w:r w:rsidR="00DF5CCA">
              <w:rPr>
                <w:noProof/>
                <w:webHidden/>
              </w:rPr>
              <w:t>49</w:t>
            </w:r>
            <w:r w:rsidR="003B2BC2">
              <w:rPr>
                <w:noProof/>
                <w:webHidden/>
              </w:rPr>
              <w:fldChar w:fldCharType="end"/>
            </w:r>
          </w:hyperlink>
        </w:p>
        <w:p w14:paraId="30EAFDE7"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31" w:history="1">
            <w:r w:rsidR="003B2BC2" w:rsidRPr="00F57CF2">
              <w:rPr>
                <w:rStyle w:val="Hyperlink"/>
                <w:noProof/>
              </w:rPr>
              <w:t>Spectrum of community influence</w:t>
            </w:r>
            <w:r w:rsidR="003B2BC2">
              <w:rPr>
                <w:noProof/>
                <w:webHidden/>
              </w:rPr>
              <w:tab/>
            </w:r>
            <w:r w:rsidR="003B2BC2">
              <w:rPr>
                <w:noProof/>
                <w:webHidden/>
              </w:rPr>
              <w:fldChar w:fldCharType="begin"/>
            </w:r>
            <w:r w:rsidR="003B2BC2">
              <w:rPr>
                <w:noProof/>
                <w:webHidden/>
              </w:rPr>
              <w:instrText xml:space="preserve"> PAGEREF _Toc487612531 \h </w:instrText>
            </w:r>
            <w:r w:rsidR="003B2BC2">
              <w:rPr>
                <w:noProof/>
                <w:webHidden/>
              </w:rPr>
            </w:r>
            <w:r w:rsidR="003B2BC2">
              <w:rPr>
                <w:noProof/>
                <w:webHidden/>
              </w:rPr>
              <w:fldChar w:fldCharType="separate"/>
            </w:r>
            <w:r w:rsidR="00DF5CCA">
              <w:rPr>
                <w:noProof/>
                <w:webHidden/>
              </w:rPr>
              <w:t>49</w:t>
            </w:r>
            <w:r w:rsidR="003B2BC2">
              <w:rPr>
                <w:noProof/>
                <w:webHidden/>
              </w:rPr>
              <w:fldChar w:fldCharType="end"/>
            </w:r>
          </w:hyperlink>
        </w:p>
        <w:p w14:paraId="421B47A8"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32" w:history="1">
            <w:r w:rsidR="003B2BC2" w:rsidRPr="00F57CF2">
              <w:rPr>
                <w:rStyle w:val="Hyperlink"/>
                <w:noProof/>
              </w:rPr>
              <w:t>Current activities</w:t>
            </w:r>
            <w:r w:rsidR="003B2BC2">
              <w:rPr>
                <w:noProof/>
                <w:webHidden/>
              </w:rPr>
              <w:tab/>
            </w:r>
            <w:r w:rsidR="003B2BC2">
              <w:rPr>
                <w:noProof/>
                <w:webHidden/>
              </w:rPr>
              <w:fldChar w:fldCharType="begin"/>
            </w:r>
            <w:r w:rsidR="003B2BC2">
              <w:rPr>
                <w:noProof/>
                <w:webHidden/>
              </w:rPr>
              <w:instrText xml:space="preserve"> PAGEREF _Toc487612532 \h </w:instrText>
            </w:r>
            <w:r w:rsidR="003B2BC2">
              <w:rPr>
                <w:noProof/>
                <w:webHidden/>
              </w:rPr>
            </w:r>
            <w:r w:rsidR="003B2BC2">
              <w:rPr>
                <w:noProof/>
                <w:webHidden/>
              </w:rPr>
              <w:fldChar w:fldCharType="separate"/>
            </w:r>
            <w:r w:rsidR="00DF5CCA">
              <w:rPr>
                <w:noProof/>
                <w:webHidden/>
              </w:rPr>
              <w:t>50</w:t>
            </w:r>
            <w:r w:rsidR="003B2BC2">
              <w:rPr>
                <w:noProof/>
                <w:webHidden/>
              </w:rPr>
              <w:fldChar w:fldCharType="end"/>
            </w:r>
          </w:hyperlink>
        </w:p>
        <w:p w14:paraId="2B98CF79"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33" w:history="1">
            <w:r w:rsidR="003B2BC2" w:rsidRPr="00F57CF2">
              <w:rPr>
                <w:rStyle w:val="Hyperlink"/>
                <w:noProof/>
              </w:rPr>
              <w:t>Proposed initiatives to increase support to the community</w:t>
            </w:r>
            <w:r w:rsidR="003B2BC2">
              <w:rPr>
                <w:noProof/>
                <w:webHidden/>
              </w:rPr>
              <w:tab/>
            </w:r>
            <w:r w:rsidR="003B2BC2">
              <w:rPr>
                <w:noProof/>
                <w:webHidden/>
              </w:rPr>
              <w:fldChar w:fldCharType="begin"/>
            </w:r>
            <w:r w:rsidR="003B2BC2">
              <w:rPr>
                <w:noProof/>
                <w:webHidden/>
              </w:rPr>
              <w:instrText xml:space="preserve"> PAGEREF _Toc487612533 \h </w:instrText>
            </w:r>
            <w:r w:rsidR="003B2BC2">
              <w:rPr>
                <w:noProof/>
                <w:webHidden/>
              </w:rPr>
            </w:r>
            <w:r w:rsidR="003B2BC2">
              <w:rPr>
                <w:noProof/>
                <w:webHidden/>
              </w:rPr>
              <w:fldChar w:fldCharType="separate"/>
            </w:r>
            <w:r w:rsidR="00DF5CCA">
              <w:rPr>
                <w:noProof/>
                <w:webHidden/>
              </w:rPr>
              <w:t>50</w:t>
            </w:r>
            <w:r w:rsidR="003B2BC2">
              <w:rPr>
                <w:noProof/>
                <w:webHidden/>
              </w:rPr>
              <w:fldChar w:fldCharType="end"/>
            </w:r>
          </w:hyperlink>
        </w:p>
        <w:p w14:paraId="205C2DD3" w14:textId="77777777" w:rsidR="003B2BC2" w:rsidRDefault="00877F7E">
          <w:pPr>
            <w:pStyle w:val="TOC1"/>
            <w:rPr>
              <w:rFonts w:asciiTheme="minorHAnsi" w:hAnsiTheme="minorHAnsi"/>
              <w:b w:val="0"/>
              <w:noProof/>
              <w:color w:val="auto"/>
              <w:sz w:val="22"/>
              <w:lang w:val="en-AU" w:eastAsia="en-AU"/>
            </w:rPr>
          </w:pPr>
          <w:hyperlink w:anchor="_Toc487612534" w:history="1">
            <w:r w:rsidR="003B2BC2" w:rsidRPr="00F57CF2">
              <w:rPr>
                <w:rStyle w:val="Hyperlink"/>
                <w:noProof/>
              </w:rPr>
              <w:t>Funding climate action</w:t>
            </w:r>
            <w:r w:rsidR="003B2BC2">
              <w:rPr>
                <w:noProof/>
                <w:webHidden/>
              </w:rPr>
              <w:tab/>
            </w:r>
            <w:r w:rsidR="003B2BC2">
              <w:rPr>
                <w:noProof/>
                <w:webHidden/>
              </w:rPr>
              <w:fldChar w:fldCharType="begin"/>
            </w:r>
            <w:r w:rsidR="003B2BC2">
              <w:rPr>
                <w:noProof/>
                <w:webHidden/>
              </w:rPr>
              <w:instrText xml:space="preserve"> PAGEREF _Toc487612534 \h </w:instrText>
            </w:r>
            <w:r w:rsidR="003B2BC2">
              <w:rPr>
                <w:noProof/>
                <w:webHidden/>
              </w:rPr>
            </w:r>
            <w:r w:rsidR="003B2BC2">
              <w:rPr>
                <w:noProof/>
                <w:webHidden/>
              </w:rPr>
              <w:fldChar w:fldCharType="separate"/>
            </w:r>
            <w:r w:rsidR="00DF5CCA">
              <w:rPr>
                <w:noProof/>
                <w:webHidden/>
              </w:rPr>
              <w:t>52</w:t>
            </w:r>
            <w:r w:rsidR="003B2BC2">
              <w:rPr>
                <w:noProof/>
                <w:webHidden/>
              </w:rPr>
              <w:fldChar w:fldCharType="end"/>
            </w:r>
          </w:hyperlink>
        </w:p>
        <w:p w14:paraId="0B56BB77" w14:textId="77777777" w:rsidR="003B2BC2" w:rsidRDefault="00877F7E">
          <w:pPr>
            <w:pStyle w:val="TOC1"/>
            <w:rPr>
              <w:rFonts w:asciiTheme="minorHAnsi" w:hAnsiTheme="minorHAnsi"/>
              <w:b w:val="0"/>
              <w:noProof/>
              <w:color w:val="auto"/>
              <w:sz w:val="22"/>
              <w:lang w:val="en-AU" w:eastAsia="en-AU"/>
            </w:rPr>
          </w:pPr>
          <w:hyperlink w:anchor="_Toc487612535" w:history="1">
            <w:r w:rsidR="003B2BC2" w:rsidRPr="00F57CF2">
              <w:rPr>
                <w:rStyle w:val="Hyperlink"/>
                <w:noProof/>
              </w:rPr>
              <w:t>Keeping the action plan alive</w:t>
            </w:r>
            <w:r w:rsidR="003B2BC2">
              <w:rPr>
                <w:noProof/>
                <w:webHidden/>
              </w:rPr>
              <w:tab/>
            </w:r>
            <w:r w:rsidR="003B2BC2">
              <w:rPr>
                <w:noProof/>
                <w:webHidden/>
              </w:rPr>
              <w:fldChar w:fldCharType="begin"/>
            </w:r>
            <w:r w:rsidR="003B2BC2">
              <w:rPr>
                <w:noProof/>
                <w:webHidden/>
              </w:rPr>
              <w:instrText xml:space="preserve"> PAGEREF _Toc487612535 \h </w:instrText>
            </w:r>
            <w:r w:rsidR="003B2BC2">
              <w:rPr>
                <w:noProof/>
                <w:webHidden/>
              </w:rPr>
            </w:r>
            <w:r w:rsidR="003B2BC2">
              <w:rPr>
                <w:noProof/>
                <w:webHidden/>
              </w:rPr>
              <w:fldChar w:fldCharType="separate"/>
            </w:r>
            <w:r w:rsidR="00DF5CCA">
              <w:rPr>
                <w:noProof/>
                <w:webHidden/>
              </w:rPr>
              <w:t>52</w:t>
            </w:r>
            <w:r w:rsidR="003B2BC2">
              <w:rPr>
                <w:noProof/>
                <w:webHidden/>
              </w:rPr>
              <w:fldChar w:fldCharType="end"/>
            </w:r>
          </w:hyperlink>
        </w:p>
        <w:p w14:paraId="19628678" w14:textId="77777777" w:rsidR="003B2BC2" w:rsidRDefault="00877F7E">
          <w:pPr>
            <w:pStyle w:val="TOC1"/>
            <w:rPr>
              <w:rFonts w:asciiTheme="minorHAnsi" w:hAnsiTheme="minorHAnsi"/>
              <w:b w:val="0"/>
              <w:noProof/>
              <w:color w:val="auto"/>
              <w:sz w:val="22"/>
              <w:lang w:val="en-AU" w:eastAsia="en-AU"/>
            </w:rPr>
          </w:pPr>
          <w:hyperlink w:anchor="_Toc487612536" w:history="1">
            <w:r w:rsidR="003B2BC2" w:rsidRPr="00F57CF2">
              <w:rPr>
                <w:rStyle w:val="Hyperlink"/>
                <w:noProof/>
              </w:rPr>
              <w:t>Beyond 2020</w:t>
            </w:r>
            <w:r w:rsidR="003B2BC2">
              <w:rPr>
                <w:noProof/>
                <w:webHidden/>
              </w:rPr>
              <w:tab/>
            </w:r>
            <w:r w:rsidR="003B2BC2">
              <w:rPr>
                <w:noProof/>
                <w:webHidden/>
              </w:rPr>
              <w:fldChar w:fldCharType="begin"/>
            </w:r>
            <w:r w:rsidR="003B2BC2">
              <w:rPr>
                <w:noProof/>
                <w:webHidden/>
              </w:rPr>
              <w:instrText xml:space="preserve"> PAGEREF _Toc487612536 \h </w:instrText>
            </w:r>
            <w:r w:rsidR="003B2BC2">
              <w:rPr>
                <w:noProof/>
                <w:webHidden/>
              </w:rPr>
            </w:r>
            <w:r w:rsidR="003B2BC2">
              <w:rPr>
                <w:noProof/>
                <w:webHidden/>
              </w:rPr>
              <w:fldChar w:fldCharType="separate"/>
            </w:r>
            <w:r w:rsidR="00DF5CCA">
              <w:rPr>
                <w:noProof/>
                <w:webHidden/>
              </w:rPr>
              <w:t>53</w:t>
            </w:r>
            <w:r w:rsidR="003B2BC2">
              <w:rPr>
                <w:noProof/>
                <w:webHidden/>
              </w:rPr>
              <w:fldChar w:fldCharType="end"/>
            </w:r>
          </w:hyperlink>
        </w:p>
        <w:p w14:paraId="73CD72F2"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37" w:history="1">
            <w:r w:rsidR="003B2BC2" w:rsidRPr="00F57CF2">
              <w:rPr>
                <w:rStyle w:val="Hyperlink"/>
                <w:noProof/>
              </w:rPr>
              <w:t>Innovation into the future</w:t>
            </w:r>
            <w:r w:rsidR="003B2BC2">
              <w:rPr>
                <w:noProof/>
                <w:webHidden/>
              </w:rPr>
              <w:tab/>
            </w:r>
            <w:r w:rsidR="003B2BC2">
              <w:rPr>
                <w:noProof/>
                <w:webHidden/>
              </w:rPr>
              <w:fldChar w:fldCharType="begin"/>
            </w:r>
            <w:r w:rsidR="003B2BC2">
              <w:rPr>
                <w:noProof/>
                <w:webHidden/>
              </w:rPr>
              <w:instrText xml:space="preserve"> PAGEREF _Toc487612537 \h </w:instrText>
            </w:r>
            <w:r w:rsidR="003B2BC2">
              <w:rPr>
                <w:noProof/>
                <w:webHidden/>
              </w:rPr>
            </w:r>
            <w:r w:rsidR="003B2BC2">
              <w:rPr>
                <w:noProof/>
                <w:webHidden/>
              </w:rPr>
              <w:fldChar w:fldCharType="separate"/>
            </w:r>
            <w:r w:rsidR="00DF5CCA">
              <w:rPr>
                <w:noProof/>
                <w:webHidden/>
              </w:rPr>
              <w:t>53</w:t>
            </w:r>
            <w:r w:rsidR="003B2BC2">
              <w:rPr>
                <w:noProof/>
                <w:webHidden/>
              </w:rPr>
              <w:fldChar w:fldCharType="end"/>
            </w:r>
          </w:hyperlink>
        </w:p>
        <w:p w14:paraId="2BBFA773"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38" w:history="1">
            <w:r w:rsidR="003B2BC2" w:rsidRPr="00F57CF2">
              <w:rPr>
                <w:rStyle w:val="Hyperlink"/>
                <w:noProof/>
              </w:rPr>
              <w:t>Table 1 – Recommended actions 2017-2021: within our organisation</w:t>
            </w:r>
            <w:r w:rsidR="003B2BC2">
              <w:rPr>
                <w:noProof/>
                <w:webHidden/>
              </w:rPr>
              <w:tab/>
            </w:r>
            <w:r w:rsidR="003B2BC2">
              <w:rPr>
                <w:noProof/>
                <w:webHidden/>
              </w:rPr>
              <w:fldChar w:fldCharType="begin"/>
            </w:r>
            <w:r w:rsidR="003B2BC2">
              <w:rPr>
                <w:noProof/>
                <w:webHidden/>
              </w:rPr>
              <w:instrText xml:space="preserve"> PAGEREF _Toc487612538 \h </w:instrText>
            </w:r>
            <w:r w:rsidR="003B2BC2">
              <w:rPr>
                <w:noProof/>
                <w:webHidden/>
              </w:rPr>
            </w:r>
            <w:r w:rsidR="003B2BC2">
              <w:rPr>
                <w:noProof/>
                <w:webHidden/>
              </w:rPr>
              <w:fldChar w:fldCharType="separate"/>
            </w:r>
            <w:r w:rsidR="00DF5CCA">
              <w:rPr>
                <w:noProof/>
                <w:webHidden/>
              </w:rPr>
              <w:t>56</w:t>
            </w:r>
            <w:r w:rsidR="003B2BC2">
              <w:rPr>
                <w:noProof/>
                <w:webHidden/>
              </w:rPr>
              <w:fldChar w:fldCharType="end"/>
            </w:r>
          </w:hyperlink>
        </w:p>
        <w:p w14:paraId="7287B23A"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39" w:history="1">
            <w:r w:rsidR="003B2BC2" w:rsidRPr="00F57CF2">
              <w:rPr>
                <w:rStyle w:val="Hyperlink"/>
                <w:noProof/>
              </w:rPr>
              <w:t>Table 2 – Possible Council actions post 2021*</w:t>
            </w:r>
            <w:r w:rsidR="003B2BC2">
              <w:rPr>
                <w:noProof/>
                <w:webHidden/>
              </w:rPr>
              <w:tab/>
            </w:r>
            <w:r w:rsidR="003B2BC2">
              <w:rPr>
                <w:noProof/>
                <w:webHidden/>
              </w:rPr>
              <w:fldChar w:fldCharType="begin"/>
            </w:r>
            <w:r w:rsidR="003B2BC2">
              <w:rPr>
                <w:noProof/>
                <w:webHidden/>
              </w:rPr>
              <w:instrText xml:space="preserve"> PAGEREF _Toc487612539 \h </w:instrText>
            </w:r>
            <w:r w:rsidR="003B2BC2">
              <w:rPr>
                <w:noProof/>
                <w:webHidden/>
              </w:rPr>
            </w:r>
            <w:r w:rsidR="003B2BC2">
              <w:rPr>
                <w:noProof/>
                <w:webHidden/>
              </w:rPr>
              <w:fldChar w:fldCharType="separate"/>
            </w:r>
            <w:r w:rsidR="00DF5CCA">
              <w:rPr>
                <w:noProof/>
                <w:webHidden/>
              </w:rPr>
              <w:t>63</w:t>
            </w:r>
            <w:r w:rsidR="003B2BC2">
              <w:rPr>
                <w:noProof/>
                <w:webHidden/>
              </w:rPr>
              <w:fldChar w:fldCharType="end"/>
            </w:r>
          </w:hyperlink>
        </w:p>
        <w:p w14:paraId="5ACD57E6"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40" w:history="1">
            <w:r w:rsidR="003B2BC2" w:rsidRPr="00F57CF2">
              <w:rPr>
                <w:rStyle w:val="Hyperlink"/>
                <w:noProof/>
              </w:rPr>
              <w:t>Table 3 – Recommended actions: with agency stakeholders</w:t>
            </w:r>
            <w:r w:rsidR="003B2BC2">
              <w:rPr>
                <w:noProof/>
                <w:webHidden/>
              </w:rPr>
              <w:tab/>
            </w:r>
            <w:r w:rsidR="003B2BC2">
              <w:rPr>
                <w:noProof/>
                <w:webHidden/>
              </w:rPr>
              <w:fldChar w:fldCharType="begin"/>
            </w:r>
            <w:r w:rsidR="003B2BC2">
              <w:rPr>
                <w:noProof/>
                <w:webHidden/>
              </w:rPr>
              <w:instrText xml:space="preserve"> PAGEREF _Toc487612540 \h </w:instrText>
            </w:r>
            <w:r w:rsidR="003B2BC2">
              <w:rPr>
                <w:noProof/>
                <w:webHidden/>
              </w:rPr>
            </w:r>
            <w:r w:rsidR="003B2BC2">
              <w:rPr>
                <w:noProof/>
                <w:webHidden/>
              </w:rPr>
              <w:fldChar w:fldCharType="separate"/>
            </w:r>
            <w:r w:rsidR="00DF5CCA">
              <w:rPr>
                <w:noProof/>
                <w:webHidden/>
              </w:rPr>
              <w:t>65</w:t>
            </w:r>
            <w:r w:rsidR="003B2BC2">
              <w:rPr>
                <w:noProof/>
                <w:webHidden/>
              </w:rPr>
              <w:fldChar w:fldCharType="end"/>
            </w:r>
          </w:hyperlink>
        </w:p>
        <w:p w14:paraId="12B20413"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41" w:history="1">
            <w:r w:rsidR="003B2BC2" w:rsidRPr="00F57CF2">
              <w:rPr>
                <w:rStyle w:val="Hyperlink"/>
                <w:noProof/>
              </w:rPr>
              <w:t>Table 4 – Recommended actions 2017-2021: with our community</w:t>
            </w:r>
            <w:r w:rsidR="003B2BC2">
              <w:rPr>
                <w:noProof/>
                <w:webHidden/>
              </w:rPr>
              <w:tab/>
            </w:r>
            <w:r w:rsidR="003B2BC2">
              <w:rPr>
                <w:noProof/>
                <w:webHidden/>
              </w:rPr>
              <w:fldChar w:fldCharType="begin"/>
            </w:r>
            <w:r w:rsidR="003B2BC2">
              <w:rPr>
                <w:noProof/>
                <w:webHidden/>
              </w:rPr>
              <w:instrText xml:space="preserve"> PAGEREF _Toc487612541 \h </w:instrText>
            </w:r>
            <w:r w:rsidR="003B2BC2">
              <w:rPr>
                <w:noProof/>
                <w:webHidden/>
              </w:rPr>
            </w:r>
            <w:r w:rsidR="003B2BC2">
              <w:rPr>
                <w:noProof/>
                <w:webHidden/>
              </w:rPr>
              <w:fldChar w:fldCharType="separate"/>
            </w:r>
            <w:r w:rsidR="00DF5CCA">
              <w:rPr>
                <w:noProof/>
                <w:webHidden/>
              </w:rPr>
              <w:t>66</w:t>
            </w:r>
            <w:r w:rsidR="003B2BC2">
              <w:rPr>
                <w:noProof/>
                <w:webHidden/>
              </w:rPr>
              <w:fldChar w:fldCharType="end"/>
            </w:r>
          </w:hyperlink>
        </w:p>
        <w:p w14:paraId="5253077F"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42" w:history="1">
            <w:r w:rsidR="003B2BC2" w:rsidRPr="00F57CF2">
              <w:rPr>
                <w:rStyle w:val="Hyperlink"/>
                <w:noProof/>
              </w:rPr>
              <w:t>Appendix 1:  Summary of climate futures for shire</w:t>
            </w:r>
            <w:r w:rsidR="003B2BC2">
              <w:rPr>
                <w:noProof/>
                <w:webHidden/>
              </w:rPr>
              <w:tab/>
            </w:r>
            <w:r w:rsidR="003B2BC2">
              <w:rPr>
                <w:noProof/>
                <w:webHidden/>
              </w:rPr>
              <w:fldChar w:fldCharType="begin"/>
            </w:r>
            <w:r w:rsidR="003B2BC2">
              <w:rPr>
                <w:noProof/>
                <w:webHidden/>
              </w:rPr>
              <w:instrText xml:space="preserve"> PAGEREF _Toc487612542 \h </w:instrText>
            </w:r>
            <w:r w:rsidR="003B2BC2">
              <w:rPr>
                <w:noProof/>
                <w:webHidden/>
              </w:rPr>
            </w:r>
            <w:r w:rsidR="003B2BC2">
              <w:rPr>
                <w:noProof/>
                <w:webHidden/>
              </w:rPr>
              <w:fldChar w:fldCharType="separate"/>
            </w:r>
            <w:r w:rsidR="00DF5CCA">
              <w:rPr>
                <w:noProof/>
                <w:webHidden/>
              </w:rPr>
              <w:t>68</w:t>
            </w:r>
            <w:r w:rsidR="003B2BC2">
              <w:rPr>
                <w:noProof/>
                <w:webHidden/>
              </w:rPr>
              <w:fldChar w:fldCharType="end"/>
            </w:r>
          </w:hyperlink>
        </w:p>
        <w:p w14:paraId="56536EA0"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43" w:history="1">
            <w:r w:rsidR="003B2BC2" w:rsidRPr="00F57CF2">
              <w:rPr>
                <w:rStyle w:val="Hyperlink"/>
                <w:noProof/>
              </w:rPr>
              <w:t>Appendix 2: List of community groups consulted in development of plan</w:t>
            </w:r>
            <w:r w:rsidR="003B2BC2">
              <w:rPr>
                <w:noProof/>
                <w:webHidden/>
              </w:rPr>
              <w:tab/>
            </w:r>
            <w:r w:rsidR="003B2BC2">
              <w:rPr>
                <w:noProof/>
                <w:webHidden/>
              </w:rPr>
              <w:fldChar w:fldCharType="begin"/>
            </w:r>
            <w:r w:rsidR="003B2BC2">
              <w:rPr>
                <w:noProof/>
                <w:webHidden/>
              </w:rPr>
              <w:instrText xml:space="preserve"> PAGEREF _Toc487612543 \h </w:instrText>
            </w:r>
            <w:r w:rsidR="003B2BC2">
              <w:rPr>
                <w:noProof/>
                <w:webHidden/>
              </w:rPr>
            </w:r>
            <w:r w:rsidR="003B2BC2">
              <w:rPr>
                <w:noProof/>
                <w:webHidden/>
              </w:rPr>
              <w:fldChar w:fldCharType="separate"/>
            </w:r>
            <w:r w:rsidR="00DF5CCA">
              <w:rPr>
                <w:noProof/>
                <w:webHidden/>
              </w:rPr>
              <w:t>69</w:t>
            </w:r>
            <w:r w:rsidR="003B2BC2">
              <w:rPr>
                <w:noProof/>
                <w:webHidden/>
              </w:rPr>
              <w:fldChar w:fldCharType="end"/>
            </w:r>
          </w:hyperlink>
        </w:p>
        <w:p w14:paraId="59C7C1A5"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44" w:history="1">
            <w:r w:rsidR="003B2BC2" w:rsidRPr="00F57CF2">
              <w:rPr>
                <w:rStyle w:val="Hyperlink"/>
                <w:noProof/>
              </w:rPr>
              <w:t>Appendix 3: Environmental and financial benefits of investing in climate action at Council buildings</w:t>
            </w:r>
            <w:r w:rsidR="003B2BC2">
              <w:rPr>
                <w:noProof/>
                <w:webHidden/>
              </w:rPr>
              <w:tab/>
            </w:r>
            <w:r w:rsidR="003B2BC2">
              <w:rPr>
                <w:noProof/>
                <w:webHidden/>
              </w:rPr>
              <w:fldChar w:fldCharType="begin"/>
            </w:r>
            <w:r w:rsidR="003B2BC2">
              <w:rPr>
                <w:noProof/>
                <w:webHidden/>
              </w:rPr>
              <w:instrText xml:space="preserve"> PAGEREF _Toc487612544 \h </w:instrText>
            </w:r>
            <w:r w:rsidR="003B2BC2">
              <w:rPr>
                <w:noProof/>
                <w:webHidden/>
              </w:rPr>
            </w:r>
            <w:r w:rsidR="003B2BC2">
              <w:rPr>
                <w:noProof/>
                <w:webHidden/>
              </w:rPr>
              <w:fldChar w:fldCharType="separate"/>
            </w:r>
            <w:r w:rsidR="00DF5CCA">
              <w:rPr>
                <w:noProof/>
                <w:webHidden/>
              </w:rPr>
              <w:t>70</w:t>
            </w:r>
            <w:r w:rsidR="003B2BC2">
              <w:rPr>
                <w:noProof/>
                <w:webHidden/>
              </w:rPr>
              <w:fldChar w:fldCharType="end"/>
            </w:r>
          </w:hyperlink>
        </w:p>
        <w:p w14:paraId="5F5CC8C2"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45" w:history="1">
            <w:r w:rsidR="003B2BC2" w:rsidRPr="00F57CF2">
              <w:rPr>
                <w:rStyle w:val="Hyperlink"/>
                <w:noProof/>
              </w:rPr>
              <w:t>Appendix 4:  Current programs for community climate change action</w:t>
            </w:r>
            <w:r w:rsidR="003B2BC2">
              <w:rPr>
                <w:noProof/>
                <w:webHidden/>
              </w:rPr>
              <w:tab/>
            </w:r>
            <w:r w:rsidR="003B2BC2">
              <w:rPr>
                <w:noProof/>
                <w:webHidden/>
              </w:rPr>
              <w:fldChar w:fldCharType="begin"/>
            </w:r>
            <w:r w:rsidR="003B2BC2">
              <w:rPr>
                <w:noProof/>
                <w:webHidden/>
              </w:rPr>
              <w:instrText xml:space="preserve"> PAGEREF _Toc487612545 \h </w:instrText>
            </w:r>
            <w:r w:rsidR="003B2BC2">
              <w:rPr>
                <w:noProof/>
                <w:webHidden/>
              </w:rPr>
            </w:r>
            <w:r w:rsidR="003B2BC2">
              <w:rPr>
                <w:noProof/>
                <w:webHidden/>
              </w:rPr>
              <w:fldChar w:fldCharType="separate"/>
            </w:r>
            <w:r w:rsidR="00DF5CCA">
              <w:rPr>
                <w:noProof/>
                <w:webHidden/>
              </w:rPr>
              <w:t>71</w:t>
            </w:r>
            <w:r w:rsidR="003B2BC2">
              <w:rPr>
                <w:noProof/>
                <w:webHidden/>
              </w:rPr>
              <w:fldChar w:fldCharType="end"/>
            </w:r>
          </w:hyperlink>
        </w:p>
        <w:p w14:paraId="058E90F3"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46" w:history="1">
            <w:r w:rsidR="003B2BC2" w:rsidRPr="00F57CF2">
              <w:rPr>
                <w:rStyle w:val="Hyperlink"/>
                <w:noProof/>
              </w:rPr>
              <w:t>Appendix 5: Stakeholder Engagement Matrix from the Environment Strategy 2016</w:t>
            </w:r>
            <w:r w:rsidR="003B2BC2">
              <w:rPr>
                <w:noProof/>
                <w:webHidden/>
              </w:rPr>
              <w:tab/>
            </w:r>
            <w:r w:rsidR="003B2BC2">
              <w:rPr>
                <w:noProof/>
                <w:webHidden/>
              </w:rPr>
              <w:fldChar w:fldCharType="begin"/>
            </w:r>
            <w:r w:rsidR="003B2BC2">
              <w:rPr>
                <w:noProof/>
                <w:webHidden/>
              </w:rPr>
              <w:instrText xml:space="preserve"> PAGEREF _Toc487612546 \h </w:instrText>
            </w:r>
            <w:r w:rsidR="003B2BC2">
              <w:rPr>
                <w:noProof/>
                <w:webHidden/>
              </w:rPr>
            </w:r>
            <w:r w:rsidR="003B2BC2">
              <w:rPr>
                <w:noProof/>
                <w:webHidden/>
              </w:rPr>
              <w:fldChar w:fldCharType="separate"/>
            </w:r>
            <w:r w:rsidR="00DF5CCA">
              <w:rPr>
                <w:noProof/>
                <w:webHidden/>
              </w:rPr>
              <w:t>73</w:t>
            </w:r>
            <w:r w:rsidR="003B2BC2">
              <w:rPr>
                <w:noProof/>
                <w:webHidden/>
              </w:rPr>
              <w:fldChar w:fldCharType="end"/>
            </w:r>
          </w:hyperlink>
        </w:p>
        <w:p w14:paraId="495B5EEB"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47" w:history="1">
            <w:r w:rsidR="003B2BC2" w:rsidRPr="00F57CF2">
              <w:rPr>
                <w:rStyle w:val="Hyperlink"/>
                <w:noProof/>
              </w:rPr>
              <w:t>Appendix 6: Proposed community support matrix</w:t>
            </w:r>
            <w:r w:rsidR="003B2BC2">
              <w:rPr>
                <w:noProof/>
                <w:webHidden/>
              </w:rPr>
              <w:tab/>
            </w:r>
            <w:r w:rsidR="003B2BC2">
              <w:rPr>
                <w:noProof/>
                <w:webHidden/>
              </w:rPr>
              <w:fldChar w:fldCharType="begin"/>
            </w:r>
            <w:r w:rsidR="003B2BC2">
              <w:rPr>
                <w:noProof/>
                <w:webHidden/>
              </w:rPr>
              <w:instrText xml:space="preserve"> PAGEREF _Toc487612547 \h </w:instrText>
            </w:r>
            <w:r w:rsidR="003B2BC2">
              <w:rPr>
                <w:noProof/>
                <w:webHidden/>
              </w:rPr>
            </w:r>
            <w:r w:rsidR="003B2BC2">
              <w:rPr>
                <w:noProof/>
                <w:webHidden/>
              </w:rPr>
              <w:fldChar w:fldCharType="separate"/>
            </w:r>
            <w:r w:rsidR="00DF5CCA">
              <w:rPr>
                <w:noProof/>
                <w:webHidden/>
              </w:rPr>
              <w:t>74</w:t>
            </w:r>
            <w:r w:rsidR="003B2BC2">
              <w:rPr>
                <w:noProof/>
                <w:webHidden/>
              </w:rPr>
              <w:fldChar w:fldCharType="end"/>
            </w:r>
          </w:hyperlink>
        </w:p>
        <w:p w14:paraId="51553064" w14:textId="77777777" w:rsidR="003B2BC2" w:rsidRDefault="00877F7E">
          <w:pPr>
            <w:pStyle w:val="TOC2"/>
            <w:tabs>
              <w:tab w:val="right" w:leader="dot" w:pos="9016"/>
            </w:tabs>
            <w:rPr>
              <w:rFonts w:asciiTheme="minorHAnsi" w:hAnsiTheme="minorHAnsi"/>
              <w:b w:val="0"/>
              <w:noProof/>
              <w:color w:val="auto"/>
              <w:sz w:val="22"/>
              <w:lang w:val="en-AU" w:eastAsia="en-AU"/>
            </w:rPr>
          </w:pPr>
          <w:hyperlink w:anchor="_Toc487612548" w:history="1">
            <w:r w:rsidR="003B2BC2" w:rsidRPr="00F57CF2">
              <w:rPr>
                <w:rStyle w:val="Hyperlink"/>
                <w:noProof/>
              </w:rPr>
              <w:t>Appendix 7: Community support initiatives cost benefit analysis</w:t>
            </w:r>
            <w:r w:rsidR="003B2BC2">
              <w:rPr>
                <w:noProof/>
                <w:webHidden/>
              </w:rPr>
              <w:tab/>
            </w:r>
            <w:r w:rsidR="003B2BC2">
              <w:rPr>
                <w:noProof/>
                <w:webHidden/>
              </w:rPr>
              <w:fldChar w:fldCharType="begin"/>
            </w:r>
            <w:r w:rsidR="003B2BC2">
              <w:rPr>
                <w:noProof/>
                <w:webHidden/>
              </w:rPr>
              <w:instrText xml:space="preserve"> PAGEREF _Toc487612548 \h </w:instrText>
            </w:r>
            <w:r w:rsidR="003B2BC2">
              <w:rPr>
                <w:noProof/>
                <w:webHidden/>
              </w:rPr>
            </w:r>
            <w:r w:rsidR="003B2BC2">
              <w:rPr>
                <w:noProof/>
                <w:webHidden/>
              </w:rPr>
              <w:fldChar w:fldCharType="separate"/>
            </w:r>
            <w:r w:rsidR="00DF5CCA">
              <w:rPr>
                <w:noProof/>
                <w:webHidden/>
              </w:rPr>
              <w:t>75</w:t>
            </w:r>
            <w:r w:rsidR="003B2BC2">
              <w:rPr>
                <w:noProof/>
                <w:webHidden/>
              </w:rPr>
              <w:fldChar w:fldCharType="end"/>
            </w:r>
          </w:hyperlink>
        </w:p>
        <w:p w14:paraId="511B1E0B" w14:textId="253AAE6A" w:rsidR="00864E7A" w:rsidRPr="00EC539E" w:rsidRDefault="002E0708" w:rsidP="00864E7A">
          <w:pPr>
            <w:rPr>
              <w:rFonts w:ascii="Arial" w:hAnsi="Arial"/>
              <w:color w:val="792021"/>
              <w:sz w:val="22"/>
              <w:szCs w:val="22"/>
            </w:rPr>
          </w:pPr>
          <w:r>
            <w:rPr>
              <w:rFonts w:ascii="Arial" w:hAnsi="Arial"/>
              <w:color w:val="792021"/>
              <w:sz w:val="22"/>
              <w:szCs w:val="22"/>
            </w:rPr>
            <w:fldChar w:fldCharType="end"/>
          </w:r>
        </w:p>
      </w:sdtContent>
    </w:sdt>
    <w:p w14:paraId="4A333D40" w14:textId="5E48008D" w:rsidR="00CF71B2" w:rsidRPr="00EC539E" w:rsidRDefault="00E238E4" w:rsidP="00214FA9">
      <w:pPr>
        <w:pStyle w:val="Heading1"/>
      </w:pPr>
      <w:r w:rsidRPr="00EC539E">
        <w:br w:type="page"/>
      </w:r>
      <w:bookmarkEnd w:id="0"/>
    </w:p>
    <w:p w14:paraId="4CAF1CE5" w14:textId="47EDAC28" w:rsidR="00F56C39" w:rsidRPr="00EC539E" w:rsidRDefault="00F56C39" w:rsidP="002B5D2F">
      <w:pPr>
        <w:pStyle w:val="Heading1"/>
      </w:pPr>
      <w:bookmarkStart w:id="1" w:name="_Toc487612507"/>
      <w:r w:rsidRPr="00EC539E">
        <w:lastRenderedPageBreak/>
        <w:t>S</w:t>
      </w:r>
      <w:r w:rsidR="006439D2" w:rsidRPr="00EC539E">
        <w:t>ummary</w:t>
      </w:r>
      <w:bookmarkEnd w:id="1"/>
    </w:p>
    <w:p w14:paraId="5E428DFD" w14:textId="0733CEA3" w:rsidR="00F56C39" w:rsidRDefault="00F56C39" w:rsidP="00F7422C">
      <w:pPr>
        <w:pStyle w:val="Paragraphtext"/>
        <w:spacing w:after="0" w:line="240" w:lineRule="auto"/>
      </w:pPr>
      <w:r w:rsidRPr="00EC539E">
        <w:t>Our changing climate presents significant challenges for the present and the future, and everyone has a role to play in addressing climate change.  Local government councils have the opportunity to reduce emissions from a range of services and operations, as well as be</w:t>
      </w:r>
      <w:r w:rsidR="001E38C6" w:rsidRPr="00EC539E">
        <w:t>ing</w:t>
      </w:r>
      <w:r w:rsidRPr="00EC539E">
        <w:t xml:space="preserve"> in a position to influence both the community and state government stakeholders</w:t>
      </w:r>
      <w:r w:rsidR="001E38C6" w:rsidRPr="00EC539E">
        <w:t xml:space="preserve"> in climate change action</w:t>
      </w:r>
      <w:r w:rsidR="001F3C93" w:rsidRPr="00EC539E">
        <w:t xml:space="preserve">.  Additionally, local government </w:t>
      </w:r>
      <w:r w:rsidRPr="00EC539E">
        <w:t xml:space="preserve">can plan for </w:t>
      </w:r>
      <w:r w:rsidR="001F3C93" w:rsidRPr="00EC539E">
        <w:t xml:space="preserve">the </w:t>
      </w:r>
      <w:r w:rsidRPr="00EC539E">
        <w:t xml:space="preserve">delivery of services and </w:t>
      </w:r>
      <w:r w:rsidR="001E38C6" w:rsidRPr="00EC539E">
        <w:t xml:space="preserve">management of </w:t>
      </w:r>
      <w:r w:rsidRPr="00EC539E">
        <w:t>operations in the context of a change</w:t>
      </w:r>
      <w:r w:rsidR="00C82286">
        <w:t>d climate</w:t>
      </w:r>
      <w:r w:rsidRPr="00EC539E">
        <w:t xml:space="preserve"> to </w:t>
      </w:r>
      <w:r w:rsidR="00C82286">
        <w:t>ensure a smooth transition for C</w:t>
      </w:r>
      <w:r w:rsidRPr="00EC539E">
        <w:t>ouncil and the community</w:t>
      </w:r>
      <w:r w:rsidR="001E38C6" w:rsidRPr="00EC539E">
        <w:t>.</w:t>
      </w:r>
      <w:r w:rsidRPr="00EC539E">
        <w:t xml:space="preserve"> </w:t>
      </w:r>
    </w:p>
    <w:p w14:paraId="5B53B864" w14:textId="77777777" w:rsidR="00F7422C" w:rsidRPr="00EC539E" w:rsidRDefault="00F7422C" w:rsidP="00F7422C">
      <w:pPr>
        <w:pStyle w:val="Paragraphtext"/>
        <w:spacing w:after="0" w:line="240" w:lineRule="auto"/>
      </w:pPr>
    </w:p>
    <w:p w14:paraId="47308477" w14:textId="77777777" w:rsidR="008E0EAF" w:rsidRDefault="00F56C39" w:rsidP="00F7422C">
      <w:pPr>
        <w:pStyle w:val="Paragraphtext"/>
        <w:spacing w:after="0" w:line="240" w:lineRule="auto"/>
      </w:pPr>
      <w:r w:rsidRPr="00EC539E">
        <w:t xml:space="preserve">This </w:t>
      </w:r>
      <w:r w:rsidR="001E38C6" w:rsidRPr="00EC539E">
        <w:t>C</w:t>
      </w:r>
      <w:r w:rsidRPr="00EC539E">
        <w:t xml:space="preserve">limate </w:t>
      </w:r>
      <w:r w:rsidR="001E38C6" w:rsidRPr="00EC539E">
        <w:t>C</w:t>
      </w:r>
      <w:r w:rsidRPr="00EC539E">
        <w:t xml:space="preserve">hange Action Plan is </w:t>
      </w:r>
      <w:r w:rsidR="00F055C3" w:rsidRPr="00EC539E">
        <w:t xml:space="preserve">about the </w:t>
      </w:r>
      <w:r w:rsidR="001E38C6" w:rsidRPr="00EC539E">
        <w:t>present, with a focus on how C</w:t>
      </w:r>
      <w:r w:rsidRPr="00EC539E">
        <w:t>ouncil will reduce emissions from its own activities to minimise its impact on climate ch</w:t>
      </w:r>
      <w:r w:rsidR="001E38C6" w:rsidRPr="00EC539E">
        <w:t>ange. It also outline</w:t>
      </w:r>
      <w:r w:rsidR="00B766D0" w:rsidRPr="00EC539E">
        <w:t>s</w:t>
      </w:r>
      <w:r w:rsidR="001E38C6" w:rsidRPr="00EC539E">
        <w:t xml:space="preserve"> how C</w:t>
      </w:r>
      <w:r w:rsidRPr="00EC539E">
        <w:t xml:space="preserve">ouncil will influence key stakeholders and support the community in reducing emissions.  </w:t>
      </w:r>
    </w:p>
    <w:p w14:paraId="3A4E0B70" w14:textId="3FBEFBAA" w:rsidR="00F56C39" w:rsidRDefault="00F56C39" w:rsidP="00F7422C">
      <w:pPr>
        <w:pStyle w:val="Paragraphtext"/>
        <w:spacing w:after="0" w:line="240" w:lineRule="auto"/>
      </w:pPr>
      <w:r w:rsidRPr="00EC539E">
        <w:t>After providing context and discussion about the potential for action, three tables are pre</w:t>
      </w:r>
      <w:r w:rsidR="00C82286">
        <w:t>sented listing key actions for C</w:t>
      </w:r>
      <w:r w:rsidRPr="00EC539E">
        <w:t xml:space="preserve">ouncil to undertake over the </w:t>
      </w:r>
      <w:r w:rsidRPr="00BA2E0B">
        <w:t>next fo</w:t>
      </w:r>
      <w:r w:rsidR="001E38C6" w:rsidRPr="00BA2E0B">
        <w:t>ur years,</w:t>
      </w:r>
      <w:r w:rsidR="001E38C6" w:rsidRPr="00EC539E">
        <w:t xml:space="preserve"> to ensure we meet our </w:t>
      </w:r>
      <w:r w:rsidRPr="00EC539E">
        <w:t xml:space="preserve">adopted </w:t>
      </w:r>
      <w:r w:rsidR="001E38C6" w:rsidRPr="00EC539E">
        <w:t>emission</w:t>
      </w:r>
      <w:r w:rsidR="0018180F" w:rsidRPr="00EC539E">
        <w:t>s</w:t>
      </w:r>
      <w:r w:rsidR="001E38C6" w:rsidRPr="00EC539E">
        <w:t xml:space="preserve"> reduction </w:t>
      </w:r>
      <w:r w:rsidRPr="00EC539E">
        <w:t xml:space="preserve">target and work alongside the community to </w:t>
      </w:r>
      <w:r w:rsidR="00C82286">
        <w:t>mitigate against</w:t>
      </w:r>
      <w:r w:rsidR="0018180F" w:rsidRPr="00EC539E">
        <w:t xml:space="preserve"> </w:t>
      </w:r>
      <w:r w:rsidRPr="00EC539E">
        <w:t xml:space="preserve">climate change. </w:t>
      </w:r>
    </w:p>
    <w:p w14:paraId="49E46D47" w14:textId="77777777" w:rsidR="00F7422C" w:rsidRPr="00EC539E" w:rsidRDefault="00F7422C" w:rsidP="00F7422C">
      <w:pPr>
        <w:pStyle w:val="Paragraphtext"/>
        <w:spacing w:after="0" w:line="240" w:lineRule="auto"/>
      </w:pPr>
    </w:p>
    <w:p w14:paraId="7EC59155" w14:textId="418C98FA" w:rsidR="00F7422C" w:rsidRDefault="00F56C39" w:rsidP="00F7422C">
      <w:pPr>
        <w:pStyle w:val="Paragraphtext"/>
        <w:spacing w:after="0" w:line="240" w:lineRule="auto"/>
      </w:pPr>
      <w:r w:rsidRPr="00EC539E">
        <w:t>While it’s not possible to accurately foresee the details and final costs of all works that will c</w:t>
      </w:r>
      <w:r w:rsidR="001F3C93" w:rsidRPr="00EC539E">
        <w:t xml:space="preserve">ontribute to meeting </w:t>
      </w:r>
      <w:r w:rsidR="002F0BD6" w:rsidRPr="00EC539E">
        <w:t>C</w:t>
      </w:r>
      <w:r w:rsidR="001F3C93" w:rsidRPr="00EC539E">
        <w:t xml:space="preserve">ouncil’s </w:t>
      </w:r>
      <w:r w:rsidR="002F0BD6" w:rsidRPr="00EC539E">
        <w:t xml:space="preserve">adopted </w:t>
      </w:r>
      <w:r w:rsidR="001E38C6" w:rsidRPr="00EC539E">
        <w:t xml:space="preserve">emissions reduction </w:t>
      </w:r>
      <w:r w:rsidRPr="00EC539E">
        <w:t>target</w:t>
      </w:r>
      <w:r w:rsidR="001E38C6" w:rsidRPr="00EC539E">
        <w:t xml:space="preserve"> of 1,910 tonnes CO2-e</w:t>
      </w:r>
      <w:r w:rsidR="00B766D0" w:rsidRPr="00EC539E">
        <w:rPr>
          <w:rStyle w:val="FootnoteReference"/>
        </w:rPr>
        <w:footnoteReference w:id="1"/>
      </w:r>
      <w:r w:rsidR="001E38C6" w:rsidRPr="00EC539E">
        <w:t xml:space="preserve"> by 2020</w:t>
      </w:r>
      <w:r w:rsidR="001F3C93" w:rsidRPr="00EC539E">
        <w:t>-</w:t>
      </w:r>
      <w:r w:rsidR="001E38C6" w:rsidRPr="00EC539E">
        <w:t xml:space="preserve">2021 (25% reduction from </w:t>
      </w:r>
      <w:r w:rsidR="001F3C93" w:rsidRPr="00EC539E">
        <w:t xml:space="preserve">7,640 tonnes CO2-e </w:t>
      </w:r>
      <w:r w:rsidR="001E38C6" w:rsidRPr="00EC539E">
        <w:t>emissions in the baseline year of 2014</w:t>
      </w:r>
      <w:r w:rsidR="001F3C93" w:rsidRPr="00EC539E">
        <w:t>-</w:t>
      </w:r>
      <w:r w:rsidR="001E38C6" w:rsidRPr="00EC539E">
        <w:t>2015)</w:t>
      </w:r>
      <w:r w:rsidR="001F3C93" w:rsidRPr="00EC539E">
        <w:t xml:space="preserve">, a summary of </w:t>
      </w:r>
      <w:r w:rsidRPr="00EC539E">
        <w:t>wo</w:t>
      </w:r>
      <w:r w:rsidR="00F7422C">
        <w:t>rks is provided in Table 1 below</w:t>
      </w:r>
      <w:r w:rsidRPr="00EC539E">
        <w:t>, based on analysis and modelling undertaken in late 2016.</w:t>
      </w:r>
      <w:r w:rsidR="00252B67" w:rsidRPr="00EC539E">
        <w:t xml:space="preserve"> </w:t>
      </w:r>
    </w:p>
    <w:p w14:paraId="5B411069" w14:textId="77777777" w:rsidR="00F7422C" w:rsidRPr="00EC539E" w:rsidRDefault="00F7422C" w:rsidP="00F7422C">
      <w:pPr>
        <w:pStyle w:val="Paragraphtext"/>
        <w:spacing w:after="0" w:line="240" w:lineRule="auto"/>
      </w:pPr>
    </w:p>
    <w:p w14:paraId="6A1F8141" w14:textId="7F6574F3" w:rsidR="00F7422C" w:rsidRDefault="00C82286" w:rsidP="00F7422C">
      <w:pPr>
        <w:pStyle w:val="Paragraphtext"/>
        <w:spacing w:after="0" w:line="240" w:lineRule="auto"/>
      </w:pPr>
      <w:r>
        <w:t>Works undertaken by C</w:t>
      </w:r>
      <w:r w:rsidR="00252B67" w:rsidRPr="00EC539E">
        <w:t>ouncil in 2015-2016 achieved a reduction of 170 tonnes CO2-e</w:t>
      </w:r>
      <w:r w:rsidR="00F055C3" w:rsidRPr="00EC539E">
        <w:t>. The</w:t>
      </w:r>
      <w:r w:rsidR="00252B67" w:rsidRPr="00EC539E">
        <w:t xml:space="preserve"> remaining </w:t>
      </w:r>
      <w:r w:rsidR="00F055C3" w:rsidRPr="00EC539E">
        <w:t>emissions reduction required (1</w:t>
      </w:r>
      <w:r w:rsidR="00252B67" w:rsidRPr="00EC539E">
        <w:t xml:space="preserve">,740 tonnes </w:t>
      </w:r>
      <w:r w:rsidR="00F055C3" w:rsidRPr="00EC539E">
        <w:t xml:space="preserve">CO2-e) </w:t>
      </w:r>
      <w:r w:rsidR="00252B67" w:rsidRPr="00EC539E">
        <w:t xml:space="preserve">needs to be achieved through </w:t>
      </w:r>
      <w:r w:rsidR="00F055C3" w:rsidRPr="00EC539E">
        <w:t xml:space="preserve">a </w:t>
      </w:r>
      <w:r w:rsidR="00252B67" w:rsidRPr="00EC539E">
        <w:t>combination of works listed in Table 1</w:t>
      </w:r>
      <w:r w:rsidR="00F055C3" w:rsidRPr="00EC539E">
        <w:t xml:space="preserve">, some of which </w:t>
      </w:r>
      <w:r w:rsidR="00934374">
        <w:t xml:space="preserve">were </w:t>
      </w:r>
      <w:r w:rsidR="00F055C3" w:rsidRPr="00EC539E">
        <w:t xml:space="preserve">commenced in 2016-2017.  </w:t>
      </w:r>
      <w:r w:rsidR="00252B67" w:rsidRPr="00EC539E">
        <w:t>Depending</w:t>
      </w:r>
      <w:r w:rsidR="00F055C3" w:rsidRPr="00EC539E">
        <w:t xml:space="preserve"> on </w:t>
      </w:r>
      <w:r w:rsidR="00252B67" w:rsidRPr="00EC539E">
        <w:t>reductions</w:t>
      </w:r>
      <w:r w:rsidR="00F055C3" w:rsidRPr="00EC539E">
        <w:t xml:space="preserve"> to be </w:t>
      </w:r>
      <w:r w:rsidR="00252B67" w:rsidRPr="00EC539E">
        <w:t>achieved</w:t>
      </w:r>
      <w:r w:rsidR="004117D0" w:rsidRPr="00EC539E">
        <w:t xml:space="preserve"> through investment in on-site solar power </w:t>
      </w:r>
      <w:r w:rsidR="00252B67" w:rsidRPr="00EC539E">
        <w:t>genera</w:t>
      </w:r>
      <w:r w:rsidR="004117D0" w:rsidRPr="00EC539E">
        <w:t>t</w:t>
      </w:r>
      <w:r w:rsidR="00252B67" w:rsidRPr="00EC539E">
        <w:t xml:space="preserve">ion at </w:t>
      </w:r>
      <w:r>
        <w:t>C</w:t>
      </w:r>
      <w:r w:rsidR="00F055C3" w:rsidRPr="00EC539E">
        <w:t xml:space="preserve">ouncil </w:t>
      </w:r>
      <w:r w:rsidR="00252B67" w:rsidRPr="00EC539E">
        <w:t xml:space="preserve">buildings, and the </w:t>
      </w:r>
      <w:r w:rsidR="004117D0" w:rsidRPr="00EC539E">
        <w:t xml:space="preserve">impact of </w:t>
      </w:r>
      <w:r w:rsidR="00F055C3" w:rsidRPr="00EC539E">
        <w:t xml:space="preserve">(yet to be determined) </w:t>
      </w:r>
      <w:r w:rsidR="004117D0" w:rsidRPr="00EC539E">
        <w:t>works for energy efficiency</w:t>
      </w:r>
      <w:r w:rsidR="00F055C3" w:rsidRPr="00EC539E">
        <w:t>,</w:t>
      </w:r>
      <w:r w:rsidR="004117D0" w:rsidRPr="00EC539E">
        <w:t xml:space="preserve"> there may be a shortfall in meeting </w:t>
      </w:r>
      <w:r w:rsidR="00F055C3" w:rsidRPr="00EC539E">
        <w:t xml:space="preserve">the </w:t>
      </w:r>
      <w:r w:rsidR="004117D0" w:rsidRPr="00EC539E">
        <w:t>em</w:t>
      </w:r>
      <w:r w:rsidR="00F055C3" w:rsidRPr="00EC539E">
        <w:t xml:space="preserve">issions </w:t>
      </w:r>
      <w:r w:rsidR="004117D0" w:rsidRPr="00EC539E">
        <w:t>reduction target.  An asse</w:t>
      </w:r>
      <w:r w:rsidR="00F055C3" w:rsidRPr="00EC539E">
        <w:t>ss</w:t>
      </w:r>
      <w:r w:rsidR="004117D0" w:rsidRPr="00EC539E">
        <w:t xml:space="preserve">ment will be made in </w:t>
      </w:r>
      <w:r w:rsidR="002F0BD6" w:rsidRPr="00EC539E">
        <w:t>mid</w:t>
      </w:r>
      <w:r w:rsidR="00EB64C5">
        <w:t xml:space="preserve"> </w:t>
      </w:r>
      <w:r w:rsidR="004117D0" w:rsidRPr="00EC539E">
        <w:t>2020 to dete</w:t>
      </w:r>
      <w:r w:rsidR="00F055C3" w:rsidRPr="00EC539E">
        <w:t>r</w:t>
      </w:r>
      <w:r w:rsidR="004117D0" w:rsidRPr="00EC539E">
        <w:t>mi</w:t>
      </w:r>
      <w:r w:rsidR="00F055C3" w:rsidRPr="00EC539E">
        <w:t xml:space="preserve">ne the need for </w:t>
      </w:r>
      <w:r w:rsidR="004117D0" w:rsidRPr="00EC539E">
        <w:t>addit</w:t>
      </w:r>
      <w:r w:rsidR="00F055C3" w:rsidRPr="00EC539E">
        <w:t xml:space="preserve">ional works or other measures like purchasing Green Power to ensure the target is achieved. </w:t>
      </w:r>
    </w:p>
    <w:p w14:paraId="5F198A13" w14:textId="55AE9725" w:rsidR="00F56C39" w:rsidRDefault="00B766D0" w:rsidP="00F7422C">
      <w:pPr>
        <w:pStyle w:val="Paragraphtext"/>
        <w:spacing w:after="0" w:line="240" w:lineRule="auto"/>
      </w:pPr>
      <w:r w:rsidRPr="00EC539E">
        <w:t xml:space="preserve"> </w:t>
      </w:r>
    </w:p>
    <w:p w14:paraId="437BF8CC" w14:textId="4E6D687E" w:rsidR="008E0EAF" w:rsidRPr="00EC539E" w:rsidRDefault="008E0EAF" w:rsidP="00F7422C">
      <w:pPr>
        <w:rPr>
          <w:rFonts w:ascii="Arial" w:hAnsi="Arial" w:cs="Arial"/>
          <w:sz w:val="21"/>
          <w:szCs w:val="21"/>
        </w:rPr>
      </w:pPr>
      <w:r w:rsidRPr="00934374">
        <w:rPr>
          <w:rFonts w:ascii="Arial" w:hAnsi="Arial" w:cs="Arial"/>
          <w:sz w:val="21"/>
          <w:szCs w:val="21"/>
        </w:rPr>
        <w:t xml:space="preserve">When adopting this </w:t>
      </w:r>
      <w:r w:rsidR="00934374" w:rsidRPr="00934374">
        <w:rPr>
          <w:rFonts w:ascii="Arial" w:hAnsi="Arial" w:cs="Arial"/>
          <w:sz w:val="21"/>
          <w:szCs w:val="21"/>
        </w:rPr>
        <w:t xml:space="preserve">Climate Change Action </w:t>
      </w:r>
      <w:r w:rsidRPr="00934374">
        <w:rPr>
          <w:rFonts w:ascii="Arial" w:hAnsi="Arial" w:cs="Arial"/>
          <w:sz w:val="21"/>
          <w:szCs w:val="21"/>
        </w:rPr>
        <w:t>Plan on 28 June 2017, Council also resolved to plan to achieve zero net emissions by 2030-</w:t>
      </w:r>
      <w:r w:rsidR="006D28CF" w:rsidRPr="00934374">
        <w:rPr>
          <w:rFonts w:ascii="Arial" w:hAnsi="Arial" w:cs="Arial"/>
          <w:sz w:val="21"/>
          <w:szCs w:val="21"/>
        </w:rPr>
        <w:t>20</w:t>
      </w:r>
      <w:r w:rsidRPr="00934374">
        <w:rPr>
          <w:rFonts w:ascii="Arial" w:hAnsi="Arial" w:cs="Arial"/>
          <w:sz w:val="21"/>
          <w:szCs w:val="21"/>
        </w:rPr>
        <w:t xml:space="preserve">31. A </w:t>
      </w:r>
      <w:r w:rsidR="00934374" w:rsidRPr="00934374">
        <w:rPr>
          <w:rFonts w:ascii="Arial" w:hAnsi="Arial" w:cs="Arial"/>
          <w:sz w:val="21"/>
          <w:szCs w:val="21"/>
        </w:rPr>
        <w:t>“</w:t>
      </w:r>
      <w:r w:rsidRPr="00934374">
        <w:rPr>
          <w:rFonts w:ascii="Arial" w:hAnsi="Arial" w:cs="Arial"/>
          <w:sz w:val="21"/>
          <w:szCs w:val="21"/>
        </w:rPr>
        <w:t>Zero Net Emissions by 2030-</w:t>
      </w:r>
      <w:r w:rsidR="006D28CF" w:rsidRPr="00934374">
        <w:rPr>
          <w:rFonts w:ascii="Arial" w:hAnsi="Arial" w:cs="Arial"/>
          <w:sz w:val="21"/>
          <w:szCs w:val="21"/>
        </w:rPr>
        <w:t>20</w:t>
      </w:r>
      <w:r w:rsidRPr="00934374">
        <w:rPr>
          <w:rFonts w:ascii="Arial" w:hAnsi="Arial" w:cs="Arial"/>
          <w:sz w:val="21"/>
          <w:szCs w:val="21"/>
        </w:rPr>
        <w:t>31</w:t>
      </w:r>
      <w:r w:rsidR="00934374" w:rsidRPr="00934374">
        <w:rPr>
          <w:rFonts w:ascii="Arial" w:hAnsi="Arial" w:cs="Arial"/>
          <w:sz w:val="21"/>
          <w:szCs w:val="21"/>
        </w:rPr>
        <w:t>”</w:t>
      </w:r>
      <w:r w:rsidRPr="00934374">
        <w:rPr>
          <w:rFonts w:ascii="Arial" w:hAnsi="Arial" w:cs="Arial"/>
          <w:sz w:val="21"/>
          <w:szCs w:val="21"/>
        </w:rPr>
        <w:t xml:space="preserve"> report will be prepare</w:t>
      </w:r>
      <w:r w:rsidR="00C82286" w:rsidRPr="00934374">
        <w:rPr>
          <w:rFonts w:ascii="Arial" w:hAnsi="Arial" w:cs="Arial"/>
          <w:sz w:val="21"/>
          <w:szCs w:val="21"/>
        </w:rPr>
        <w:t>d</w:t>
      </w:r>
      <w:r w:rsidRPr="00934374">
        <w:rPr>
          <w:rFonts w:ascii="Arial" w:hAnsi="Arial" w:cs="Arial"/>
          <w:sz w:val="21"/>
          <w:szCs w:val="21"/>
        </w:rPr>
        <w:t xml:space="preserve"> </w:t>
      </w:r>
      <w:r w:rsidR="006D28CF" w:rsidRPr="00934374">
        <w:rPr>
          <w:rFonts w:ascii="Arial" w:hAnsi="Arial" w:cs="Arial"/>
          <w:sz w:val="21"/>
          <w:szCs w:val="21"/>
        </w:rPr>
        <w:t xml:space="preserve">by mid </w:t>
      </w:r>
      <w:r w:rsidRPr="00934374">
        <w:rPr>
          <w:rFonts w:ascii="Arial" w:hAnsi="Arial" w:cs="Arial"/>
          <w:sz w:val="21"/>
          <w:szCs w:val="21"/>
        </w:rPr>
        <w:t>2018 setting out how Council</w:t>
      </w:r>
      <w:r w:rsidR="00934374" w:rsidRPr="00934374">
        <w:rPr>
          <w:rFonts w:ascii="Arial" w:hAnsi="Arial" w:cs="Arial"/>
          <w:sz w:val="21"/>
          <w:szCs w:val="21"/>
        </w:rPr>
        <w:t xml:space="preserve"> may </w:t>
      </w:r>
      <w:r w:rsidRPr="00934374">
        <w:rPr>
          <w:rFonts w:ascii="Arial" w:hAnsi="Arial" w:cs="Arial"/>
          <w:sz w:val="21"/>
          <w:szCs w:val="21"/>
        </w:rPr>
        <w:t xml:space="preserve">achieve this supplementary target and the associated resource and cost implications. This Zero Net Emissions report will inform Council’s decision about whether to formally adopt a target </w:t>
      </w:r>
      <w:r w:rsidR="00934374" w:rsidRPr="00934374">
        <w:rPr>
          <w:rFonts w:ascii="Arial" w:hAnsi="Arial" w:cs="Arial"/>
          <w:sz w:val="21"/>
          <w:szCs w:val="21"/>
        </w:rPr>
        <w:t xml:space="preserve">for zero net emissions </w:t>
      </w:r>
      <w:r w:rsidRPr="00934374">
        <w:rPr>
          <w:rFonts w:ascii="Arial" w:hAnsi="Arial" w:cs="Arial"/>
          <w:sz w:val="21"/>
          <w:szCs w:val="21"/>
        </w:rPr>
        <w:t>by 2030-</w:t>
      </w:r>
      <w:r w:rsidR="006D28CF" w:rsidRPr="00934374">
        <w:rPr>
          <w:rFonts w:ascii="Arial" w:hAnsi="Arial" w:cs="Arial"/>
          <w:sz w:val="21"/>
          <w:szCs w:val="21"/>
        </w:rPr>
        <w:t>20</w:t>
      </w:r>
      <w:r w:rsidRPr="00934374">
        <w:rPr>
          <w:rFonts w:ascii="Arial" w:hAnsi="Arial" w:cs="Arial"/>
          <w:sz w:val="21"/>
          <w:szCs w:val="21"/>
        </w:rPr>
        <w:t xml:space="preserve">31. The Climate Change Action Plan will be updated as required to reflect any </w:t>
      </w:r>
      <w:r w:rsidR="00934374" w:rsidRPr="00934374">
        <w:rPr>
          <w:rFonts w:ascii="Arial" w:hAnsi="Arial" w:cs="Arial"/>
          <w:sz w:val="21"/>
          <w:szCs w:val="21"/>
        </w:rPr>
        <w:t xml:space="preserve">additional </w:t>
      </w:r>
      <w:r w:rsidRPr="00934374">
        <w:rPr>
          <w:rFonts w:ascii="Arial" w:hAnsi="Arial" w:cs="Arial"/>
          <w:sz w:val="21"/>
          <w:szCs w:val="21"/>
        </w:rPr>
        <w:t>target</w:t>
      </w:r>
      <w:r w:rsidR="00F7422C" w:rsidRPr="00934374">
        <w:rPr>
          <w:rFonts w:ascii="Arial" w:hAnsi="Arial" w:cs="Arial"/>
          <w:sz w:val="21"/>
          <w:szCs w:val="21"/>
        </w:rPr>
        <w:t xml:space="preserve"> adopted by Council</w:t>
      </w:r>
      <w:r w:rsidRPr="00934374">
        <w:rPr>
          <w:rFonts w:ascii="Arial" w:hAnsi="Arial" w:cs="Arial"/>
          <w:sz w:val="21"/>
          <w:szCs w:val="21"/>
        </w:rPr>
        <w:t>.</w:t>
      </w:r>
    </w:p>
    <w:p w14:paraId="0604763E" w14:textId="77777777" w:rsidR="008E0EAF" w:rsidRPr="00EC539E" w:rsidRDefault="008E0EAF" w:rsidP="00F7422C">
      <w:pPr>
        <w:rPr>
          <w:rFonts w:ascii="Arial" w:hAnsi="Arial" w:cs="Arial"/>
          <w:sz w:val="21"/>
          <w:szCs w:val="21"/>
        </w:rPr>
      </w:pPr>
    </w:p>
    <w:p w14:paraId="7438CA9D" w14:textId="33CA4CC6" w:rsidR="008E0EAF" w:rsidRPr="00EC539E" w:rsidRDefault="008E0EAF" w:rsidP="00F7422C">
      <w:pPr>
        <w:pStyle w:val="Paragraphtext"/>
        <w:spacing w:after="0" w:line="240" w:lineRule="auto"/>
      </w:pPr>
      <w:r w:rsidRPr="00EC539E">
        <w:t>This Climate Change Action Plan also outlines how Council will support the community in red</w:t>
      </w:r>
      <w:r w:rsidR="00F7422C">
        <w:t xml:space="preserve">ucing greenhouse emissions </w:t>
      </w:r>
      <w:r w:rsidRPr="00EC539E">
        <w:t>across the shire. While there is no formal target for emissions reduction</w:t>
      </w:r>
      <w:r w:rsidR="00F7422C">
        <w:t>s</w:t>
      </w:r>
      <w:r w:rsidRPr="00EC539E">
        <w:t xml:space="preserve"> across the shire, Council proposes to: </w:t>
      </w:r>
    </w:p>
    <w:p w14:paraId="41C1DBAD" w14:textId="77777777" w:rsidR="008E0EAF" w:rsidRPr="00EC539E" w:rsidRDefault="008E0EAF" w:rsidP="00F7422C">
      <w:pPr>
        <w:pStyle w:val="Paragraphtext"/>
        <w:spacing w:after="0" w:line="240" w:lineRule="auto"/>
      </w:pPr>
    </w:p>
    <w:p w14:paraId="45155264" w14:textId="77777777" w:rsidR="008E0EAF" w:rsidRDefault="008E0EAF" w:rsidP="00F7422C">
      <w:pPr>
        <w:pStyle w:val="Paragraphtext"/>
        <w:spacing w:after="0" w:line="240" w:lineRule="auto"/>
        <w:ind w:left="284"/>
        <w:rPr>
          <w:i/>
        </w:rPr>
      </w:pPr>
      <w:r w:rsidRPr="00EC539E">
        <w:rPr>
          <w:i/>
        </w:rPr>
        <w:t xml:space="preserve">Promote the vision of a zero net emissions shire by 2050 as a shared council-community vision, consistent with the state government target for a zero net emissions Victoria. </w:t>
      </w:r>
    </w:p>
    <w:p w14:paraId="25E93BF0" w14:textId="77777777" w:rsidR="00F7422C" w:rsidRDefault="00F7422C" w:rsidP="00F7422C">
      <w:pPr>
        <w:pStyle w:val="Paragraphtext"/>
        <w:spacing w:after="0" w:line="240" w:lineRule="auto"/>
      </w:pPr>
    </w:p>
    <w:p w14:paraId="2B1B2C59" w14:textId="4C811B3D" w:rsidR="00F7422C" w:rsidRPr="00EC539E" w:rsidRDefault="00F7422C" w:rsidP="00F7422C">
      <w:pPr>
        <w:pStyle w:val="Paragraphtext"/>
        <w:spacing w:after="0" w:line="240" w:lineRule="auto"/>
        <w:rPr>
          <w:i/>
        </w:rPr>
      </w:pPr>
      <w:r w:rsidRPr="00EC539E">
        <w:t>The ongoing implementation of this Action Plan will be informed by annual assessment of progress towards the targets and potentially adjusting approaches in response to external drivers.</w:t>
      </w:r>
    </w:p>
    <w:p w14:paraId="0ABE2B49" w14:textId="174802C4" w:rsidR="00EB64C5" w:rsidRDefault="00F56C39" w:rsidP="00BB1901">
      <w:pPr>
        <w:rPr>
          <w:rFonts w:ascii="Arial" w:hAnsi="Arial" w:cs="Arial"/>
          <w:b/>
        </w:rPr>
      </w:pPr>
      <w:bookmarkStart w:id="2" w:name="_Toc343755043"/>
      <w:r w:rsidRPr="00EC539E">
        <w:rPr>
          <w:rFonts w:ascii="Arial" w:hAnsi="Arial" w:cs="Arial"/>
          <w:b/>
        </w:rPr>
        <w:lastRenderedPageBreak/>
        <w:t xml:space="preserve">Table </w:t>
      </w:r>
      <w:r w:rsidRPr="00EC539E">
        <w:rPr>
          <w:rFonts w:ascii="Arial" w:hAnsi="Arial" w:cs="Arial"/>
          <w:b/>
        </w:rPr>
        <w:fldChar w:fldCharType="begin"/>
      </w:r>
      <w:r w:rsidRPr="00EC539E">
        <w:rPr>
          <w:rFonts w:ascii="Arial" w:hAnsi="Arial" w:cs="Arial"/>
          <w:b/>
        </w:rPr>
        <w:instrText xml:space="preserve"> SEQ Table \* ARABIC </w:instrText>
      </w:r>
      <w:r w:rsidRPr="00EC539E">
        <w:rPr>
          <w:rFonts w:ascii="Arial" w:hAnsi="Arial" w:cs="Arial"/>
          <w:b/>
        </w:rPr>
        <w:fldChar w:fldCharType="separate"/>
      </w:r>
      <w:r w:rsidR="00DF5CCA">
        <w:rPr>
          <w:rFonts w:ascii="Arial" w:hAnsi="Arial" w:cs="Arial"/>
          <w:b/>
          <w:noProof/>
        </w:rPr>
        <w:t>1</w:t>
      </w:r>
      <w:r w:rsidRPr="00EC539E">
        <w:rPr>
          <w:rFonts w:ascii="Arial" w:hAnsi="Arial" w:cs="Arial"/>
          <w:b/>
        </w:rPr>
        <w:fldChar w:fldCharType="end"/>
      </w:r>
      <w:r w:rsidR="00035BEF">
        <w:rPr>
          <w:rFonts w:ascii="Arial" w:hAnsi="Arial" w:cs="Arial"/>
          <w:b/>
        </w:rPr>
        <w:t>:</w:t>
      </w:r>
      <w:r w:rsidRPr="00EC539E">
        <w:rPr>
          <w:rFonts w:ascii="Arial" w:hAnsi="Arial" w:cs="Arial"/>
          <w:b/>
        </w:rPr>
        <w:t xml:space="preserve"> Summary of greenhouse emissions reduction actions</w:t>
      </w:r>
      <w:bookmarkEnd w:id="2"/>
      <w:r w:rsidR="0021204A" w:rsidRPr="00EC539E">
        <w:rPr>
          <w:rFonts w:ascii="Arial" w:hAnsi="Arial" w:cs="Arial"/>
          <w:b/>
        </w:rPr>
        <w:t xml:space="preserve"> </w:t>
      </w:r>
      <w:r w:rsidR="00E77C5A" w:rsidRPr="00EC539E">
        <w:rPr>
          <w:rFonts w:ascii="Arial" w:hAnsi="Arial" w:cs="Arial"/>
          <w:b/>
        </w:rPr>
        <w:t xml:space="preserve">to meet 25% reduction target </w:t>
      </w:r>
      <w:r w:rsidR="000649E3">
        <w:rPr>
          <w:rStyle w:val="FootnoteReference"/>
          <w:rFonts w:ascii="Arial" w:hAnsi="Arial" w:cs="Arial"/>
          <w:b/>
        </w:rPr>
        <w:footnoteReference w:id="2"/>
      </w:r>
      <w:r w:rsidR="001713F6" w:rsidRPr="00EC539E">
        <w:rPr>
          <w:rFonts w:ascii="Arial" w:hAnsi="Arial" w:cs="Arial"/>
          <w:b/>
        </w:rPr>
        <w:t xml:space="preserve"> </w:t>
      </w:r>
    </w:p>
    <w:p w14:paraId="73DFA935" w14:textId="77777777" w:rsidR="008E0EAF" w:rsidRPr="00EC539E" w:rsidRDefault="008E0EAF" w:rsidP="00BB1901">
      <w:pPr>
        <w:rPr>
          <w:rFonts w:ascii="Arial" w:hAnsi="Arial" w:cs="Arial"/>
          <w:b/>
        </w:rPr>
      </w:pPr>
    </w:p>
    <w:tbl>
      <w:tblPr>
        <w:tblStyle w:val="TableGrid"/>
        <w:tblW w:w="8823" w:type="dxa"/>
        <w:tblBorders>
          <w:top w:val="none" w:sz="0" w:space="0" w:color="auto"/>
          <w:left w:val="none" w:sz="0" w:space="0" w:color="auto"/>
          <w:bottom w:val="single" w:sz="4" w:space="0" w:color="404040" w:themeColor="text1" w:themeTint="BF"/>
          <w:right w:val="none" w:sz="0" w:space="0" w:color="auto"/>
        </w:tblBorders>
        <w:tblLayout w:type="fixed"/>
        <w:tblLook w:val="04A0" w:firstRow="1" w:lastRow="0" w:firstColumn="1" w:lastColumn="0" w:noHBand="0" w:noVBand="1"/>
      </w:tblPr>
      <w:tblGrid>
        <w:gridCol w:w="3578"/>
        <w:gridCol w:w="1134"/>
        <w:gridCol w:w="1346"/>
        <w:gridCol w:w="1631"/>
        <w:gridCol w:w="1134"/>
      </w:tblGrid>
      <w:tr w:rsidR="00C315BC" w:rsidRPr="00EC539E" w14:paraId="36EFE3F2" w14:textId="18EC6D8B" w:rsidTr="000649E3">
        <w:tc>
          <w:tcPr>
            <w:tcW w:w="3578" w:type="dxa"/>
            <w:shd w:val="clear" w:color="auto" w:fill="792021"/>
            <w:tcMar>
              <w:top w:w="113" w:type="dxa"/>
            </w:tcMar>
          </w:tcPr>
          <w:p w14:paraId="08658317" w14:textId="12A29EC6" w:rsidR="00C315BC" w:rsidRPr="00EC539E" w:rsidRDefault="00BD2677" w:rsidP="00035BEF">
            <w:pPr>
              <w:pStyle w:val="Tablecellheadings"/>
              <w:spacing w:after="0" w:line="240" w:lineRule="auto"/>
              <w:rPr>
                <w:sz w:val="20"/>
                <w:szCs w:val="20"/>
              </w:rPr>
            </w:pPr>
            <w:r w:rsidRPr="00EC539E">
              <w:rPr>
                <w:sz w:val="20"/>
                <w:szCs w:val="20"/>
              </w:rPr>
              <w:t>Opportunity Area</w:t>
            </w:r>
            <w:r w:rsidR="00C315BC" w:rsidRPr="00EC539E">
              <w:rPr>
                <w:sz w:val="20"/>
                <w:szCs w:val="20"/>
              </w:rPr>
              <w:t xml:space="preserve"> </w:t>
            </w:r>
          </w:p>
        </w:tc>
        <w:tc>
          <w:tcPr>
            <w:tcW w:w="1134" w:type="dxa"/>
            <w:shd w:val="clear" w:color="auto" w:fill="9D9F90"/>
            <w:tcMar>
              <w:top w:w="113" w:type="dxa"/>
            </w:tcMar>
          </w:tcPr>
          <w:p w14:paraId="3962B6FD" w14:textId="569890D2" w:rsidR="00C315BC" w:rsidRPr="00EC539E" w:rsidRDefault="00BD2677" w:rsidP="00035BEF">
            <w:pPr>
              <w:pStyle w:val="Tablecellheadings"/>
              <w:spacing w:after="0" w:line="240" w:lineRule="auto"/>
              <w:rPr>
                <w:sz w:val="20"/>
                <w:szCs w:val="20"/>
              </w:rPr>
            </w:pPr>
            <w:r w:rsidRPr="00EC539E">
              <w:rPr>
                <w:sz w:val="20"/>
                <w:szCs w:val="20"/>
              </w:rPr>
              <w:t>tC02e</w:t>
            </w:r>
          </w:p>
        </w:tc>
        <w:tc>
          <w:tcPr>
            <w:tcW w:w="1346" w:type="dxa"/>
            <w:shd w:val="clear" w:color="auto" w:fill="C26C23"/>
            <w:tcMar>
              <w:top w:w="113" w:type="dxa"/>
            </w:tcMar>
          </w:tcPr>
          <w:p w14:paraId="1B12D324" w14:textId="222DD299" w:rsidR="00C315BC" w:rsidRPr="00EC539E" w:rsidRDefault="00BD2677" w:rsidP="00035BEF">
            <w:pPr>
              <w:pStyle w:val="Tablecellheadings"/>
              <w:spacing w:after="0" w:line="240" w:lineRule="auto"/>
              <w:rPr>
                <w:sz w:val="20"/>
                <w:szCs w:val="20"/>
              </w:rPr>
            </w:pPr>
            <w:r w:rsidRPr="00EC539E">
              <w:rPr>
                <w:sz w:val="20"/>
                <w:szCs w:val="20"/>
              </w:rPr>
              <w:t>Capex ($)</w:t>
            </w:r>
          </w:p>
        </w:tc>
        <w:tc>
          <w:tcPr>
            <w:tcW w:w="1631" w:type="dxa"/>
            <w:shd w:val="clear" w:color="auto" w:fill="5E120B"/>
            <w:tcMar>
              <w:top w:w="113" w:type="dxa"/>
            </w:tcMar>
          </w:tcPr>
          <w:p w14:paraId="3C3ACDA4" w14:textId="1A2981C5" w:rsidR="00C315BC" w:rsidRPr="00EC539E" w:rsidRDefault="00BD2677" w:rsidP="00035BEF">
            <w:pPr>
              <w:pStyle w:val="Tablecellheadings"/>
              <w:spacing w:after="0" w:line="240" w:lineRule="auto"/>
              <w:rPr>
                <w:sz w:val="20"/>
                <w:szCs w:val="20"/>
              </w:rPr>
            </w:pPr>
            <w:r w:rsidRPr="00EC539E">
              <w:rPr>
                <w:sz w:val="20"/>
                <w:szCs w:val="20"/>
              </w:rPr>
              <w:t>Annual Savings ($)</w:t>
            </w:r>
          </w:p>
        </w:tc>
        <w:tc>
          <w:tcPr>
            <w:tcW w:w="1134" w:type="dxa"/>
            <w:shd w:val="clear" w:color="auto" w:fill="A6A6A6" w:themeFill="background1" w:themeFillShade="A6"/>
          </w:tcPr>
          <w:p w14:paraId="413324B8" w14:textId="45641884" w:rsidR="00C315BC" w:rsidRPr="00EC539E" w:rsidRDefault="00BD2677" w:rsidP="00035BEF">
            <w:pPr>
              <w:pStyle w:val="Tablecellheadings"/>
              <w:spacing w:after="0" w:line="240" w:lineRule="auto"/>
              <w:rPr>
                <w:sz w:val="20"/>
                <w:szCs w:val="20"/>
              </w:rPr>
            </w:pPr>
            <w:r w:rsidRPr="00EC539E">
              <w:rPr>
                <w:sz w:val="20"/>
                <w:szCs w:val="20"/>
              </w:rPr>
              <w:t>Payback (yrs) (av)</w:t>
            </w:r>
          </w:p>
        </w:tc>
      </w:tr>
      <w:tr w:rsidR="001713F6" w:rsidRPr="00EC539E" w14:paraId="21BC0D70" w14:textId="77777777" w:rsidTr="000649E3">
        <w:tc>
          <w:tcPr>
            <w:tcW w:w="3578" w:type="dxa"/>
            <w:tcMar>
              <w:top w:w="113" w:type="dxa"/>
            </w:tcMar>
          </w:tcPr>
          <w:p w14:paraId="3B5758EA" w14:textId="615A899D" w:rsidR="001713F6" w:rsidRPr="00EC539E" w:rsidRDefault="001713F6" w:rsidP="00035BEF">
            <w:pPr>
              <w:pStyle w:val="Paragraphtext"/>
              <w:spacing w:after="0" w:line="240" w:lineRule="auto"/>
              <w:rPr>
                <w:color w:val="auto"/>
                <w:sz w:val="20"/>
                <w:szCs w:val="20"/>
              </w:rPr>
            </w:pPr>
            <w:r w:rsidRPr="005434B4">
              <w:rPr>
                <w:color w:val="auto"/>
                <w:sz w:val="20"/>
                <w:szCs w:val="20"/>
              </w:rPr>
              <w:t>Solar (mid case)</w:t>
            </w:r>
            <w:r w:rsidR="005434B4" w:rsidRPr="005434B4">
              <w:rPr>
                <w:rStyle w:val="FootnoteReference"/>
                <w:b/>
                <w:color w:val="000000"/>
                <w:sz w:val="20"/>
                <w:szCs w:val="20"/>
              </w:rPr>
              <w:t xml:space="preserve"> </w:t>
            </w:r>
            <w:r w:rsidR="005434B4" w:rsidRPr="005434B4">
              <w:rPr>
                <w:rStyle w:val="FootnoteReference"/>
                <w:b/>
                <w:color w:val="000000"/>
                <w:sz w:val="20"/>
                <w:szCs w:val="20"/>
              </w:rPr>
              <w:footnoteReference w:id="3"/>
            </w:r>
          </w:p>
        </w:tc>
        <w:tc>
          <w:tcPr>
            <w:tcW w:w="1134" w:type="dxa"/>
            <w:tcMar>
              <w:top w:w="113" w:type="dxa"/>
            </w:tcMar>
          </w:tcPr>
          <w:p w14:paraId="20FADBA8" w14:textId="5AA674A3" w:rsidR="001713F6" w:rsidRPr="00EC539E" w:rsidDel="0030683C" w:rsidRDefault="001713F6" w:rsidP="00035BEF">
            <w:pPr>
              <w:pStyle w:val="Paragraphtext"/>
              <w:spacing w:after="0" w:line="240" w:lineRule="auto"/>
              <w:jc w:val="right"/>
              <w:rPr>
                <w:color w:val="auto"/>
                <w:sz w:val="20"/>
                <w:szCs w:val="20"/>
              </w:rPr>
            </w:pPr>
            <w:r w:rsidRPr="00EC539E">
              <w:rPr>
                <w:color w:val="auto"/>
                <w:sz w:val="20"/>
                <w:szCs w:val="20"/>
              </w:rPr>
              <w:t>571.5</w:t>
            </w:r>
          </w:p>
        </w:tc>
        <w:tc>
          <w:tcPr>
            <w:tcW w:w="1346" w:type="dxa"/>
            <w:tcMar>
              <w:top w:w="113" w:type="dxa"/>
            </w:tcMar>
          </w:tcPr>
          <w:p w14:paraId="52C97CEB" w14:textId="03F8BBB2" w:rsidR="001713F6" w:rsidRPr="00EC539E" w:rsidRDefault="00461580" w:rsidP="00035BEF">
            <w:pPr>
              <w:pStyle w:val="Paragraphtext"/>
              <w:spacing w:after="0" w:line="240" w:lineRule="auto"/>
              <w:jc w:val="right"/>
              <w:rPr>
                <w:color w:val="auto"/>
                <w:sz w:val="20"/>
                <w:szCs w:val="20"/>
              </w:rPr>
            </w:pPr>
            <w:r w:rsidRPr="00EC539E">
              <w:rPr>
                <w:color w:val="auto"/>
                <w:sz w:val="20"/>
                <w:szCs w:val="20"/>
              </w:rPr>
              <w:t>$461,400</w:t>
            </w:r>
          </w:p>
        </w:tc>
        <w:tc>
          <w:tcPr>
            <w:tcW w:w="1631" w:type="dxa"/>
            <w:tcMar>
              <w:top w:w="113" w:type="dxa"/>
            </w:tcMar>
          </w:tcPr>
          <w:p w14:paraId="16CA28C0" w14:textId="62422ED0" w:rsidR="001713F6" w:rsidRPr="00EC539E" w:rsidRDefault="00461580" w:rsidP="00035BEF">
            <w:pPr>
              <w:pStyle w:val="Paragraphtext"/>
              <w:spacing w:after="0" w:line="240" w:lineRule="auto"/>
              <w:jc w:val="right"/>
              <w:rPr>
                <w:color w:val="auto"/>
                <w:sz w:val="20"/>
                <w:szCs w:val="20"/>
              </w:rPr>
            </w:pPr>
            <w:r w:rsidRPr="00EC539E">
              <w:rPr>
                <w:color w:val="auto"/>
                <w:sz w:val="20"/>
                <w:szCs w:val="20"/>
              </w:rPr>
              <w:t>$46,950</w:t>
            </w:r>
          </w:p>
        </w:tc>
        <w:tc>
          <w:tcPr>
            <w:tcW w:w="1134" w:type="dxa"/>
          </w:tcPr>
          <w:p w14:paraId="648A1E5F" w14:textId="404BF6AB" w:rsidR="001713F6" w:rsidRPr="00EC539E" w:rsidRDefault="00E77C5A" w:rsidP="00035BEF">
            <w:pPr>
              <w:pStyle w:val="Paragraphtext"/>
              <w:spacing w:after="0" w:line="240" w:lineRule="auto"/>
              <w:jc w:val="center"/>
              <w:rPr>
                <w:color w:val="auto"/>
                <w:sz w:val="20"/>
                <w:szCs w:val="20"/>
              </w:rPr>
            </w:pPr>
            <w:r w:rsidRPr="00EC539E">
              <w:rPr>
                <w:color w:val="auto"/>
                <w:sz w:val="20"/>
                <w:szCs w:val="20"/>
              </w:rPr>
              <w:t>9.4</w:t>
            </w:r>
          </w:p>
        </w:tc>
      </w:tr>
      <w:tr w:rsidR="00E74EFD" w:rsidRPr="00EC539E" w14:paraId="6CCA4D89" w14:textId="0C1F68DA" w:rsidTr="000649E3">
        <w:tc>
          <w:tcPr>
            <w:tcW w:w="3578" w:type="dxa"/>
            <w:tcMar>
              <w:top w:w="113" w:type="dxa"/>
            </w:tcMar>
          </w:tcPr>
          <w:p w14:paraId="1FB0A659" w14:textId="2092B8AC" w:rsidR="00E74EFD" w:rsidRPr="00EC539E" w:rsidRDefault="00E74EFD" w:rsidP="00035BEF">
            <w:pPr>
              <w:pStyle w:val="Paragraphtext"/>
              <w:spacing w:after="0" w:line="240" w:lineRule="auto"/>
              <w:rPr>
                <w:color w:val="auto"/>
                <w:sz w:val="20"/>
                <w:szCs w:val="20"/>
              </w:rPr>
            </w:pPr>
            <w:r w:rsidRPr="00EC539E">
              <w:rPr>
                <w:color w:val="auto"/>
                <w:sz w:val="20"/>
                <w:szCs w:val="20"/>
              </w:rPr>
              <w:t>LED Lighting Retrofit in buildings</w:t>
            </w:r>
          </w:p>
        </w:tc>
        <w:tc>
          <w:tcPr>
            <w:tcW w:w="1134" w:type="dxa"/>
            <w:tcMar>
              <w:top w:w="113" w:type="dxa"/>
            </w:tcMar>
          </w:tcPr>
          <w:p w14:paraId="56EA6A9D" w14:textId="3D518122"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48.5</w:t>
            </w:r>
          </w:p>
        </w:tc>
        <w:tc>
          <w:tcPr>
            <w:tcW w:w="1346" w:type="dxa"/>
            <w:tcMar>
              <w:top w:w="113" w:type="dxa"/>
            </w:tcMar>
          </w:tcPr>
          <w:p w14:paraId="7A08F168" w14:textId="0EF273EA"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$39,268</w:t>
            </w:r>
          </w:p>
        </w:tc>
        <w:tc>
          <w:tcPr>
            <w:tcW w:w="1631" w:type="dxa"/>
            <w:tcMar>
              <w:top w:w="113" w:type="dxa"/>
            </w:tcMar>
          </w:tcPr>
          <w:p w14:paraId="442223F5" w14:textId="21BB6E2B"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$5,520</w:t>
            </w:r>
          </w:p>
        </w:tc>
        <w:tc>
          <w:tcPr>
            <w:tcW w:w="1134" w:type="dxa"/>
          </w:tcPr>
          <w:p w14:paraId="2C061849" w14:textId="2A26F548" w:rsidR="00E74EFD" w:rsidRPr="00EC539E" w:rsidRDefault="00E74EFD" w:rsidP="00035BEF">
            <w:pPr>
              <w:pStyle w:val="Paragraphtext"/>
              <w:spacing w:after="0" w:line="240" w:lineRule="auto"/>
              <w:jc w:val="center"/>
              <w:rPr>
                <w:color w:val="auto"/>
                <w:sz w:val="20"/>
                <w:szCs w:val="20"/>
              </w:rPr>
            </w:pPr>
            <w:r w:rsidRPr="00EC539E">
              <w:rPr>
                <w:color w:val="auto"/>
                <w:sz w:val="20"/>
                <w:szCs w:val="20"/>
              </w:rPr>
              <w:t>7</w:t>
            </w:r>
          </w:p>
        </w:tc>
      </w:tr>
      <w:tr w:rsidR="00E74EFD" w:rsidRPr="00EC539E" w14:paraId="108DAE78" w14:textId="77777777" w:rsidTr="000649E3">
        <w:tc>
          <w:tcPr>
            <w:tcW w:w="3578" w:type="dxa"/>
            <w:tcMar>
              <w:top w:w="113" w:type="dxa"/>
            </w:tcMar>
          </w:tcPr>
          <w:p w14:paraId="2CFFFAF7" w14:textId="45445941" w:rsidR="00E74EFD" w:rsidRPr="00EC539E" w:rsidRDefault="00E74EFD" w:rsidP="00035BEF">
            <w:pPr>
              <w:pStyle w:val="Paragraphtext"/>
              <w:spacing w:after="0" w:line="240" w:lineRule="auto"/>
              <w:rPr>
                <w:color w:val="auto"/>
                <w:sz w:val="20"/>
                <w:szCs w:val="20"/>
              </w:rPr>
            </w:pPr>
            <w:r w:rsidRPr="00EC539E">
              <w:rPr>
                <w:color w:val="auto"/>
                <w:sz w:val="20"/>
                <w:szCs w:val="20"/>
              </w:rPr>
              <w:t>Energy Efficiency works at buildings (</w:t>
            </w:r>
            <w:r w:rsidR="00432FC8" w:rsidRPr="00EC539E">
              <w:rPr>
                <w:color w:val="auto"/>
                <w:sz w:val="20"/>
                <w:szCs w:val="20"/>
              </w:rPr>
              <w:t>6</w:t>
            </w:r>
            <w:r w:rsidR="001713F6" w:rsidRPr="00EC539E">
              <w:rPr>
                <w:color w:val="auto"/>
                <w:sz w:val="20"/>
                <w:szCs w:val="20"/>
              </w:rPr>
              <w:t>.5</w:t>
            </w:r>
            <w:r w:rsidRPr="00EC539E">
              <w:rPr>
                <w:color w:val="auto"/>
                <w:sz w:val="20"/>
                <w:szCs w:val="20"/>
              </w:rPr>
              <w:t>%) (modelled)</w:t>
            </w:r>
          </w:p>
        </w:tc>
        <w:tc>
          <w:tcPr>
            <w:tcW w:w="1134" w:type="dxa"/>
            <w:tcMar>
              <w:top w:w="113" w:type="dxa"/>
            </w:tcMar>
          </w:tcPr>
          <w:p w14:paraId="734BB0EB" w14:textId="6A20DF91"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2</w:t>
            </w:r>
            <w:r w:rsidR="001713F6" w:rsidRPr="00EC539E">
              <w:rPr>
                <w:color w:val="auto"/>
                <w:sz w:val="20"/>
                <w:szCs w:val="20"/>
              </w:rPr>
              <w:t>2</w:t>
            </w:r>
            <w:r w:rsidR="00E77C5A" w:rsidRPr="00EC539E">
              <w:rPr>
                <w:color w:val="auto"/>
                <w:sz w:val="20"/>
                <w:szCs w:val="20"/>
              </w:rPr>
              <w:t>8</w:t>
            </w:r>
            <w:r w:rsidR="0021204A" w:rsidRPr="00EC539E">
              <w:rPr>
                <w:color w:val="auto"/>
                <w:sz w:val="20"/>
                <w:szCs w:val="20"/>
              </w:rPr>
              <w:t>.5</w:t>
            </w:r>
          </w:p>
        </w:tc>
        <w:tc>
          <w:tcPr>
            <w:tcW w:w="1346" w:type="dxa"/>
            <w:tcMar>
              <w:top w:w="113" w:type="dxa"/>
            </w:tcMar>
          </w:tcPr>
          <w:p w14:paraId="39CF11C5" w14:textId="494F16CD"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$4</w:t>
            </w:r>
            <w:r w:rsidR="0021204A" w:rsidRPr="00EC539E">
              <w:rPr>
                <w:color w:val="auto"/>
                <w:sz w:val="20"/>
                <w:szCs w:val="20"/>
              </w:rPr>
              <w:t>2</w:t>
            </w:r>
            <w:r w:rsidR="00432FC8" w:rsidRPr="00EC539E">
              <w:rPr>
                <w:color w:val="auto"/>
                <w:sz w:val="20"/>
                <w:szCs w:val="20"/>
              </w:rPr>
              <w:t>0</w:t>
            </w:r>
            <w:r w:rsidRPr="00EC539E">
              <w:rPr>
                <w:color w:val="auto"/>
                <w:sz w:val="20"/>
                <w:szCs w:val="20"/>
              </w:rPr>
              <w:t>,</w:t>
            </w:r>
            <w:r w:rsidR="00432FC8" w:rsidRPr="00EC539E">
              <w:rPr>
                <w:color w:val="auto"/>
                <w:sz w:val="20"/>
                <w:szCs w:val="20"/>
              </w:rPr>
              <w:t>0</w:t>
            </w:r>
            <w:r w:rsidRPr="00EC539E">
              <w:rPr>
                <w:color w:val="auto"/>
                <w:sz w:val="20"/>
                <w:szCs w:val="20"/>
              </w:rPr>
              <w:t>00</w:t>
            </w:r>
          </w:p>
        </w:tc>
        <w:tc>
          <w:tcPr>
            <w:tcW w:w="1631" w:type="dxa"/>
            <w:tcMar>
              <w:top w:w="113" w:type="dxa"/>
            </w:tcMar>
          </w:tcPr>
          <w:p w14:paraId="57E989B5" w14:textId="298C8D24"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$46,266</w:t>
            </w:r>
          </w:p>
        </w:tc>
        <w:tc>
          <w:tcPr>
            <w:tcW w:w="1134" w:type="dxa"/>
          </w:tcPr>
          <w:p w14:paraId="3554C81C" w14:textId="6742F270" w:rsidR="00E74EFD" w:rsidRPr="00EC539E" w:rsidRDefault="00E74EFD" w:rsidP="00035BEF">
            <w:pPr>
              <w:pStyle w:val="Paragraphtext"/>
              <w:spacing w:after="0" w:line="240" w:lineRule="auto"/>
              <w:jc w:val="center"/>
              <w:rPr>
                <w:color w:val="auto"/>
                <w:sz w:val="20"/>
                <w:szCs w:val="20"/>
              </w:rPr>
            </w:pPr>
            <w:r w:rsidRPr="00EC539E">
              <w:rPr>
                <w:color w:val="auto"/>
                <w:sz w:val="20"/>
                <w:szCs w:val="20"/>
              </w:rPr>
              <w:t>9</w:t>
            </w:r>
          </w:p>
        </w:tc>
      </w:tr>
      <w:tr w:rsidR="00E74EFD" w:rsidRPr="00EC539E" w14:paraId="5DF8F6F7" w14:textId="77777777" w:rsidTr="000649E3">
        <w:tc>
          <w:tcPr>
            <w:tcW w:w="3578" w:type="dxa"/>
            <w:tcMar>
              <w:top w:w="113" w:type="dxa"/>
            </w:tcMar>
          </w:tcPr>
          <w:p w14:paraId="539D0218" w14:textId="6461D8DD" w:rsidR="00E74EFD" w:rsidRPr="00EC539E" w:rsidRDefault="00E74EFD" w:rsidP="00035BEF">
            <w:pPr>
              <w:pStyle w:val="Paragraphtext"/>
              <w:spacing w:after="0" w:line="240" w:lineRule="auto"/>
              <w:rPr>
                <w:color w:val="auto"/>
                <w:sz w:val="20"/>
                <w:szCs w:val="20"/>
              </w:rPr>
            </w:pPr>
            <w:r w:rsidRPr="00EC539E">
              <w:rPr>
                <w:color w:val="auto"/>
                <w:sz w:val="20"/>
                <w:szCs w:val="20"/>
              </w:rPr>
              <w:t>KTSAC &amp; GAC - Pool Cover</w:t>
            </w:r>
          </w:p>
        </w:tc>
        <w:tc>
          <w:tcPr>
            <w:tcW w:w="1134" w:type="dxa"/>
            <w:tcMar>
              <w:top w:w="113" w:type="dxa"/>
            </w:tcMar>
          </w:tcPr>
          <w:p w14:paraId="4966224B" w14:textId="51E6FA69"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128</w:t>
            </w:r>
          </w:p>
        </w:tc>
        <w:tc>
          <w:tcPr>
            <w:tcW w:w="1346" w:type="dxa"/>
            <w:tcMar>
              <w:top w:w="113" w:type="dxa"/>
            </w:tcMar>
          </w:tcPr>
          <w:p w14:paraId="6E3E6D56" w14:textId="024DEB35"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$138,915</w:t>
            </w:r>
          </w:p>
        </w:tc>
        <w:tc>
          <w:tcPr>
            <w:tcW w:w="1631" w:type="dxa"/>
            <w:tcMar>
              <w:top w:w="113" w:type="dxa"/>
            </w:tcMar>
          </w:tcPr>
          <w:p w14:paraId="6BF57121" w14:textId="0570CCE1"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$20,584</w:t>
            </w:r>
          </w:p>
        </w:tc>
        <w:tc>
          <w:tcPr>
            <w:tcW w:w="1134" w:type="dxa"/>
          </w:tcPr>
          <w:p w14:paraId="4201E69D" w14:textId="53708FE8" w:rsidR="00E74EFD" w:rsidRPr="00EC539E" w:rsidRDefault="00E74EFD" w:rsidP="00035BEF">
            <w:pPr>
              <w:pStyle w:val="Paragraphtext"/>
              <w:spacing w:after="0" w:line="240" w:lineRule="auto"/>
              <w:jc w:val="center"/>
              <w:rPr>
                <w:color w:val="auto"/>
                <w:sz w:val="20"/>
                <w:szCs w:val="20"/>
              </w:rPr>
            </w:pPr>
            <w:r w:rsidRPr="00EC539E">
              <w:rPr>
                <w:color w:val="auto"/>
                <w:sz w:val="20"/>
                <w:szCs w:val="20"/>
              </w:rPr>
              <w:t>6.8</w:t>
            </w:r>
          </w:p>
        </w:tc>
      </w:tr>
      <w:tr w:rsidR="00CD650E" w:rsidRPr="00EC539E" w14:paraId="48D31B2D" w14:textId="77777777" w:rsidTr="000649E3">
        <w:tc>
          <w:tcPr>
            <w:tcW w:w="3578" w:type="dxa"/>
            <w:tcMar>
              <w:top w:w="113" w:type="dxa"/>
            </w:tcMar>
          </w:tcPr>
          <w:p w14:paraId="1A1EACD4" w14:textId="3510D8D1" w:rsidR="00E74EFD" w:rsidRPr="00EC539E" w:rsidRDefault="00E74EFD" w:rsidP="00035BEF">
            <w:pPr>
              <w:pStyle w:val="Paragraphtext"/>
              <w:spacing w:after="0" w:line="240" w:lineRule="auto"/>
              <w:rPr>
                <w:color w:val="auto"/>
                <w:sz w:val="20"/>
                <w:szCs w:val="20"/>
              </w:rPr>
            </w:pPr>
            <w:r w:rsidRPr="00EC539E">
              <w:rPr>
                <w:color w:val="auto"/>
                <w:sz w:val="20"/>
                <w:szCs w:val="20"/>
              </w:rPr>
              <w:t>Street Lighting – changing residential lights to LEDs</w:t>
            </w:r>
          </w:p>
        </w:tc>
        <w:tc>
          <w:tcPr>
            <w:tcW w:w="1134" w:type="dxa"/>
            <w:tcMar>
              <w:top w:w="113" w:type="dxa"/>
            </w:tcMar>
          </w:tcPr>
          <w:p w14:paraId="25D913E3" w14:textId="1211244A"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813.5</w:t>
            </w:r>
          </w:p>
        </w:tc>
        <w:tc>
          <w:tcPr>
            <w:tcW w:w="1346" w:type="dxa"/>
            <w:tcMar>
              <w:top w:w="113" w:type="dxa"/>
            </w:tcMar>
          </w:tcPr>
          <w:p w14:paraId="13DCC143" w14:textId="74E020BC"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$1,074,422</w:t>
            </w:r>
          </w:p>
        </w:tc>
        <w:tc>
          <w:tcPr>
            <w:tcW w:w="1631" w:type="dxa"/>
            <w:tcMar>
              <w:top w:w="113" w:type="dxa"/>
            </w:tcMar>
          </w:tcPr>
          <w:p w14:paraId="154B2938" w14:textId="77777777"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$104,772</w:t>
            </w:r>
          </w:p>
          <w:p w14:paraId="16EED9FF" w14:textId="06C453C4" w:rsidR="00CD650E" w:rsidRPr="00EC539E" w:rsidRDefault="00CD650E" w:rsidP="00035BEF">
            <w:pPr>
              <w:pStyle w:val="Paragraphtext"/>
              <w:spacing w:after="0" w:line="240" w:lineRule="auto"/>
              <w:jc w:val="right"/>
              <w:rPr>
                <w:color w:val="auto"/>
                <w:sz w:val="20"/>
                <w:szCs w:val="20"/>
              </w:rPr>
            </w:pPr>
          </w:p>
        </w:tc>
        <w:tc>
          <w:tcPr>
            <w:tcW w:w="1134" w:type="dxa"/>
          </w:tcPr>
          <w:p w14:paraId="7F78F420" w14:textId="77777777" w:rsidR="00E74EFD" w:rsidRPr="00EC539E" w:rsidRDefault="00CD650E" w:rsidP="00035BEF">
            <w:pPr>
              <w:pStyle w:val="Paragraphtext"/>
              <w:spacing w:after="0" w:line="240" w:lineRule="auto"/>
              <w:jc w:val="center"/>
              <w:rPr>
                <w:color w:val="auto"/>
                <w:sz w:val="20"/>
                <w:szCs w:val="20"/>
              </w:rPr>
            </w:pPr>
            <w:r w:rsidRPr="00EC539E">
              <w:rPr>
                <w:color w:val="auto"/>
                <w:sz w:val="20"/>
                <w:szCs w:val="20"/>
              </w:rPr>
              <w:t>7.8</w:t>
            </w:r>
          </w:p>
          <w:p w14:paraId="642DB705" w14:textId="20B9BA66" w:rsidR="00CD650E" w:rsidRPr="00EC539E" w:rsidRDefault="00CD650E" w:rsidP="00035BEF">
            <w:pPr>
              <w:pStyle w:val="Paragraphtext"/>
              <w:spacing w:after="0" w:line="240" w:lineRule="auto"/>
              <w:jc w:val="center"/>
              <w:rPr>
                <w:color w:val="auto"/>
                <w:sz w:val="20"/>
                <w:szCs w:val="20"/>
              </w:rPr>
            </w:pPr>
          </w:p>
        </w:tc>
      </w:tr>
      <w:tr w:rsidR="00E74EFD" w:rsidRPr="00EC539E" w14:paraId="05FDB76F" w14:textId="77777777" w:rsidTr="000649E3">
        <w:tc>
          <w:tcPr>
            <w:tcW w:w="3578" w:type="dxa"/>
            <w:tcMar>
              <w:top w:w="113" w:type="dxa"/>
            </w:tcMar>
          </w:tcPr>
          <w:p w14:paraId="1A272E98" w14:textId="5717A9A2" w:rsidR="00E74EFD" w:rsidRPr="00EC539E" w:rsidRDefault="00EB4AB9" w:rsidP="00035BEF">
            <w:pPr>
              <w:pStyle w:val="Paragraphtext"/>
              <w:spacing w:after="0" w:line="240" w:lineRule="auto"/>
              <w:rPr>
                <w:color w:val="auto"/>
                <w:sz w:val="20"/>
                <w:szCs w:val="20"/>
              </w:rPr>
            </w:pPr>
            <w:r w:rsidRPr="00EC539E">
              <w:rPr>
                <w:color w:val="auto"/>
                <w:sz w:val="20"/>
                <w:szCs w:val="20"/>
              </w:rPr>
              <w:t xml:space="preserve">Fleet upgrade </w:t>
            </w:r>
            <w:r w:rsidR="00CD650E" w:rsidRPr="00EC539E">
              <w:rPr>
                <w:color w:val="auto"/>
                <w:sz w:val="20"/>
                <w:szCs w:val="20"/>
              </w:rPr>
              <w:t>(</w:t>
            </w:r>
            <w:r w:rsidR="001F3C93" w:rsidRPr="00EC539E">
              <w:rPr>
                <w:color w:val="auto"/>
                <w:sz w:val="20"/>
                <w:szCs w:val="20"/>
              </w:rPr>
              <w:t>12 h</w:t>
            </w:r>
            <w:r w:rsidR="00CD650E" w:rsidRPr="00EC539E">
              <w:rPr>
                <w:color w:val="auto"/>
                <w:sz w:val="20"/>
                <w:szCs w:val="20"/>
              </w:rPr>
              <w:t>ybrids)</w:t>
            </w:r>
          </w:p>
        </w:tc>
        <w:tc>
          <w:tcPr>
            <w:tcW w:w="1134" w:type="dxa"/>
            <w:tcMar>
              <w:top w:w="113" w:type="dxa"/>
            </w:tcMar>
          </w:tcPr>
          <w:p w14:paraId="6C3344B3" w14:textId="70F77A06"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45</w:t>
            </w:r>
          </w:p>
        </w:tc>
        <w:tc>
          <w:tcPr>
            <w:tcW w:w="1346" w:type="dxa"/>
            <w:tcMar>
              <w:top w:w="113" w:type="dxa"/>
            </w:tcMar>
          </w:tcPr>
          <w:p w14:paraId="05DF6BCF" w14:textId="113B5CA2"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$75,000</w:t>
            </w:r>
          </w:p>
        </w:tc>
        <w:tc>
          <w:tcPr>
            <w:tcW w:w="1631" w:type="dxa"/>
            <w:tcMar>
              <w:top w:w="113" w:type="dxa"/>
            </w:tcMar>
          </w:tcPr>
          <w:p w14:paraId="6737A383" w14:textId="083C754D"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$25,000</w:t>
            </w:r>
          </w:p>
        </w:tc>
        <w:tc>
          <w:tcPr>
            <w:tcW w:w="1134" w:type="dxa"/>
          </w:tcPr>
          <w:p w14:paraId="5C88C516" w14:textId="3FE4EC84" w:rsidR="00E74EFD" w:rsidRPr="00EC539E" w:rsidRDefault="00E74EFD" w:rsidP="00035BEF">
            <w:pPr>
              <w:pStyle w:val="Paragraphtext"/>
              <w:spacing w:after="0" w:line="240" w:lineRule="auto"/>
              <w:jc w:val="center"/>
              <w:rPr>
                <w:color w:val="auto"/>
                <w:sz w:val="20"/>
                <w:szCs w:val="20"/>
              </w:rPr>
            </w:pPr>
            <w:r w:rsidRPr="00EC539E">
              <w:rPr>
                <w:color w:val="auto"/>
                <w:sz w:val="20"/>
                <w:szCs w:val="20"/>
              </w:rPr>
              <w:t>3</w:t>
            </w:r>
          </w:p>
        </w:tc>
      </w:tr>
      <w:tr w:rsidR="00CD650E" w:rsidRPr="00EC539E" w14:paraId="00BF6320" w14:textId="77777777" w:rsidTr="000649E3">
        <w:tc>
          <w:tcPr>
            <w:tcW w:w="3578" w:type="dxa"/>
            <w:tcMar>
              <w:top w:w="113" w:type="dxa"/>
            </w:tcMar>
          </w:tcPr>
          <w:p w14:paraId="5EEBA053" w14:textId="06AC1C4F" w:rsidR="00CD650E" w:rsidRPr="00EC539E" w:rsidRDefault="00CD650E" w:rsidP="00035BEF">
            <w:pPr>
              <w:pStyle w:val="Paragraphtext"/>
              <w:spacing w:after="0" w:line="240" w:lineRule="auto"/>
              <w:rPr>
                <w:color w:val="auto"/>
                <w:sz w:val="20"/>
                <w:szCs w:val="20"/>
              </w:rPr>
            </w:pPr>
            <w:r w:rsidRPr="00EC539E">
              <w:rPr>
                <w:color w:val="auto"/>
                <w:sz w:val="20"/>
                <w:szCs w:val="20"/>
              </w:rPr>
              <w:t>Electric Vehicle Trial and installation two new charge stations</w:t>
            </w:r>
          </w:p>
        </w:tc>
        <w:tc>
          <w:tcPr>
            <w:tcW w:w="1134" w:type="dxa"/>
            <w:tcMar>
              <w:top w:w="113" w:type="dxa"/>
            </w:tcMar>
          </w:tcPr>
          <w:p w14:paraId="10727529" w14:textId="2DCF7AF6" w:rsidR="00CD650E" w:rsidRPr="00EC539E" w:rsidRDefault="00CD650E" w:rsidP="00035BEF">
            <w:pPr>
              <w:pStyle w:val="Paragraphtext"/>
              <w:spacing w:after="0" w:line="240" w:lineRule="auto"/>
              <w:jc w:val="right"/>
              <w:rPr>
                <w:color w:val="auto"/>
                <w:sz w:val="20"/>
                <w:szCs w:val="20"/>
              </w:rPr>
            </w:pPr>
            <w:r w:rsidRPr="00EC539E">
              <w:rPr>
                <w:color w:val="auto"/>
                <w:sz w:val="20"/>
                <w:szCs w:val="20"/>
              </w:rPr>
              <w:t>6</w:t>
            </w:r>
          </w:p>
        </w:tc>
        <w:tc>
          <w:tcPr>
            <w:tcW w:w="1346" w:type="dxa"/>
            <w:tcMar>
              <w:top w:w="113" w:type="dxa"/>
            </w:tcMar>
          </w:tcPr>
          <w:p w14:paraId="120553AE" w14:textId="0927E8E9" w:rsidR="00CD650E" w:rsidRPr="00EC539E" w:rsidRDefault="00CD650E" w:rsidP="00035BEF">
            <w:pPr>
              <w:pStyle w:val="Paragraphtext"/>
              <w:spacing w:after="0" w:line="240" w:lineRule="auto"/>
              <w:jc w:val="right"/>
              <w:rPr>
                <w:color w:val="auto"/>
                <w:sz w:val="20"/>
                <w:szCs w:val="20"/>
              </w:rPr>
            </w:pPr>
            <w:r w:rsidRPr="00EC539E">
              <w:rPr>
                <w:color w:val="auto"/>
                <w:sz w:val="20"/>
                <w:szCs w:val="20"/>
              </w:rPr>
              <w:t>$30,000</w:t>
            </w:r>
          </w:p>
        </w:tc>
        <w:tc>
          <w:tcPr>
            <w:tcW w:w="1631" w:type="dxa"/>
            <w:tcMar>
              <w:top w:w="113" w:type="dxa"/>
            </w:tcMar>
          </w:tcPr>
          <w:p w14:paraId="7167ED02" w14:textId="4D8284DD" w:rsidR="00CD650E" w:rsidRPr="00EC539E" w:rsidRDefault="00CD650E" w:rsidP="00035BEF">
            <w:pPr>
              <w:pStyle w:val="Paragraphtext"/>
              <w:spacing w:after="0" w:line="240" w:lineRule="auto"/>
              <w:jc w:val="right"/>
              <w:rPr>
                <w:color w:val="auto"/>
                <w:sz w:val="20"/>
                <w:szCs w:val="20"/>
              </w:rPr>
            </w:pPr>
            <w:r w:rsidRPr="00EC539E">
              <w:rPr>
                <w:color w:val="auto"/>
                <w:sz w:val="20"/>
                <w:szCs w:val="20"/>
              </w:rPr>
              <w:t>$5,000</w:t>
            </w:r>
          </w:p>
        </w:tc>
        <w:tc>
          <w:tcPr>
            <w:tcW w:w="1134" w:type="dxa"/>
          </w:tcPr>
          <w:p w14:paraId="3AFC6BC6" w14:textId="400B40B5" w:rsidR="00CD650E" w:rsidRPr="00EC539E" w:rsidRDefault="00EB64C5" w:rsidP="00035BEF">
            <w:pPr>
              <w:pStyle w:val="Paragraphtext"/>
              <w:spacing w:after="0" w:line="240" w:lineRule="auto"/>
              <w:jc w:val="center"/>
              <w:rPr>
                <w:color w:val="auto"/>
                <w:sz w:val="20"/>
                <w:szCs w:val="20"/>
              </w:rPr>
            </w:pPr>
            <w:r>
              <w:rPr>
                <w:color w:val="auto"/>
                <w:sz w:val="20"/>
                <w:szCs w:val="20"/>
              </w:rPr>
              <w:t>6</w:t>
            </w:r>
          </w:p>
        </w:tc>
      </w:tr>
      <w:tr w:rsidR="00CD650E" w:rsidRPr="00035BEF" w14:paraId="0BD885D8" w14:textId="77777777" w:rsidTr="000649E3">
        <w:tc>
          <w:tcPr>
            <w:tcW w:w="3578" w:type="dxa"/>
            <w:tcMar>
              <w:top w:w="113" w:type="dxa"/>
            </w:tcMar>
          </w:tcPr>
          <w:p w14:paraId="1B6EC114" w14:textId="614EB2CC" w:rsidR="00CD650E" w:rsidRPr="00035BEF" w:rsidRDefault="00CD650E" w:rsidP="005434B4">
            <w:pPr>
              <w:pStyle w:val="Paragraphtext"/>
              <w:spacing w:after="0" w:line="240" w:lineRule="auto"/>
              <w:rPr>
                <w:b/>
                <w:color w:val="000000"/>
                <w:sz w:val="20"/>
                <w:szCs w:val="20"/>
              </w:rPr>
            </w:pPr>
            <w:r w:rsidRPr="00035BEF">
              <w:rPr>
                <w:b/>
                <w:color w:val="000000"/>
                <w:sz w:val="20"/>
                <w:szCs w:val="20"/>
              </w:rPr>
              <w:t xml:space="preserve">TOTAL </w:t>
            </w:r>
          </w:p>
        </w:tc>
        <w:tc>
          <w:tcPr>
            <w:tcW w:w="1134" w:type="dxa"/>
            <w:tcMar>
              <w:top w:w="113" w:type="dxa"/>
            </w:tcMar>
          </w:tcPr>
          <w:p w14:paraId="02F1CE79" w14:textId="32234107" w:rsidR="00CD650E" w:rsidRPr="00035BEF" w:rsidRDefault="009340E0" w:rsidP="00035BEF">
            <w:pPr>
              <w:pStyle w:val="Paragraphtext"/>
              <w:spacing w:after="0" w:line="240" w:lineRule="auto"/>
              <w:jc w:val="right"/>
              <w:rPr>
                <w:b/>
                <w:color w:val="000000"/>
                <w:sz w:val="20"/>
                <w:szCs w:val="20"/>
              </w:rPr>
            </w:pPr>
            <w:r w:rsidRPr="00035BEF">
              <w:rPr>
                <w:b/>
                <w:color w:val="000000"/>
                <w:sz w:val="20"/>
                <w:szCs w:val="20"/>
              </w:rPr>
              <w:t>1,840</w:t>
            </w:r>
          </w:p>
        </w:tc>
        <w:tc>
          <w:tcPr>
            <w:tcW w:w="1346" w:type="dxa"/>
            <w:tcMar>
              <w:top w:w="113" w:type="dxa"/>
            </w:tcMar>
          </w:tcPr>
          <w:p w14:paraId="118A9FE6" w14:textId="2483EDB8" w:rsidR="009340E0" w:rsidRPr="00035BEF" w:rsidRDefault="009340E0" w:rsidP="00035BEF">
            <w:pPr>
              <w:pStyle w:val="Paragraphtext"/>
              <w:spacing w:after="0" w:line="240" w:lineRule="auto"/>
              <w:jc w:val="right"/>
              <w:rPr>
                <w:b/>
                <w:color w:val="000000"/>
                <w:sz w:val="20"/>
                <w:szCs w:val="20"/>
              </w:rPr>
            </w:pPr>
            <w:r w:rsidRPr="00035BEF">
              <w:rPr>
                <w:b/>
                <w:color w:val="000000"/>
                <w:sz w:val="20"/>
                <w:szCs w:val="20"/>
              </w:rPr>
              <w:t>$2,239,365</w:t>
            </w:r>
          </w:p>
        </w:tc>
        <w:tc>
          <w:tcPr>
            <w:tcW w:w="1631" w:type="dxa"/>
            <w:tcMar>
              <w:top w:w="113" w:type="dxa"/>
            </w:tcMar>
          </w:tcPr>
          <w:p w14:paraId="0E24E6EB" w14:textId="3963FC79" w:rsidR="00CD650E" w:rsidRPr="00035BEF" w:rsidRDefault="009340E0" w:rsidP="00035BEF">
            <w:pPr>
              <w:pStyle w:val="Paragraphtext"/>
              <w:spacing w:after="0" w:line="240" w:lineRule="auto"/>
              <w:jc w:val="right"/>
              <w:rPr>
                <w:b/>
                <w:color w:val="000000"/>
                <w:sz w:val="20"/>
                <w:szCs w:val="20"/>
              </w:rPr>
            </w:pPr>
            <w:r w:rsidRPr="00035BEF">
              <w:rPr>
                <w:b/>
                <w:color w:val="000000"/>
                <w:sz w:val="20"/>
                <w:szCs w:val="20"/>
              </w:rPr>
              <w:t>$254,090</w:t>
            </w:r>
          </w:p>
        </w:tc>
        <w:tc>
          <w:tcPr>
            <w:tcW w:w="1134" w:type="dxa"/>
          </w:tcPr>
          <w:p w14:paraId="38BB7DDE" w14:textId="5E80F3FD" w:rsidR="00CD650E" w:rsidRPr="00035BEF" w:rsidRDefault="00CD650E" w:rsidP="00035BEF">
            <w:pPr>
              <w:pStyle w:val="Paragraphtext"/>
              <w:spacing w:after="0" w:line="240" w:lineRule="auto"/>
              <w:jc w:val="center"/>
              <w:rPr>
                <w:b/>
                <w:color w:val="000000"/>
                <w:sz w:val="20"/>
                <w:szCs w:val="20"/>
              </w:rPr>
            </w:pPr>
            <w:r w:rsidRPr="00035BEF">
              <w:rPr>
                <w:b/>
                <w:color w:val="000000"/>
                <w:sz w:val="20"/>
                <w:szCs w:val="20"/>
              </w:rPr>
              <w:t>7</w:t>
            </w:r>
          </w:p>
        </w:tc>
      </w:tr>
    </w:tbl>
    <w:p w14:paraId="082379CB" w14:textId="77777777" w:rsidR="000649E3" w:rsidRDefault="000649E3" w:rsidP="008E0EAF">
      <w:pPr>
        <w:pStyle w:val="Paragraphtext"/>
        <w:spacing w:after="240"/>
        <w:rPr>
          <w:b/>
          <w:sz w:val="24"/>
          <w:szCs w:val="24"/>
        </w:rPr>
      </w:pPr>
    </w:p>
    <w:p w14:paraId="271FA220" w14:textId="3A6D33FA" w:rsidR="00307B33" w:rsidRPr="008E0EAF" w:rsidRDefault="001770E2" w:rsidP="008E0EAF">
      <w:pPr>
        <w:pStyle w:val="Paragraphtext"/>
        <w:spacing w:after="240"/>
        <w:rPr>
          <w:b/>
          <w:sz w:val="24"/>
          <w:szCs w:val="24"/>
        </w:rPr>
      </w:pPr>
      <w:r w:rsidRPr="00EC539E">
        <w:rPr>
          <w:b/>
          <w:sz w:val="24"/>
          <w:szCs w:val="24"/>
        </w:rPr>
        <w:t xml:space="preserve">Figure 1: </w:t>
      </w:r>
      <w:r w:rsidR="000E7627" w:rsidRPr="00EC539E">
        <w:rPr>
          <w:b/>
          <w:sz w:val="24"/>
          <w:szCs w:val="24"/>
        </w:rPr>
        <w:t xml:space="preserve">(indicative) cumulative impact </w:t>
      </w:r>
      <w:r w:rsidRPr="00EC539E">
        <w:rPr>
          <w:b/>
          <w:sz w:val="24"/>
          <w:szCs w:val="24"/>
        </w:rPr>
        <w:t>o</w:t>
      </w:r>
      <w:r w:rsidR="000E7627" w:rsidRPr="00EC539E">
        <w:rPr>
          <w:b/>
          <w:sz w:val="24"/>
          <w:szCs w:val="24"/>
        </w:rPr>
        <w:t>f</w:t>
      </w:r>
      <w:r w:rsidRPr="00EC539E">
        <w:rPr>
          <w:b/>
          <w:sz w:val="24"/>
          <w:szCs w:val="24"/>
        </w:rPr>
        <w:t xml:space="preserve"> works to reach em</w:t>
      </w:r>
      <w:r w:rsidR="000E7627" w:rsidRPr="00EC539E">
        <w:rPr>
          <w:b/>
          <w:sz w:val="24"/>
          <w:szCs w:val="24"/>
        </w:rPr>
        <w:t xml:space="preserve">issions </w:t>
      </w:r>
      <w:r w:rsidRPr="00EC539E">
        <w:rPr>
          <w:b/>
          <w:sz w:val="24"/>
          <w:szCs w:val="24"/>
        </w:rPr>
        <w:t xml:space="preserve">reduction target </w:t>
      </w:r>
      <w:r w:rsidR="0030683C" w:rsidRPr="00EC539E">
        <w:rPr>
          <w:b/>
          <w:sz w:val="24"/>
          <w:szCs w:val="24"/>
        </w:rPr>
        <w:t>of 25% by 2020-202</w:t>
      </w:r>
      <w:r w:rsidR="008E0EAF">
        <w:rPr>
          <w:b/>
          <w:sz w:val="24"/>
          <w:szCs w:val="24"/>
        </w:rPr>
        <w:t>1, from 2014-2015 baseline year</w:t>
      </w:r>
      <w:r w:rsidR="00F66927" w:rsidRPr="008E0EAF">
        <w:rPr>
          <w:rStyle w:val="FootnoteReference"/>
        </w:rPr>
        <w:footnoteReference w:id="4"/>
      </w:r>
    </w:p>
    <w:p w14:paraId="039B5D00" w14:textId="32A28B4C" w:rsidR="00307B33" w:rsidRPr="00EC539E" w:rsidRDefault="00453EAA" w:rsidP="00F66927">
      <w:pPr>
        <w:spacing w:line="276" w:lineRule="auto"/>
        <w:rPr>
          <w:rFonts w:ascii="Arial" w:hAnsi="Arial" w:cs="Arial"/>
          <w:sz w:val="21"/>
          <w:szCs w:val="21"/>
        </w:rPr>
      </w:pPr>
      <w:r>
        <w:rPr>
          <w:noProof/>
          <w:lang w:val="en-GB" w:eastAsia="en-GB"/>
        </w:rPr>
        <w:drawing>
          <wp:inline distT="0" distB="0" distL="0" distR="0" wp14:anchorId="20C69F4E" wp14:editId="337EED7A">
            <wp:extent cx="5731510" cy="3780790"/>
            <wp:effectExtent l="0" t="0" r="2540" b="101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1190A8" w14:textId="3A3A43A9" w:rsidR="00B427EC" w:rsidRPr="00EC539E" w:rsidRDefault="006439D2" w:rsidP="00B427EC">
      <w:pPr>
        <w:pStyle w:val="Heading1"/>
      </w:pPr>
      <w:bookmarkStart w:id="3" w:name="_Toc487612508"/>
      <w:r w:rsidRPr="00EC539E">
        <w:lastRenderedPageBreak/>
        <w:t>Introduction</w:t>
      </w:r>
      <w:bookmarkEnd w:id="3"/>
      <w:r w:rsidR="00F56C39" w:rsidRPr="00EC539E">
        <w:t xml:space="preserve"> </w:t>
      </w:r>
    </w:p>
    <w:p w14:paraId="128BD62C" w14:textId="3204F06D" w:rsidR="002B5D2F" w:rsidRPr="00EC539E" w:rsidRDefault="00F56C39" w:rsidP="009D578E">
      <w:pPr>
        <w:pStyle w:val="Paragraphtext"/>
        <w:spacing w:after="0" w:line="240" w:lineRule="auto"/>
      </w:pPr>
      <w:r w:rsidRPr="00EC539E">
        <w:t xml:space="preserve">In adopting the Environment Strategy in June 2016, Council </w:t>
      </w:r>
      <w:r w:rsidR="00EB4AB9" w:rsidRPr="00EC539E">
        <w:t xml:space="preserve">made a </w:t>
      </w:r>
      <w:r w:rsidRPr="00EC539E">
        <w:t>commit</w:t>
      </w:r>
      <w:r w:rsidR="00EB4AB9" w:rsidRPr="00EC539E">
        <w:t xml:space="preserve">ment </w:t>
      </w:r>
      <w:r w:rsidRPr="00EC539E">
        <w:t>to reduc</w:t>
      </w:r>
      <w:r w:rsidR="00EB4AB9" w:rsidRPr="00EC539E">
        <w:t>e</w:t>
      </w:r>
      <w:r w:rsidRPr="00EC539E">
        <w:t xml:space="preserve"> greenhouse emissions from its operations by 25% by June 2021 from the baseline year of 2014-2015.</w:t>
      </w:r>
    </w:p>
    <w:p w14:paraId="547D501C" w14:textId="77777777" w:rsidR="009D578E" w:rsidRDefault="009D578E" w:rsidP="009D578E">
      <w:pPr>
        <w:pStyle w:val="Paragraphtext"/>
        <w:spacing w:after="0" w:line="240" w:lineRule="auto"/>
        <w:rPr>
          <w:highlight w:val="yellow"/>
        </w:rPr>
      </w:pPr>
    </w:p>
    <w:p w14:paraId="3D136FD7" w14:textId="5942F9A9" w:rsidR="001D2249" w:rsidRDefault="001D2249" w:rsidP="009D578E">
      <w:pPr>
        <w:pStyle w:val="Paragraphtext"/>
        <w:spacing w:after="0" w:line="240" w:lineRule="auto"/>
      </w:pPr>
      <w:r w:rsidRPr="00934374">
        <w:t xml:space="preserve">Based on stronger drivers for climate change that have emerged since adoption of the target, and accounting for community feedback received in response to exhibition of </w:t>
      </w:r>
      <w:r w:rsidR="005434B4" w:rsidRPr="00934374">
        <w:t>the</w:t>
      </w:r>
      <w:r w:rsidRPr="00934374">
        <w:t xml:space="preserve"> draft Climate Change Action Plan, </w:t>
      </w:r>
      <w:r w:rsidR="005434B4" w:rsidRPr="00934374">
        <w:t xml:space="preserve">on 28 June 2017 </w:t>
      </w:r>
      <w:r w:rsidRPr="00934374">
        <w:t xml:space="preserve">Council </w:t>
      </w:r>
      <w:r w:rsidR="005434B4" w:rsidRPr="00934374">
        <w:t>resolved to plan to achieve zero net emissions by 2030-</w:t>
      </w:r>
      <w:r w:rsidR="006D28CF" w:rsidRPr="00934374">
        <w:t>20</w:t>
      </w:r>
      <w:r w:rsidR="005434B4" w:rsidRPr="00934374">
        <w:t>31</w:t>
      </w:r>
      <w:r w:rsidRPr="00934374">
        <w:t xml:space="preserve">. </w:t>
      </w:r>
      <w:r w:rsidR="005434B4" w:rsidRPr="00934374">
        <w:t>The works required to achieve this target will be investigated in 2017</w:t>
      </w:r>
      <w:r w:rsidR="006D28CF" w:rsidRPr="00934374">
        <w:t>-</w:t>
      </w:r>
      <w:r w:rsidR="005434B4" w:rsidRPr="00934374">
        <w:t>2018, including the resource and cost implications. This Climate Change Action Plan will be updated as required should Co</w:t>
      </w:r>
      <w:r w:rsidR="00934374" w:rsidRPr="00934374">
        <w:t>uncil decide to formally adopt a</w:t>
      </w:r>
      <w:r w:rsidR="005434B4" w:rsidRPr="00934374">
        <w:t xml:space="preserve"> target </w:t>
      </w:r>
      <w:r w:rsidR="00934374" w:rsidRPr="00934374">
        <w:t xml:space="preserve">for </w:t>
      </w:r>
      <w:r w:rsidR="005434B4" w:rsidRPr="00934374">
        <w:t>zero net emissions by 2030-</w:t>
      </w:r>
      <w:r w:rsidR="006D28CF" w:rsidRPr="00934374">
        <w:t>20</w:t>
      </w:r>
      <w:r w:rsidR="005434B4" w:rsidRPr="00934374">
        <w:t>31.</w:t>
      </w:r>
      <w:r w:rsidR="005434B4">
        <w:t xml:space="preserve"> </w:t>
      </w:r>
      <w:r w:rsidR="005D7F6B" w:rsidRPr="00EC539E">
        <w:t xml:space="preserve"> </w:t>
      </w:r>
      <w:r w:rsidRPr="00EC539E">
        <w:t xml:space="preserve"> </w:t>
      </w:r>
    </w:p>
    <w:p w14:paraId="7B0A481C" w14:textId="77777777" w:rsidR="009D578E" w:rsidRPr="00EC539E" w:rsidRDefault="009D578E" w:rsidP="009D578E">
      <w:pPr>
        <w:pStyle w:val="Paragraphtext"/>
        <w:spacing w:after="0" w:line="240" w:lineRule="auto"/>
      </w:pPr>
    </w:p>
    <w:p w14:paraId="44764C44" w14:textId="5EF3B124" w:rsidR="002B5D2F" w:rsidRPr="00EC539E" w:rsidRDefault="005D7F6B" w:rsidP="009D578E">
      <w:pPr>
        <w:pStyle w:val="Paragraphtext"/>
        <w:spacing w:after="0" w:line="240" w:lineRule="auto"/>
      </w:pPr>
      <w:r w:rsidRPr="00EC539E">
        <w:t>In addition to outlining how Council will achieve its targets, the</w:t>
      </w:r>
      <w:r w:rsidR="00F56C39" w:rsidRPr="00EC539E">
        <w:t xml:space="preserve"> Climate Change Action Plan outlines how Council will work with stakeholders and the local community to reduce greenhouse emiss</w:t>
      </w:r>
      <w:r w:rsidR="00F4167D" w:rsidRPr="00EC539E">
        <w:t>ions within a broader context.</w:t>
      </w:r>
    </w:p>
    <w:p w14:paraId="27E1C4A5" w14:textId="77777777" w:rsidR="00F4167D" w:rsidRPr="00EC539E" w:rsidRDefault="00F4167D" w:rsidP="009D578E">
      <w:pPr>
        <w:pStyle w:val="Paragraphtext"/>
        <w:spacing w:after="0" w:line="240" w:lineRule="auto"/>
      </w:pPr>
    </w:p>
    <w:p w14:paraId="74E7E56C" w14:textId="03797033" w:rsidR="005D7F6B" w:rsidRPr="00EC539E" w:rsidRDefault="00F56C39" w:rsidP="009D578E">
      <w:pPr>
        <w:pBdr>
          <w:top w:val="single" w:sz="4" w:space="1" w:color="auto"/>
          <w:left w:val="single" w:sz="4" w:space="4" w:color="auto"/>
          <w:bottom w:val="single" w:sz="4" w:space="1" w:color="auto"/>
          <w:right w:val="single" w:sz="4" w:space="4" w:color="auto"/>
        </w:pBdr>
        <w:jc w:val="both"/>
        <w:rPr>
          <w:rFonts w:ascii="Arial" w:hAnsi="Arial" w:cs="Arial"/>
          <w:color w:val="4A4B4C"/>
          <w:spacing w:val="-2"/>
          <w:sz w:val="22"/>
          <w:szCs w:val="22"/>
        </w:rPr>
      </w:pPr>
      <w:r w:rsidRPr="00EC539E">
        <w:rPr>
          <w:rFonts w:ascii="Arial" w:hAnsi="Arial" w:cs="Arial"/>
          <w:color w:val="4A4B4C"/>
          <w:spacing w:val="-2"/>
          <w:sz w:val="22"/>
          <w:szCs w:val="22"/>
        </w:rPr>
        <w:t xml:space="preserve">The </w:t>
      </w:r>
      <w:r w:rsidR="00133BDB" w:rsidRPr="00EC539E">
        <w:rPr>
          <w:rFonts w:ascii="Arial" w:hAnsi="Arial" w:cs="Arial"/>
          <w:color w:val="4A4B4C"/>
          <w:spacing w:val="-2"/>
          <w:sz w:val="22"/>
          <w:szCs w:val="22"/>
        </w:rPr>
        <w:t xml:space="preserve">focus of this </w:t>
      </w:r>
      <w:r w:rsidRPr="00EC539E">
        <w:rPr>
          <w:rFonts w:ascii="Arial" w:hAnsi="Arial" w:cs="Arial"/>
          <w:color w:val="4A4B4C"/>
          <w:spacing w:val="-2"/>
          <w:sz w:val="22"/>
          <w:szCs w:val="22"/>
        </w:rPr>
        <w:t xml:space="preserve">plan is climate change mitigation – </w:t>
      </w:r>
      <w:r w:rsidRPr="00EC539E">
        <w:rPr>
          <w:rFonts w:ascii="Arial" w:hAnsi="Arial" w:cs="Arial"/>
          <w:i/>
          <w:color w:val="4A4B4C"/>
          <w:spacing w:val="-2"/>
          <w:sz w:val="22"/>
          <w:szCs w:val="22"/>
        </w:rPr>
        <w:t>actions that reduce greenhouse gas emissions, including actions that reduce energy consumption through behaviour change or energy efficiency, or that reduce reliance on coal fired power through use of renewable energy sources.</w:t>
      </w:r>
      <w:r w:rsidRPr="00EC539E">
        <w:rPr>
          <w:rFonts w:ascii="Arial" w:hAnsi="Arial" w:cs="Arial"/>
          <w:color w:val="4A4B4C"/>
          <w:spacing w:val="-2"/>
          <w:sz w:val="22"/>
          <w:szCs w:val="22"/>
        </w:rPr>
        <w:t xml:space="preserve">  </w:t>
      </w:r>
    </w:p>
    <w:p w14:paraId="70FF0BED" w14:textId="77777777" w:rsidR="005434B4" w:rsidRDefault="005434B4" w:rsidP="009D578E">
      <w:pPr>
        <w:jc w:val="both"/>
        <w:rPr>
          <w:rFonts w:ascii="Arial" w:hAnsi="Arial" w:cs="Arial"/>
          <w:sz w:val="22"/>
          <w:szCs w:val="22"/>
        </w:rPr>
      </w:pPr>
    </w:p>
    <w:p w14:paraId="08793BC1" w14:textId="77777777" w:rsidR="005D7F6B" w:rsidRPr="00EC539E" w:rsidRDefault="005D7F6B" w:rsidP="009D578E">
      <w:pPr>
        <w:jc w:val="both"/>
        <w:rPr>
          <w:rFonts w:ascii="Arial" w:hAnsi="Arial" w:cs="Arial"/>
          <w:sz w:val="22"/>
          <w:szCs w:val="22"/>
        </w:rPr>
      </w:pPr>
      <w:r w:rsidRPr="00EC539E">
        <w:rPr>
          <w:rFonts w:ascii="Arial" w:hAnsi="Arial" w:cs="Arial"/>
          <w:sz w:val="22"/>
          <w:szCs w:val="22"/>
        </w:rPr>
        <w:t xml:space="preserve">Climate change adaptation - </w:t>
      </w:r>
      <w:r w:rsidRPr="00EC539E">
        <w:rPr>
          <w:rFonts w:ascii="Arial" w:hAnsi="Arial" w:cs="Arial"/>
          <w:i/>
          <w:sz w:val="22"/>
          <w:szCs w:val="22"/>
        </w:rPr>
        <w:t>actions that manage or reduce the consequences and impacts of a hotter, drier and more extreme climate</w:t>
      </w:r>
      <w:r w:rsidRPr="00EC539E">
        <w:rPr>
          <w:rFonts w:ascii="Arial" w:hAnsi="Arial" w:cs="Arial"/>
          <w:sz w:val="22"/>
          <w:szCs w:val="22"/>
        </w:rPr>
        <w:t xml:space="preserve"> - will be addressed as a part of Council’s review of its </w:t>
      </w:r>
      <w:r w:rsidRPr="00EC539E">
        <w:rPr>
          <w:rFonts w:ascii="Arial" w:hAnsi="Arial" w:cs="Arial"/>
          <w:i/>
          <w:sz w:val="22"/>
          <w:szCs w:val="22"/>
        </w:rPr>
        <w:t>Climate Change Risk Assessment and Response - Early Adaption Plan 2012.</w:t>
      </w:r>
    </w:p>
    <w:p w14:paraId="7F595040" w14:textId="77777777" w:rsidR="005D7F6B" w:rsidRPr="00EC539E" w:rsidRDefault="005D7F6B" w:rsidP="005434B4">
      <w:pPr>
        <w:jc w:val="both"/>
        <w:rPr>
          <w:rFonts w:ascii="Arial" w:hAnsi="Arial" w:cs="Arial"/>
          <w:color w:val="4A4B4C"/>
          <w:spacing w:val="-2"/>
          <w:sz w:val="22"/>
          <w:szCs w:val="22"/>
        </w:rPr>
      </w:pPr>
    </w:p>
    <w:p w14:paraId="09589636" w14:textId="77777777" w:rsidR="002B5D2F" w:rsidRPr="00EC539E" w:rsidRDefault="002B5D2F" w:rsidP="00F56C39">
      <w:pPr>
        <w:jc w:val="both"/>
      </w:pPr>
    </w:p>
    <w:p w14:paraId="1DF259BD" w14:textId="2FE8F623" w:rsidR="00F56C39" w:rsidRPr="00EC539E" w:rsidRDefault="00F56C39" w:rsidP="00B427EC">
      <w:pPr>
        <w:pStyle w:val="Heading1"/>
      </w:pPr>
      <w:r w:rsidRPr="00EC539E">
        <w:br w:type="page"/>
      </w:r>
      <w:bookmarkStart w:id="4" w:name="_Toc487612509"/>
      <w:r w:rsidR="006439D2" w:rsidRPr="00EC539E">
        <w:lastRenderedPageBreak/>
        <w:t>Context – Climate science</w:t>
      </w:r>
      <w:bookmarkEnd w:id="4"/>
    </w:p>
    <w:p w14:paraId="27713411" w14:textId="6E4046A2" w:rsidR="002B5D2F" w:rsidRPr="00EC539E" w:rsidRDefault="002B5D2F" w:rsidP="00F56C39">
      <w:pPr>
        <w:rPr>
          <w:rFonts w:ascii="Arial" w:hAnsi="Arial" w:cs="Arial"/>
          <w:color w:val="252422"/>
        </w:rPr>
      </w:pPr>
      <w:r w:rsidRPr="00EC539E">
        <w:rPr>
          <w:rFonts w:ascii="Arial" w:hAnsi="Arial" w:cs="Arial"/>
          <w:noProof/>
          <w:color w:val="252422"/>
          <w:lang w:val="en-GB" w:eastAsia="en-GB"/>
        </w:rPr>
        <mc:AlternateContent>
          <mc:Choice Requires="wps">
            <w:drawing>
              <wp:anchor distT="45720" distB="45720" distL="114300" distR="114300" simplePos="0" relativeHeight="251679744" behindDoc="0" locked="0" layoutInCell="1" allowOverlap="1" wp14:anchorId="503DC1C1" wp14:editId="29D6E167">
                <wp:simplePos x="0" y="0"/>
                <wp:positionH relativeFrom="column">
                  <wp:posOffset>38100</wp:posOffset>
                </wp:positionH>
                <wp:positionV relativeFrom="paragraph">
                  <wp:posOffset>361315</wp:posOffset>
                </wp:positionV>
                <wp:extent cx="5953125" cy="1404620"/>
                <wp:effectExtent l="0" t="0" r="28575"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670E162E" w14:textId="77777777" w:rsidR="00E1249A" w:rsidRPr="00F4167D" w:rsidRDefault="00E1249A" w:rsidP="002B5D2F">
                            <w:pPr>
                              <w:jc w:val="center"/>
                              <w:rPr>
                                <w:rFonts w:ascii="Arial" w:hAnsi="Arial" w:cs="Arial"/>
                                <w:i/>
                                <w:color w:val="252422"/>
                              </w:rPr>
                            </w:pPr>
                            <w:r w:rsidRPr="00F4167D">
                              <w:rPr>
                                <w:rFonts w:ascii="Arial" w:hAnsi="Arial" w:cs="Arial"/>
                                <w:color w:val="252422"/>
                              </w:rPr>
                              <w:t>“</w:t>
                            </w:r>
                            <w:r w:rsidRPr="00F4167D">
                              <w:rPr>
                                <w:rFonts w:ascii="Arial" w:hAnsi="Arial" w:cs="Arial"/>
                                <w:i/>
                                <w:color w:val="252422"/>
                              </w:rPr>
                              <w:t>2016 was the hottest year on record globally for the third year in a row …</w:t>
                            </w:r>
                          </w:p>
                          <w:p w14:paraId="2275D6A1" w14:textId="77777777" w:rsidR="00E1249A" w:rsidRPr="00F4167D" w:rsidRDefault="00E1249A" w:rsidP="002B5D2F">
                            <w:pPr>
                              <w:jc w:val="center"/>
                              <w:rPr>
                                <w:rFonts w:ascii="Arial" w:hAnsi="Arial" w:cs="Arial"/>
                                <w:i/>
                                <w:color w:val="252422"/>
                              </w:rPr>
                            </w:pPr>
                          </w:p>
                          <w:p w14:paraId="1DB791E4" w14:textId="77777777" w:rsidR="00E1249A" w:rsidRPr="00F4167D" w:rsidRDefault="00E1249A" w:rsidP="002B5D2F">
                            <w:pPr>
                              <w:jc w:val="center"/>
                              <w:rPr>
                                <w:rFonts w:ascii="Arial" w:hAnsi="Arial" w:cs="Arial"/>
                                <w:i/>
                                <w:color w:val="252422"/>
                              </w:rPr>
                            </w:pPr>
                            <w:r w:rsidRPr="00F4167D">
                              <w:rPr>
                                <w:rFonts w:ascii="Arial" w:hAnsi="Arial" w:cs="Arial"/>
                                <w:i/>
                                <w:color w:val="252422"/>
                              </w:rPr>
                              <w:t>…Climate change is worsening heat-related extreme weather conditions in Australia…</w:t>
                            </w:r>
                          </w:p>
                          <w:p w14:paraId="2664A289" w14:textId="77777777" w:rsidR="00E1249A" w:rsidRPr="00F4167D" w:rsidRDefault="00E1249A" w:rsidP="002B5D2F">
                            <w:pPr>
                              <w:jc w:val="center"/>
                              <w:rPr>
                                <w:rFonts w:ascii="Arial" w:hAnsi="Arial" w:cs="Arial"/>
                                <w:i/>
                              </w:rPr>
                            </w:pPr>
                          </w:p>
                          <w:p w14:paraId="7DBC18EA" w14:textId="77777777" w:rsidR="00E1249A" w:rsidRPr="00F4167D" w:rsidRDefault="00E1249A" w:rsidP="002B5D2F">
                            <w:pPr>
                              <w:jc w:val="center"/>
                              <w:rPr>
                                <w:rFonts w:ascii="Arial" w:hAnsi="Arial" w:cs="Arial"/>
                                <w:color w:val="252422"/>
                              </w:rPr>
                            </w:pPr>
                            <w:r w:rsidRPr="00F4167D">
                              <w:rPr>
                                <w:rFonts w:ascii="Arial" w:hAnsi="Arial" w:cs="Arial"/>
                                <w:i/>
                                <w:color w:val="252422"/>
                              </w:rPr>
                              <w:t>…Increased temperatures driven by climate change are increasing the risk of heatwaves, bushfires and drought in Australia</w:t>
                            </w:r>
                            <w:r w:rsidRPr="00F4167D">
                              <w:rPr>
                                <w:rFonts w:ascii="Arial" w:hAnsi="Arial" w:cs="Arial"/>
                                <w:color w:val="252422"/>
                              </w:rPr>
                              <w:t>”</w:t>
                            </w:r>
                          </w:p>
                          <w:p w14:paraId="377D11FD" w14:textId="77777777" w:rsidR="00E1249A" w:rsidRPr="00F4167D" w:rsidRDefault="00E1249A" w:rsidP="002B5D2F">
                            <w:pPr>
                              <w:jc w:val="center"/>
                              <w:rPr>
                                <w:rFonts w:ascii="Arial" w:hAnsi="Arial" w:cs="Arial"/>
                                <w:color w:val="252422"/>
                              </w:rPr>
                            </w:pPr>
                          </w:p>
                          <w:p w14:paraId="53FE17A3" w14:textId="77777777" w:rsidR="00E1249A" w:rsidRPr="00F4167D" w:rsidRDefault="00E1249A" w:rsidP="002B5D2F">
                            <w:pPr>
                              <w:jc w:val="center"/>
                              <w:rPr>
                                <w:rFonts w:ascii="Arial" w:hAnsi="Arial" w:cs="Arial"/>
                                <w:sz w:val="20"/>
                                <w:szCs w:val="20"/>
                              </w:rPr>
                            </w:pPr>
                            <w:r w:rsidRPr="00F4167D">
                              <w:rPr>
                                <w:rFonts w:ascii="Arial" w:hAnsi="Arial" w:cs="Arial"/>
                                <w:i/>
                                <w:sz w:val="20"/>
                                <w:szCs w:val="20"/>
                              </w:rPr>
                              <w:t>2016: global heat record broken again</w:t>
                            </w:r>
                            <w:r w:rsidRPr="00F4167D">
                              <w:rPr>
                                <w:rFonts w:ascii="Arial" w:hAnsi="Arial" w:cs="Arial"/>
                                <w:sz w:val="20"/>
                                <w:szCs w:val="20"/>
                              </w:rPr>
                              <w:t xml:space="preserve">. Climate Council report released 19 January 2017  </w:t>
                            </w:r>
                          </w:p>
                          <w:p w14:paraId="7FE47C3A" w14:textId="221A7105" w:rsidR="00E1249A" w:rsidRDefault="00E1249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DC1C1" id="Text Box 2" o:spid="_x0000_s1027" type="#_x0000_t202" style="position:absolute;margin-left:3pt;margin-top:28.45pt;width:468.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">
                <v:textbox style="mso-fit-shape-to-text:t">
                  <w:txbxContent>
                    <w:p w14:paraId="670E162E" w14:textId="77777777" w:rsidR="00E1249A" w:rsidRPr="00F4167D" w:rsidRDefault="00E1249A" w:rsidP="002B5D2F">
                      <w:pPr>
                        <w:jc w:val="center"/>
                        <w:rPr>
                          <w:rFonts w:ascii="Arial" w:hAnsi="Arial" w:cs="Arial"/>
                          <w:i/>
                          <w:color w:val="252422"/>
                        </w:rPr>
                      </w:pPr>
                      <w:r w:rsidRPr="00F4167D">
                        <w:rPr>
                          <w:rFonts w:ascii="Arial" w:hAnsi="Arial" w:cs="Arial"/>
                          <w:color w:val="252422"/>
                        </w:rPr>
                        <w:t>“</w:t>
                      </w:r>
                      <w:r w:rsidRPr="00F4167D">
                        <w:rPr>
                          <w:rFonts w:ascii="Arial" w:hAnsi="Arial" w:cs="Arial"/>
                          <w:i/>
                          <w:color w:val="252422"/>
                        </w:rPr>
                        <w:t>2016 was the hottest year on record globally for the third year in a row …</w:t>
                      </w:r>
                    </w:p>
                    <w:p w14:paraId="2275D6A1" w14:textId="77777777" w:rsidR="00E1249A" w:rsidRPr="00F4167D" w:rsidRDefault="00E1249A" w:rsidP="002B5D2F">
                      <w:pPr>
                        <w:jc w:val="center"/>
                        <w:rPr>
                          <w:rFonts w:ascii="Arial" w:hAnsi="Arial" w:cs="Arial"/>
                          <w:i/>
                          <w:color w:val="252422"/>
                        </w:rPr>
                      </w:pPr>
                    </w:p>
                    <w:p w14:paraId="1DB791E4" w14:textId="77777777" w:rsidR="00E1249A" w:rsidRPr="00F4167D" w:rsidRDefault="00E1249A" w:rsidP="002B5D2F">
                      <w:pPr>
                        <w:jc w:val="center"/>
                        <w:rPr>
                          <w:rFonts w:ascii="Arial" w:hAnsi="Arial" w:cs="Arial"/>
                          <w:i/>
                          <w:color w:val="252422"/>
                        </w:rPr>
                      </w:pPr>
                      <w:r w:rsidRPr="00F4167D">
                        <w:rPr>
                          <w:rFonts w:ascii="Arial" w:hAnsi="Arial" w:cs="Arial"/>
                          <w:i/>
                          <w:color w:val="252422"/>
                        </w:rPr>
                        <w:t>…Climate change is worsening heat-related extreme weather conditions in Australia…</w:t>
                      </w:r>
                    </w:p>
                    <w:p w14:paraId="2664A289" w14:textId="77777777" w:rsidR="00E1249A" w:rsidRPr="00F4167D" w:rsidRDefault="00E1249A" w:rsidP="002B5D2F">
                      <w:pPr>
                        <w:jc w:val="center"/>
                        <w:rPr>
                          <w:rFonts w:ascii="Arial" w:hAnsi="Arial" w:cs="Arial"/>
                          <w:i/>
                        </w:rPr>
                      </w:pPr>
                    </w:p>
                    <w:p w14:paraId="7DBC18EA" w14:textId="77777777" w:rsidR="00E1249A" w:rsidRPr="00F4167D" w:rsidRDefault="00E1249A" w:rsidP="002B5D2F">
                      <w:pPr>
                        <w:jc w:val="center"/>
                        <w:rPr>
                          <w:rFonts w:ascii="Arial" w:hAnsi="Arial" w:cs="Arial"/>
                          <w:color w:val="252422"/>
                        </w:rPr>
                      </w:pPr>
                      <w:r w:rsidRPr="00F4167D">
                        <w:rPr>
                          <w:rFonts w:ascii="Arial" w:hAnsi="Arial" w:cs="Arial"/>
                          <w:i/>
                          <w:color w:val="252422"/>
                        </w:rPr>
                        <w:t>…Increased temperatures driven by climate change are increasing the risk of heatwaves, bushfires and drought in Australia</w:t>
                      </w:r>
                      <w:r w:rsidRPr="00F4167D">
                        <w:rPr>
                          <w:rFonts w:ascii="Arial" w:hAnsi="Arial" w:cs="Arial"/>
                          <w:color w:val="252422"/>
                        </w:rPr>
                        <w:t>”</w:t>
                      </w:r>
                    </w:p>
                    <w:p w14:paraId="377D11FD" w14:textId="77777777" w:rsidR="00E1249A" w:rsidRPr="00F4167D" w:rsidRDefault="00E1249A" w:rsidP="002B5D2F">
                      <w:pPr>
                        <w:jc w:val="center"/>
                        <w:rPr>
                          <w:rFonts w:ascii="Arial" w:hAnsi="Arial" w:cs="Arial"/>
                          <w:color w:val="252422"/>
                        </w:rPr>
                      </w:pPr>
                    </w:p>
                    <w:p w14:paraId="53FE17A3" w14:textId="77777777" w:rsidR="00E1249A" w:rsidRPr="00F4167D" w:rsidRDefault="00E1249A" w:rsidP="002B5D2F">
                      <w:pPr>
                        <w:jc w:val="center"/>
                        <w:rPr>
                          <w:rFonts w:ascii="Arial" w:hAnsi="Arial" w:cs="Arial"/>
                          <w:sz w:val="20"/>
                          <w:szCs w:val="20"/>
                        </w:rPr>
                      </w:pPr>
                      <w:r w:rsidRPr="00F4167D">
                        <w:rPr>
                          <w:rFonts w:ascii="Arial" w:hAnsi="Arial" w:cs="Arial"/>
                          <w:i/>
                          <w:sz w:val="20"/>
                          <w:szCs w:val="20"/>
                        </w:rPr>
                        <w:t>2016: global heat record broken again</w:t>
                      </w:r>
                      <w:r w:rsidRPr="00F4167D">
                        <w:rPr>
                          <w:rFonts w:ascii="Arial" w:hAnsi="Arial" w:cs="Arial"/>
                          <w:sz w:val="20"/>
                          <w:szCs w:val="20"/>
                        </w:rPr>
                        <w:t xml:space="preserve">. Climate Council report released 19 January 2017  </w:t>
                      </w:r>
                    </w:p>
                    <w:p w14:paraId="7FE47C3A" w14:textId="221A7105" w:rsidR="00E1249A" w:rsidRDefault="00E1249A"/>
                  </w:txbxContent>
                </v:textbox>
                <w10:wrap type="square"/>
              </v:shape>
            </w:pict>
          </mc:Fallback>
        </mc:AlternateContent>
      </w:r>
    </w:p>
    <w:p w14:paraId="3CE72B98" w14:textId="49124A71" w:rsidR="002B5D2F" w:rsidRPr="00EC539E" w:rsidRDefault="003649CF" w:rsidP="00F56C39">
      <w:pPr>
        <w:rPr>
          <w:rFonts w:ascii="Arial" w:hAnsi="Arial" w:cs="Arial"/>
          <w:color w:val="252422"/>
        </w:rPr>
      </w:pPr>
      <w:r w:rsidRPr="00EC539E">
        <w:rPr>
          <w:rStyle w:val="FootnoteReference"/>
          <w:rFonts w:ascii="Arial" w:hAnsi="Arial" w:cs="Arial"/>
          <w:color w:val="252422"/>
        </w:rPr>
        <w:footnoteReference w:id="5"/>
      </w:r>
    </w:p>
    <w:p w14:paraId="5262AE68" w14:textId="03B322C5" w:rsidR="002B5D2F" w:rsidRPr="00EC539E" w:rsidRDefault="002B5D2F" w:rsidP="00F56C39">
      <w:pPr>
        <w:rPr>
          <w:rFonts w:ascii="Arial" w:hAnsi="Arial" w:cs="Arial"/>
          <w:color w:val="252422"/>
        </w:rPr>
      </w:pPr>
      <w:r w:rsidRPr="00EC539E">
        <w:rPr>
          <w:rFonts w:ascii="Arial" w:hAnsi="Arial" w:cs="Arial"/>
          <w:noProof/>
          <w:color w:val="252422"/>
          <w:lang w:val="en-GB" w:eastAsia="en-GB"/>
        </w:rPr>
        <mc:AlternateContent>
          <mc:Choice Requires="wps">
            <w:drawing>
              <wp:anchor distT="45720" distB="45720" distL="114300" distR="114300" simplePos="0" relativeHeight="251681792" behindDoc="0" locked="0" layoutInCell="1" allowOverlap="1" wp14:anchorId="1CAAB772" wp14:editId="6705B28F">
                <wp:simplePos x="0" y="0"/>
                <wp:positionH relativeFrom="column">
                  <wp:posOffset>57150</wp:posOffset>
                </wp:positionH>
                <wp:positionV relativeFrom="paragraph">
                  <wp:posOffset>360045</wp:posOffset>
                </wp:positionV>
                <wp:extent cx="5886450" cy="1404620"/>
                <wp:effectExtent l="0" t="0" r="19050" b="2159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solidFill>
                            <a:srgbClr val="000000"/>
                          </a:solidFill>
                          <a:miter lim="800000"/>
                          <a:headEnd/>
                          <a:tailEnd/>
                        </a:ln>
                      </wps:spPr>
                      <wps:txbx>
                        <w:txbxContent>
                          <w:p w14:paraId="037EB8D7" w14:textId="77777777" w:rsidR="00E1249A" w:rsidRPr="00F4167D" w:rsidRDefault="00E1249A" w:rsidP="002B5D2F">
                            <w:pPr>
                              <w:jc w:val="center"/>
                              <w:rPr>
                                <w:rFonts w:ascii="Arial" w:hAnsi="Arial" w:cs="Arial"/>
                                <w:i/>
                                <w:color w:val="000000"/>
                                <w:lang w:val="en"/>
                              </w:rPr>
                            </w:pPr>
                            <w:r w:rsidRPr="00F4167D">
                              <w:rPr>
                                <w:rFonts w:ascii="Arial" w:hAnsi="Arial" w:cs="Arial"/>
                                <w:color w:val="000000"/>
                                <w:lang w:val="en"/>
                              </w:rPr>
                              <w:t>“</w:t>
                            </w:r>
                            <w:r w:rsidRPr="00F4167D">
                              <w:rPr>
                                <w:rFonts w:ascii="Arial" w:hAnsi="Arial" w:cs="Arial"/>
                                <w:i/>
                                <w:color w:val="000000"/>
                                <w:lang w:val="en"/>
                              </w:rPr>
                              <w:t>2016 was Australia's fourth-warmest year on record (the national observational dataset commences in 1910). Australia’s area-averaged mean temperature for 2016 was 0.87°C above the 1961–1990 average…</w:t>
                            </w:r>
                          </w:p>
                          <w:p w14:paraId="2F85BE56" w14:textId="77777777" w:rsidR="00E1249A" w:rsidRPr="00F4167D" w:rsidRDefault="00E1249A" w:rsidP="002B5D2F">
                            <w:pPr>
                              <w:jc w:val="center"/>
                              <w:rPr>
                                <w:rFonts w:ascii="Arial" w:hAnsi="Arial" w:cs="Arial"/>
                                <w:i/>
                                <w:color w:val="000000"/>
                                <w:lang w:val="en"/>
                              </w:rPr>
                            </w:pPr>
                          </w:p>
                          <w:p w14:paraId="38E3C5DB" w14:textId="77777777" w:rsidR="00E1249A" w:rsidRDefault="00E1249A" w:rsidP="002B5D2F">
                            <w:pPr>
                              <w:jc w:val="center"/>
                              <w:rPr>
                                <w:rFonts w:ascii="Arial" w:hAnsi="Arial" w:cs="Arial"/>
                                <w:i/>
                                <w:color w:val="000000"/>
                                <w:lang w:val="en"/>
                              </w:rPr>
                            </w:pPr>
                            <w:r w:rsidRPr="00F4167D">
                              <w:rPr>
                                <w:rFonts w:ascii="Arial" w:hAnsi="Arial" w:cs="Arial"/>
                                <w:i/>
                                <w:color w:val="000000"/>
                                <w:lang w:val="en"/>
                              </w:rPr>
                              <w:t>Maximum temperatures were 0.70°C above average, and minimum temperatures were 1.03 C above average…</w:t>
                            </w:r>
                          </w:p>
                          <w:p w14:paraId="5B7EDEA3" w14:textId="77777777" w:rsidR="00E1249A" w:rsidRPr="00F4167D" w:rsidRDefault="00E1249A" w:rsidP="002B5D2F">
                            <w:pPr>
                              <w:jc w:val="center"/>
                              <w:rPr>
                                <w:rFonts w:ascii="Arial" w:hAnsi="Arial" w:cs="Arial"/>
                                <w:i/>
                              </w:rPr>
                            </w:pPr>
                          </w:p>
                          <w:p w14:paraId="152A2985" w14:textId="77777777" w:rsidR="00E1249A" w:rsidRPr="00F4167D" w:rsidRDefault="00E1249A" w:rsidP="002B5D2F">
                            <w:pPr>
                              <w:jc w:val="center"/>
                              <w:rPr>
                                <w:rFonts w:ascii="Arial" w:hAnsi="Arial" w:cs="Arial"/>
                                <w:color w:val="000000"/>
                                <w:lang w:val="en"/>
                              </w:rPr>
                            </w:pPr>
                            <w:r w:rsidRPr="00F4167D">
                              <w:rPr>
                                <w:rFonts w:ascii="Arial" w:hAnsi="Arial" w:cs="Arial"/>
                                <w:i/>
                                <w:color w:val="000000"/>
                                <w:lang w:val="en"/>
                              </w:rPr>
                              <w:t>Only one year in the past ten was cooler than average (2011), and seven of Australia's ten warmest years have occurred since 2005</w:t>
                            </w:r>
                            <w:r w:rsidRPr="00F4167D">
                              <w:rPr>
                                <w:rFonts w:ascii="Arial" w:hAnsi="Arial" w:cs="Arial"/>
                                <w:color w:val="000000"/>
                                <w:lang w:val="en"/>
                              </w:rPr>
                              <w:t>”</w:t>
                            </w:r>
                          </w:p>
                          <w:p w14:paraId="0D878752" w14:textId="77777777" w:rsidR="00E1249A" w:rsidRPr="00F4167D" w:rsidRDefault="00E1249A" w:rsidP="002B5D2F">
                            <w:pPr>
                              <w:jc w:val="center"/>
                              <w:rPr>
                                <w:rFonts w:ascii="Arial" w:hAnsi="Arial" w:cs="Arial"/>
                                <w:color w:val="000000"/>
                                <w:lang w:val="en"/>
                              </w:rPr>
                            </w:pPr>
                          </w:p>
                          <w:p w14:paraId="235F0A84" w14:textId="77777777" w:rsidR="00E1249A" w:rsidRPr="00F4167D" w:rsidRDefault="00E1249A" w:rsidP="002B5D2F">
                            <w:pPr>
                              <w:jc w:val="center"/>
                              <w:rPr>
                                <w:rFonts w:ascii="Arial" w:hAnsi="Arial" w:cs="Arial"/>
                                <w:sz w:val="20"/>
                                <w:szCs w:val="20"/>
                              </w:rPr>
                            </w:pPr>
                            <w:r w:rsidRPr="00F4167D">
                              <w:rPr>
                                <w:rFonts w:ascii="Arial" w:hAnsi="Arial" w:cs="Arial"/>
                                <w:i/>
                                <w:sz w:val="20"/>
                                <w:szCs w:val="20"/>
                              </w:rPr>
                              <w:t>Bureau of Meteorology annual climate statement 2016</w:t>
                            </w:r>
                            <w:r w:rsidRPr="00F4167D">
                              <w:rPr>
                                <w:rFonts w:ascii="Arial" w:hAnsi="Arial" w:cs="Arial"/>
                                <w:sz w:val="20"/>
                                <w:szCs w:val="20"/>
                              </w:rPr>
                              <w:t xml:space="preserve"> - released 5 January 2017</w:t>
                            </w:r>
                          </w:p>
                          <w:p w14:paraId="1ADBAC78" w14:textId="04FD8E76" w:rsidR="00E1249A" w:rsidRDefault="00E1249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AB772" id="_x0000_s1028" type="#_x0000_t202" style="position:absolute;margin-left:4.5pt;margin-top:28.35pt;width:463.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">
                <v:textbox style="mso-fit-shape-to-text:t">
                  <w:txbxContent>
                    <w:p w14:paraId="037EB8D7" w14:textId="77777777" w:rsidR="00E1249A" w:rsidRPr="00F4167D" w:rsidRDefault="00E1249A" w:rsidP="002B5D2F">
                      <w:pPr>
                        <w:jc w:val="center"/>
                        <w:rPr>
                          <w:rFonts w:ascii="Arial" w:hAnsi="Arial" w:cs="Arial"/>
                          <w:i/>
                          <w:color w:val="000000"/>
                          <w:lang w:val="en"/>
                        </w:rPr>
                      </w:pPr>
                      <w:r w:rsidRPr="00F4167D">
                        <w:rPr>
                          <w:rFonts w:ascii="Arial" w:hAnsi="Arial" w:cs="Arial"/>
                          <w:color w:val="000000"/>
                          <w:lang w:val="en"/>
                        </w:rPr>
                        <w:t>“</w:t>
                      </w:r>
                      <w:r w:rsidRPr="00F4167D">
                        <w:rPr>
                          <w:rFonts w:ascii="Arial" w:hAnsi="Arial" w:cs="Arial"/>
                          <w:i/>
                          <w:color w:val="000000"/>
                          <w:lang w:val="en"/>
                        </w:rPr>
                        <w:t>2016 was Australia's fourth-warmest year on record (the national observational dataset commences in 1910). Australia’s area-averaged mean temperature for 2016 was 0.87°C above the 1961–1990 average…</w:t>
                      </w:r>
                    </w:p>
                    <w:p w14:paraId="2F85BE56" w14:textId="77777777" w:rsidR="00E1249A" w:rsidRPr="00F4167D" w:rsidRDefault="00E1249A" w:rsidP="002B5D2F">
                      <w:pPr>
                        <w:jc w:val="center"/>
                        <w:rPr>
                          <w:rFonts w:ascii="Arial" w:hAnsi="Arial" w:cs="Arial"/>
                          <w:i/>
                          <w:color w:val="000000"/>
                          <w:lang w:val="en"/>
                        </w:rPr>
                      </w:pPr>
                    </w:p>
                    <w:p w14:paraId="38E3C5DB" w14:textId="77777777" w:rsidR="00E1249A" w:rsidRDefault="00E1249A" w:rsidP="002B5D2F">
                      <w:pPr>
                        <w:jc w:val="center"/>
                        <w:rPr>
                          <w:rFonts w:ascii="Arial" w:hAnsi="Arial" w:cs="Arial"/>
                          <w:i/>
                          <w:color w:val="000000"/>
                          <w:lang w:val="en"/>
                        </w:rPr>
                      </w:pPr>
                      <w:r w:rsidRPr="00F4167D">
                        <w:rPr>
                          <w:rFonts w:ascii="Arial" w:hAnsi="Arial" w:cs="Arial"/>
                          <w:i/>
                          <w:color w:val="000000"/>
                          <w:lang w:val="en"/>
                        </w:rPr>
                        <w:t>Maximum temperatures were 0.70°C above average, and minimum temperatures were 1.03 C above average…</w:t>
                      </w:r>
                    </w:p>
                    <w:p w14:paraId="5B7EDEA3" w14:textId="77777777" w:rsidR="00E1249A" w:rsidRPr="00F4167D" w:rsidRDefault="00E1249A" w:rsidP="002B5D2F">
                      <w:pPr>
                        <w:jc w:val="center"/>
                        <w:rPr>
                          <w:rFonts w:ascii="Arial" w:hAnsi="Arial" w:cs="Arial"/>
                          <w:i/>
                        </w:rPr>
                      </w:pPr>
                    </w:p>
                    <w:p w14:paraId="152A2985" w14:textId="77777777" w:rsidR="00E1249A" w:rsidRPr="00F4167D" w:rsidRDefault="00E1249A" w:rsidP="002B5D2F">
                      <w:pPr>
                        <w:jc w:val="center"/>
                        <w:rPr>
                          <w:rFonts w:ascii="Arial" w:hAnsi="Arial" w:cs="Arial"/>
                          <w:color w:val="000000"/>
                          <w:lang w:val="en"/>
                        </w:rPr>
                      </w:pPr>
                      <w:r w:rsidRPr="00F4167D">
                        <w:rPr>
                          <w:rFonts w:ascii="Arial" w:hAnsi="Arial" w:cs="Arial"/>
                          <w:i/>
                          <w:color w:val="000000"/>
                          <w:lang w:val="en"/>
                        </w:rPr>
                        <w:t>Only one year in the past ten was cooler than average (2011), and seven of Australia's ten warmest years have occurred since 2005</w:t>
                      </w:r>
                      <w:r w:rsidRPr="00F4167D">
                        <w:rPr>
                          <w:rFonts w:ascii="Arial" w:hAnsi="Arial" w:cs="Arial"/>
                          <w:color w:val="000000"/>
                          <w:lang w:val="en"/>
                        </w:rPr>
                        <w:t>”</w:t>
                      </w:r>
                    </w:p>
                    <w:p w14:paraId="0D878752" w14:textId="77777777" w:rsidR="00E1249A" w:rsidRPr="00F4167D" w:rsidRDefault="00E1249A" w:rsidP="002B5D2F">
                      <w:pPr>
                        <w:jc w:val="center"/>
                        <w:rPr>
                          <w:rFonts w:ascii="Arial" w:hAnsi="Arial" w:cs="Arial"/>
                          <w:color w:val="000000"/>
                          <w:lang w:val="en"/>
                        </w:rPr>
                      </w:pPr>
                    </w:p>
                    <w:p w14:paraId="235F0A84" w14:textId="77777777" w:rsidR="00E1249A" w:rsidRPr="00F4167D" w:rsidRDefault="00E1249A" w:rsidP="002B5D2F">
                      <w:pPr>
                        <w:jc w:val="center"/>
                        <w:rPr>
                          <w:rFonts w:ascii="Arial" w:hAnsi="Arial" w:cs="Arial"/>
                          <w:sz w:val="20"/>
                          <w:szCs w:val="20"/>
                        </w:rPr>
                      </w:pPr>
                      <w:r w:rsidRPr="00F4167D">
                        <w:rPr>
                          <w:rFonts w:ascii="Arial" w:hAnsi="Arial" w:cs="Arial"/>
                          <w:i/>
                          <w:sz w:val="20"/>
                          <w:szCs w:val="20"/>
                        </w:rPr>
                        <w:t>Bureau of Meteorology annual climate statement 2016</w:t>
                      </w:r>
                      <w:r w:rsidRPr="00F4167D">
                        <w:rPr>
                          <w:rFonts w:ascii="Arial" w:hAnsi="Arial" w:cs="Arial"/>
                          <w:sz w:val="20"/>
                          <w:szCs w:val="20"/>
                        </w:rPr>
                        <w:t xml:space="preserve"> - released 5 January 2017</w:t>
                      </w:r>
                    </w:p>
                    <w:p w14:paraId="1ADBAC78" w14:textId="04FD8E76" w:rsidR="00E1249A" w:rsidRDefault="00E1249A"/>
                  </w:txbxContent>
                </v:textbox>
                <w10:wrap type="square"/>
              </v:shape>
            </w:pict>
          </mc:Fallback>
        </mc:AlternateContent>
      </w:r>
    </w:p>
    <w:p w14:paraId="2EC99B5B" w14:textId="0B60593D" w:rsidR="002B5D2F" w:rsidRPr="00EC539E" w:rsidRDefault="003649CF" w:rsidP="00F56C39">
      <w:pPr>
        <w:rPr>
          <w:rFonts w:ascii="Arial" w:hAnsi="Arial" w:cs="Arial"/>
          <w:color w:val="252422"/>
        </w:rPr>
      </w:pPr>
      <w:r w:rsidRPr="00EC539E">
        <w:rPr>
          <w:rStyle w:val="FootnoteReference"/>
          <w:rFonts w:ascii="Arial" w:hAnsi="Arial" w:cs="Arial"/>
          <w:color w:val="252422"/>
        </w:rPr>
        <w:footnoteReference w:id="6"/>
      </w:r>
    </w:p>
    <w:p w14:paraId="218310AC" w14:textId="77777777" w:rsidR="006E3AC3" w:rsidRDefault="006E3AC3" w:rsidP="005D7F6B">
      <w:pPr>
        <w:pStyle w:val="Heading2"/>
      </w:pPr>
    </w:p>
    <w:p w14:paraId="33CA075F" w14:textId="77777777" w:rsidR="00E1249A" w:rsidRDefault="00E1249A">
      <w:pPr>
        <w:rPr>
          <w:rFonts w:ascii="Arial" w:hAnsi="Arial" w:cs="Arial"/>
          <w:b/>
          <w:color w:val="404040" w:themeColor="text1" w:themeTint="BF"/>
          <w:sz w:val="44"/>
          <w:szCs w:val="56"/>
        </w:rPr>
      </w:pPr>
      <w:r>
        <w:br w:type="page"/>
      </w:r>
    </w:p>
    <w:p w14:paraId="1356F83B" w14:textId="08FB827F" w:rsidR="005D7F6B" w:rsidRPr="00EC539E" w:rsidRDefault="005D7F6B" w:rsidP="005D7F6B">
      <w:pPr>
        <w:pStyle w:val="Heading2"/>
      </w:pPr>
      <w:bookmarkStart w:id="5" w:name="_Toc487612510"/>
      <w:r w:rsidRPr="00EC539E">
        <w:lastRenderedPageBreak/>
        <w:t>Current climate science and what it means for Macedon Ranges Shire</w:t>
      </w:r>
      <w:bookmarkEnd w:id="5"/>
      <w:r w:rsidRPr="00EC539E">
        <w:t xml:space="preserve"> </w:t>
      </w:r>
    </w:p>
    <w:p w14:paraId="7D753224" w14:textId="1CD4B5E2" w:rsidR="00F56C39" w:rsidRPr="00EC539E" w:rsidRDefault="00F56C39" w:rsidP="0064217C">
      <w:pPr>
        <w:rPr>
          <w:rFonts w:ascii="Arial" w:hAnsi="Arial" w:cs="Arial"/>
          <w:sz w:val="22"/>
          <w:szCs w:val="22"/>
        </w:rPr>
      </w:pPr>
      <w:r w:rsidRPr="00EC539E">
        <w:rPr>
          <w:rFonts w:ascii="Arial" w:hAnsi="Arial" w:cs="Arial"/>
          <w:sz w:val="22"/>
          <w:szCs w:val="22"/>
        </w:rPr>
        <w:t>Translating data about climate variables</w:t>
      </w:r>
      <w:r w:rsidR="0040169E" w:rsidRPr="00EC539E">
        <w:rPr>
          <w:rFonts w:ascii="Arial" w:hAnsi="Arial" w:cs="Arial"/>
          <w:sz w:val="22"/>
          <w:szCs w:val="22"/>
        </w:rPr>
        <w:t xml:space="preserve">, climate trends, and likely </w:t>
      </w:r>
      <w:r w:rsidRPr="00EC539E">
        <w:rPr>
          <w:rFonts w:ascii="Arial" w:hAnsi="Arial" w:cs="Arial"/>
          <w:sz w:val="22"/>
          <w:szCs w:val="22"/>
        </w:rPr>
        <w:t xml:space="preserve">climate futures into meaningful information at a local level is complex, involving many models and datasets.  </w:t>
      </w:r>
    </w:p>
    <w:p w14:paraId="5F1381F0" w14:textId="77777777" w:rsidR="00EB4AB9" w:rsidRPr="00EC539E" w:rsidRDefault="00F56C39" w:rsidP="0064217C">
      <w:r w:rsidRPr="00EC539E">
        <w:rPr>
          <w:rFonts w:ascii="Arial" w:hAnsi="Arial" w:cs="Arial"/>
          <w:sz w:val="22"/>
          <w:szCs w:val="22"/>
        </w:rPr>
        <w:t>The Commonwealth Scientific Industrial Research Organisation (CSIRO) has modelled climate scenarios and projections for specific aspects of our climate such as extreme</w:t>
      </w:r>
      <w:r w:rsidRPr="00EC539E">
        <w:t xml:space="preserve"> </w:t>
      </w:r>
      <w:r w:rsidRPr="00EC539E">
        <w:rPr>
          <w:rFonts w:ascii="Arial" w:hAnsi="Arial" w:cs="Arial"/>
          <w:sz w:val="22"/>
          <w:szCs w:val="22"/>
        </w:rPr>
        <w:t>temperature, summer rainfall and winter rainfall based on extensive climate records.</w:t>
      </w:r>
      <w:r w:rsidRPr="00EC539E">
        <w:t xml:space="preserve"> </w:t>
      </w:r>
    </w:p>
    <w:p w14:paraId="14119D85" w14:textId="6F7A9752" w:rsidR="00F56C39" w:rsidRPr="00EC539E" w:rsidRDefault="00104CD0" w:rsidP="0064217C">
      <w:pPr>
        <w:rPr>
          <w:rFonts w:ascii="Arial" w:hAnsi="Arial" w:cs="Arial"/>
          <w:sz w:val="22"/>
          <w:szCs w:val="22"/>
        </w:rPr>
      </w:pPr>
      <w:r w:rsidRPr="00EC539E">
        <w:t>P</w:t>
      </w:r>
      <w:r w:rsidR="00F56C39" w:rsidRPr="00EC539E">
        <w:rPr>
          <w:rFonts w:ascii="Arial" w:hAnsi="Arial" w:cs="Arial"/>
          <w:sz w:val="22"/>
          <w:szCs w:val="22"/>
        </w:rPr>
        <w:t xml:space="preserve">rojections are based on results of 40 models, which analyse long term data to predict climatic conditions according to the different emission scenarios set by the Fifth Assessment Report of the Intergovernmental Panel on Climate Change.  The scenarios are termed “Representative Concentration Pathways” (RCPs): 2.5 (low emissions, requiring sustained high level mitigation efforts), 4.5 and 6 (intermediate emissions), and 8.5 (high emissions, no mitigation efforts). The RCPs represent pathways of greenhouse gas concentrations in the atmosphere expected to result from various combinations of economic, technological, demographic, policy and institutional futures. The predicted changes </w:t>
      </w:r>
      <w:r w:rsidR="0040169E" w:rsidRPr="00EC539E">
        <w:rPr>
          <w:rFonts w:ascii="Arial" w:hAnsi="Arial" w:cs="Arial"/>
          <w:sz w:val="22"/>
          <w:szCs w:val="22"/>
        </w:rPr>
        <w:t xml:space="preserve">in climate for these pathways are calculated for the nominated </w:t>
      </w:r>
      <w:r w:rsidR="00F56C39" w:rsidRPr="00EC539E">
        <w:rPr>
          <w:rFonts w:ascii="Arial" w:hAnsi="Arial" w:cs="Arial"/>
          <w:sz w:val="22"/>
          <w:szCs w:val="22"/>
        </w:rPr>
        <w:t>projection years of 2030, 2050 and 2090 relative to 1995.</w:t>
      </w:r>
      <w:r w:rsidR="00EB4AB9" w:rsidRPr="00EC539E">
        <w:rPr>
          <w:rStyle w:val="FootnoteReference"/>
          <w:rFonts w:ascii="Arial" w:hAnsi="Arial" w:cs="Arial"/>
          <w:sz w:val="22"/>
          <w:szCs w:val="22"/>
        </w:rPr>
        <w:footnoteReference w:id="7"/>
      </w:r>
      <w:r w:rsidR="00F56C39" w:rsidRPr="00EC539E">
        <w:rPr>
          <w:rFonts w:ascii="Arial" w:hAnsi="Arial" w:cs="Arial"/>
          <w:sz w:val="22"/>
          <w:szCs w:val="22"/>
        </w:rPr>
        <w:t xml:space="preserve"> </w:t>
      </w:r>
    </w:p>
    <w:p w14:paraId="7B1B762B" w14:textId="77777777" w:rsidR="002B5D2F" w:rsidRPr="00EC539E" w:rsidRDefault="002B5D2F" w:rsidP="0064217C">
      <w:pPr>
        <w:rPr>
          <w:rFonts w:ascii="Arial" w:hAnsi="Arial" w:cs="Arial"/>
          <w:sz w:val="22"/>
          <w:szCs w:val="22"/>
        </w:rPr>
      </w:pPr>
    </w:p>
    <w:p w14:paraId="02D4B656" w14:textId="4D0C157B" w:rsidR="00F56C39" w:rsidRPr="00EC539E" w:rsidRDefault="00F56C39" w:rsidP="0064217C">
      <w:pPr>
        <w:rPr>
          <w:rFonts w:ascii="Arial" w:hAnsi="Arial" w:cs="Arial"/>
          <w:sz w:val="22"/>
          <w:szCs w:val="22"/>
        </w:rPr>
      </w:pPr>
      <w:r w:rsidRPr="00EC539E">
        <w:rPr>
          <w:rFonts w:ascii="Arial" w:hAnsi="Arial" w:cs="Arial"/>
          <w:sz w:val="22"/>
          <w:szCs w:val="22"/>
        </w:rPr>
        <w:t xml:space="preserve">CSIRO presents climate forecasts for the main natural resource management regions </w:t>
      </w:r>
      <w:r w:rsidR="00133BDB" w:rsidRPr="00EC539E">
        <w:rPr>
          <w:rFonts w:ascii="Arial" w:hAnsi="Arial" w:cs="Arial"/>
          <w:sz w:val="22"/>
          <w:szCs w:val="22"/>
        </w:rPr>
        <w:t xml:space="preserve">across </w:t>
      </w:r>
      <w:r w:rsidRPr="00EC539E">
        <w:rPr>
          <w:rFonts w:ascii="Arial" w:hAnsi="Arial" w:cs="Arial"/>
          <w:sz w:val="22"/>
          <w:szCs w:val="22"/>
        </w:rPr>
        <w:t>Australia and for 15 “subclusters”</w:t>
      </w:r>
      <w:r w:rsidR="0040169E" w:rsidRPr="00EC539E">
        <w:rPr>
          <w:rFonts w:ascii="Arial" w:hAnsi="Arial" w:cs="Arial"/>
          <w:sz w:val="22"/>
          <w:szCs w:val="22"/>
        </w:rPr>
        <w:t xml:space="preserve">. The subclusters relevant to </w:t>
      </w:r>
      <w:r w:rsidRPr="00EC539E">
        <w:rPr>
          <w:rFonts w:ascii="Arial" w:hAnsi="Arial" w:cs="Arial"/>
          <w:sz w:val="22"/>
          <w:szCs w:val="22"/>
        </w:rPr>
        <w:t xml:space="preserve">Macedon </w:t>
      </w:r>
      <w:r w:rsidR="0040169E" w:rsidRPr="00EC539E">
        <w:rPr>
          <w:rFonts w:ascii="Arial" w:hAnsi="Arial" w:cs="Arial"/>
          <w:sz w:val="22"/>
          <w:szCs w:val="22"/>
        </w:rPr>
        <w:t xml:space="preserve">Ranges Shire </w:t>
      </w:r>
      <w:r w:rsidRPr="00EC539E">
        <w:rPr>
          <w:rFonts w:ascii="Arial" w:hAnsi="Arial" w:cs="Arial"/>
          <w:sz w:val="22"/>
          <w:szCs w:val="22"/>
        </w:rPr>
        <w:t xml:space="preserve">are the Murray Basin and the Southern Slopes.  Climate forecasts for the two subclusters are presented in </w:t>
      </w:r>
      <w:r w:rsidRPr="00EC539E">
        <w:rPr>
          <w:rFonts w:ascii="Arial" w:hAnsi="Arial" w:cs="Arial"/>
          <w:b/>
          <w:sz w:val="22"/>
          <w:szCs w:val="22"/>
        </w:rPr>
        <w:t>Appendix 1</w:t>
      </w:r>
      <w:r w:rsidRPr="00EC539E">
        <w:rPr>
          <w:rFonts w:ascii="Arial" w:hAnsi="Arial" w:cs="Arial"/>
          <w:sz w:val="22"/>
          <w:szCs w:val="22"/>
        </w:rPr>
        <w:t xml:space="preserve">. </w:t>
      </w:r>
    </w:p>
    <w:p w14:paraId="6791390B" w14:textId="77777777" w:rsidR="002B5D2F" w:rsidRPr="00EC539E" w:rsidRDefault="002B5D2F" w:rsidP="0064217C">
      <w:pPr>
        <w:rPr>
          <w:rFonts w:ascii="Arial" w:hAnsi="Arial" w:cs="Arial"/>
          <w:sz w:val="22"/>
          <w:szCs w:val="22"/>
        </w:rPr>
      </w:pPr>
    </w:p>
    <w:p w14:paraId="4BB7386D" w14:textId="442AA1FC" w:rsidR="00F56C39" w:rsidRPr="00EC539E" w:rsidRDefault="005D7F6B" w:rsidP="0064217C">
      <w:pPr>
        <w:rPr>
          <w:rFonts w:ascii="Arial" w:hAnsi="Arial" w:cs="Arial"/>
          <w:sz w:val="22"/>
          <w:szCs w:val="22"/>
        </w:rPr>
      </w:pPr>
      <w:r w:rsidRPr="00EC539E">
        <w:rPr>
          <w:rFonts w:ascii="Arial" w:hAnsi="Arial" w:cs="Arial"/>
          <w:sz w:val="22"/>
          <w:szCs w:val="22"/>
        </w:rPr>
        <w:t>C</w:t>
      </w:r>
      <w:r w:rsidR="00F56C39" w:rsidRPr="00EC539E">
        <w:rPr>
          <w:rFonts w:ascii="Arial" w:hAnsi="Arial" w:cs="Arial"/>
          <w:sz w:val="22"/>
          <w:szCs w:val="22"/>
        </w:rPr>
        <w:t xml:space="preserve">limate forecasts for the </w:t>
      </w:r>
      <w:r w:rsidRPr="00EC539E">
        <w:rPr>
          <w:rFonts w:ascii="Arial" w:hAnsi="Arial" w:cs="Arial"/>
          <w:sz w:val="22"/>
          <w:szCs w:val="22"/>
        </w:rPr>
        <w:t>shire</w:t>
      </w:r>
      <w:r w:rsidR="0040169E" w:rsidRPr="00EC539E">
        <w:rPr>
          <w:rFonts w:ascii="Arial" w:hAnsi="Arial" w:cs="Arial"/>
          <w:sz w:val="22"/>
          <w:szCs w:val="22"/>
        </w:rPr>
        <w:t xml:space="preserve"> </w:t>
      </w:r>
      <w:r w:rsidR="00F56C39" w:rsidRPr="00EC539E">
        <w:rPr>
          <w:rFonts w:ascii="Arial" w:hAnsi="Arial" w:cs="Arial"/>
          <w:sz w:val="22"/>
          <w:szCs w:val="22"/>
        </w:rPr>
        <w:t xml:space="preserve">that take into account local topography are not available.  CSIRO has developed some tools to allow exploration of future climate scenarios, like a platform that presents future climatic conditions at one town in terms of current climatic conditions at another town.  However, no towns within the shire are listed within this “town analogue explorer” tool.  In the absence of localised data, the forecast changes in temperature and rainfall for towns either side of the shire are presented in Figure </w:t>
      </w:r>
      <w:r w:rsidR="00133BDB" w:rsidRPr="00EC539E">
        <w:rPr>
          <w:rFonts w:ascii="Arial" w:hAnsi="Arial" w:cs="Arial"/>
          <w:sz w:val="22"/>
          <w:szCs w:val="22"/>
        </w:rPr>
        <w:t>2</w:t>
      </w:r>
      <w:r w:rsidR="00EB4AB9" w:rsidRPr="00EC539E">
        <w:rPr>
          <w:rFonts w:ascii="Arial" w:hAnsi="Arial" w:cs="Arial"/>
          <w:sz w:val="22"/>
          <w:szCs w:val="22"/>
        </w:rPr>
        <w:t xml:space="preserve">, showing that </w:t>
      </w:r>
      <w:r w:rsidR="00F56C39" w:rsidRPr="00EC539E">
        <w:rPr>
          <w:rFonts w:ascii="Arial" w:hAnsi="Arial" w:cs="Arial"/>
          <w:sz w:val="22"/>
          <w:szCs w:val="22"/>
        </w:rPr>
        <w:t xml:space="preserve">climate in </w:t>
      </w:r>
      <w:r w:rsidR="0040169E" w:rsidRPr="00EC539E">
        <w:rPr>
          <w:rFonts w:ascii="Arial" w:hAnsi="Arial" w:cs="Arial"/>
          <w:sz w:val="22"/>
          <w:szCs w:val="22"/>
        </w:rPr>
        <w:t xml:space="preserve">the shire in </w:t>
      </w:r>
      <w:r w:rsidR="00F56C39" w:rsidRPr="00EC539E">
        <w:rPr>
          <w:rFonts w:ascii="Arial" w:hAnsi="Arial" w:cs="Arial"/>
          <w:sz w:val="22"/>
          <w:szCs w:val="22"/>
        </w:rPr>
        <w:t xml:space="preserve">2050 will be different to today, regardless of the </w:t>
      </w:r>
      <w:r w:rsidRPr="00EC539E">
        <w:rPr>
          <w:rFonts w:ascii="Arial" w:hAnsi="Arial" w:cs="Arial"/>
          <w:sz w:val="22"/>
          <w:szCs w:val="22"/>
        </w:rPr>
        <w:t>RCP</w:t>
      </w:r>
      <w:r w:rsidR="00F56C39" w:rsidRPr="00EC539E">
        <w:rPr>
          <w:rFonts w:ascii="Arial" w:hAnsi="Arial" w:cs="Arial"/>
          <w:sz w:val="22"/>
          <w:szCs w:val="22"/>
        </w:rPr>
        <w:t xml:space="preserve">.  </w:t>
      </w:r>
    </w:p>
    <w:p w14:paraId="2E2ED187" w14:textId="77777777" w:rsidR="00A82014" w:rsidRPr="00EC539E" w:rsidRDefault="00A82014" w:rsidP="0064217C">
      <w:pPr>
        <w:rPr>
          <w:rFonts w:ascii="Arial" w:hAnsi="Arial" w:cs="Arial"/>
          <w:sz w:val="22"/>
          <w:szCs w:val="22"/>
        </w:rPr>
      </w:pPr>
    </w:p>
    <w:p w14:paraId="47BF728D" w14:textId="32FEE2EF" w:rsidR="00F56C39" w:rsidRPr="00EC539E" w:rsidRDefault="00F56C39" w:rsidP="0064217C">
      <w:pPr>
        <w:rPr>
          <w:rFonts w:ascii="Arial" w:hAnsi="Arial" w:cs="Arial"/>
          <w:sz w:val="22"/>
          <w:szCs w:val="22"/>
        </w:rPr>
      </w:pPr>
      <w:r w:rsidRPr="00EC539E">
        <w:rPr>
          <w:rFonts w:ascii="Arial" w:hAnsi="Arial" w:cs="Arial"/>
          <w:sz w:val="22"/>
          <w:szCs w:val="22"/>
        </w:rPr>
        <w:t xml:space="preserve">A key goal of this Climate Change Action Plan is to identify actions that will contribute to creating a </w:t>
      </w:r>
      <w:r w:rsidR="00F4167D" w:rsidRPr="00EC539E">
        <w:rPr>
          <w:rFonts w:ascii="Arial" w:hAnsi="Arial" w:cs="Arial"/>
          <w:sz w:val="22"/>
          <w:szCs w:val="22"/>
        </w:rPr>
        <w:t>more favourable climate future.</w:t>
      </w:r>
    </w:p>
    <w:p w14:paraId="169A62F7" w14:textId="77777777" w:rsidR="00F56C39" w:rsidRPr="00EC539E" w:rsidRDefault="00F56C39" w:rsidP="00F56C39">
      <w:pPr>
        <w:pStyle w:val="Heading2"/>
      </w:pPr>
      <w:bookmarkStart w:id="6" w:name="_Toc476241848"/>
      <w:bookmarkStart w:id="7" w:name="_Toc487612511"/>
      <w:r w:rsidRPr="00EC539E">
        <w:t>The pathway to adaptation planning</w:t>
      </w:r>
      <w:bookmarkEnd w:id="6"/>
      <w:bookmarkEnd w:id="7"/>
    </w:p>
    <w:p w14:paraId="38E72180" w14:textId="3C524F03" w:rsidR="00F56C39" w:rsidRPr="00EC539E" w:rsidRDefault="00F56C39" w:rsidP="00F4167D">
      <w:pPr>
        <w:rPr>
          <w:rFonts w:ascii="Arial" w:hAnsi="Arial" w:cs="Arial"/>
          <w:sz w:val="22"/>
          <w:szCs w:val="22"/>
        </w:rPr>
      </w:pPr>
      <w:r w:rsidRPr="00EC539E">
        <w:rPr>
          <w:rFonts w:ascii="Arial" w:hAnsi="Arial" w:cs="Arial"/>
          <w:sz w:val="22"/>
          <w:szCs w:val="22"/>
        </w:rPr>
        <w:t>Understanding the implications of a changed climate at a local level will be important for the review of Council’s Climate Change Adaptation Plan. Th</w:t>
      </w:r>
      <w:r w:rsidR="00A82014" w:rsidRPr="00EC539E">
        <w:rPr>
          <w:rFonts w:ascii="Arial" w:hAnsi="Arial" w:cs="Arial"/>
          <w:sz w:val="22"/>
          <w:szCs w:val="22"/>
        </w:rPr>
        <w:t>e</w:t>
      </w:r>
      <w:r w:rsidRPr="00EC539E">
        <w:rPr>
          <w:rFonts w:ascii="Arial" w:hAnsi="Arial" w:cs="Arial"/>
          <w:sz w:val="22"/>
          <w:szCs w:val="22"/>
        </w:rPr>
        <w:t xml:space="preserve"> review will need </w:t>
      </w:r>
      <w:r w:rsidR="00A82014" w:rsidRPr="00EC539E">
        <w:rPr>
          <w:rFonts w:ascii="Arial" w:hAnsi="Arial" w:cs="Arial"/>
          <w:sz w:val="22"/>
          <w:szCs w:val="22"/>
        </w:rPr>
        <w:t xml:space="preserve">to </w:t>
      </w:r>
      <w:r w:rsidRPr="00EC539E">
        <w:rPr>
          <w:rFonts w:ascii="Arial" w:hAnsi="Arial" w:cs="Arial"/>
          <w:sz w:val="22"/>
          <w:szCs w:val="22"/>
        </w:rPr>
        <w:t>consider how decreased rainfall and increase</w:t>
      </w:r>
      <w:r w:rsidR="00A82014" w:rsidRPr="00EC539E">
        <w:rPr>
          <w:rFonts w:ascii="Arial" w:hAnsi="Arial" w:cs="Arial"/>
          <w:sz w:val="22"/>
          <w:szCs w:val="22"/>
        </w:rPr>
        <w:t xml:space="preserve">d number and intensity of </w:t>
      </w:r>
      <w:r w:rsidRPr="00EC539E">
        <w:rPr>
          <w:rFonts w:ascii="Arial" w:hAnsi="Arial" w:cs="Arial"/>
          <w:sz w:val="22"/>
          <w:szCs w:val="22"/>
        </w:rPr>
        <w:t xml:space="preserve">extreme weather events will impact on Council’s service provision, drainage, emergency management processes and recreation facilities, amongst other things. Opportunity also exists to consider how the changing climate will impact on the shire’s agricultural and commercial enterprises and the community’s wellbeing.  </w:t>
      </w:r>
    </w:p>
    <w:p w14:paraId="28AD21A7" w14:textId="77777777" w:rsidR="002B5D2F" w:rsidRPr="00EC539E" w:rsidRDefault="002B5D2F" w:rsidP="00F4167D">
      <w:pPr>
        <w:rPr>
          <w:rFonts w:ascii="Arial" w:hAnsi="Arial" w:cs="Arial"/>
          <w:sz w:val="22"/>
          <w:szCs w:val="22"/>
        </w:rPr>
      </w:pPr>
    </w:p>
    <w:p w14:paraId="15FCEF3D" w14:textId="5AC126F3" w:rsidR="00F56C39" w:rsidRPr="00EC539E" w:rsidRDefault="00F56C39" w:rsidP="00F4167D">
      <w:pPr>
        <w:rPr>
          <w:rFonts w:ascii="Arial" w:hAnsi="Arial" w:cs="Arial"/>
          <w:sz w:val="22"/>
          <w:szCs w:val="22"/>
        </w:rPr>
      </w:pPr>
      <w:r w:rsidRPr="00EC539E">
        <w:rPr>
          <w:rFonts w:ascii="Arial" w:hAnsi="Arial" w:cs="Arial"/>
          <w:sz w:val="22"/>
          <w:szCs w:val="22"/>
        </w:rPr>
        <w:t xml:space="preserve">Localised climate forecasts will be useful for this adaptation planning process as well as for </w:t>
      </w:r>
      <w:r w:rsidR="00046404">
        <w:rPr>
          <w:rFonts w:ascii="Arial" w:hAnsi="Arial" w:cs="Arial"/>
          <w:sz w:val="22"/>
          <w:szCs w:val="22"/>
        </w:rPr>
        <w:t>other work of C</w:t>
      </w:r>
      <w:r w:rsidR="0040169E" w:rsidRPr="00EC539E">
        <w:rPr>
          <w:rFonts w:ascii="Arial" w:hAnsi="Arial" w:cs="Arial"/>
          <w:sz w:val="22"/>
          <w:szCs w:val="22"/>
        </w:rPr>
        <w:t xml:space="preserve">ouncil, like </w:t>
      </w:r>
      <w:r w:rsidRPr="00EC539E">
        <w:rPr>
          <w:rFonts w:ascii="Arial" w:hAnsi="Arial" w:cs="Arial"/>
          <w:sz w:val="22"/>
          <w:szCs w:val="22"/>
        </w:rPr>
        <w:t>the preparation of Council’s Biodiversity Strategy which will identify how the changing climate will impact on local flora and fauna.</w:t>
      </w:r>
    </w:p>
    <w:p w14:paraId="14F0CEF9" w14:textId="77777777" w:rsidR="002B5D2F" w:rsidRPr="00EC539E" w:rsidRDefault="002B5D2F" w:rsidP="00F4167D">
      <w:pPr>
        <w:rPr>
          <w:rFonts w:ascii="Arial" w:hAnsi="Arial" w:cs="Arial"/>
          <w:sz w:val="22"/>
          <w:szCs w:val="22"/>
        </w:rPr>
      </w:pPr>
    </w:p>
    <w:p w14:paraId="6686252D" w14:textId="5C4A3E53" w:rsidR="00745E0F" w:rsidRPr="00EC539E" w:rsidRDefault="00F56C39">
      <w:pPr>
        <w:rPr>
          <w:rFonts w:ascii="Arial" w:hAnsi="Arial" w:cs="Arial"/>
          <w:sz w:val="22"/>
          <w:szCs w:val="22"/>
        </w:rPr>
        <w:sectPr w:rsidR="00745E0F" w:rsidRPr="00EC539E" w:rsidSect="003649CF">
          <w:pgSz w:w="11906" w:h="16838"/>
          <w:pgMar w:top="1440" w:right="1440" w:bottom="1440" w:left="1440" w:header="708" w:footer="708" w:gutter="0"/>
          <w:cols w:space="708"/>
          <w:docGrid w:linePitch="360"/>
        </w:sectPr>
      </w:pPr>
      <w:r w:rsidRPr="00EC539E">
        <w:rPr>
          <w:rFonts w:ascii="Arial" w:hAnsi="Arial" w:cs="Arial"/>
          <w:sz w:val="22"/>
          <w:szCs w:val="22"/>
        </w:rPr>
        <w:lastRenderedPageBreak/>
        <w:t xml:space="preserve">Some guidance in this context is provided in a support tool developed by the state government titled Climate Ready Victoria, which re-presents the CSIRO information according to regions, alongside recommended climate mitigation and adaption responses for different sectors of the economy and community within the regions. It places the whole of the shire into the </w:t>
      </w:r>
      <w:r w:rsidR="00A82014" w:rsidRPr="00EC539E">
        <w:rPr>
          <w:rFonts w:ascii="Arial" w:hAnsi="Arial" w:cs="Arial"/>
          <w:sz w:val="22"/>
          <w:szCs w:val="22"/>
        </w:rPr>
        <w:t xml:space="preserve">(southern) </w:t>
      </w:r>
      <w:r w:rsidRPr="00EC539E">
        <w:rPr>
          <w:rFonts w:ascii="Arial" w:hAnsi="Arial" w:cs="Arial"/>
          <w:sz w:val="22"/>
          <w:szCs w:val="22"/>
        </w:rPr>
        <w:t>Loddon Mallee (meaning that differences in climate futures in the</w:t>
      </w:r>
      <w:r w:rsidR="00EB4AB9" w:rsidRPr="00EC539E">
        <w:rPr>
          <w:rFonts w:ascii="Arial" w:hAnsi="Arial" w:cs="Arial"/>
          <w:sz w:val="22"/>
          <w:szCs w:val="22"/>
        </w:rPr>
        <w:t xml:space="preserve"> n</w:t>
      </w:r>
      <w:r w:rsidRPr="00EC539E">
        <w:rPr>
          <w:rFonts w:ascii="Arial" w:hAnsi="Arial" w:cs="Arial"/>
          <w:sz w:val="22"/>
          <w:szCs w:val="22"/>
        </w:rPr>
        <w:t xml:space="preserve">orth and south </w:t>
      </w:r>
      <w:r w:rsidR="0040169E" w:rsidRPr="00EC539E">
        <w:rPr>
          <w:rFonts w:ascii="Arial" w:hAnsi="Arial" w:cs="Arial"/>
          <w:sz w:val="22"/>
          <w:szCs w:val="22"/>
        </w:rPr>
        <w:t xml:space="preserve">parts </w:t>
      </w:r>
      <w:r w:rsidRPr="00EC539E">
        <w:rPr>
          <w:rFonts w:ascii="Arial" w:hAnsi="Arial" w:cs="Arial"/>
          <w:sz w:val="22"/>
          <w:szCs w:val="22"/>
        </w:rPr>
        <w:t>of th</w:t>
      </w:r>
      <w:r w:rsidR="0040169E" w:rsidRPr="00EC539E">
        <w:rPr>
          <w:rFonts w:ascii="Arial" w:hAnsi="Arial" w:cs="Arial"/>
          <w:sz w:val="22"/>
          <w:szCs w:val="22"/>
        </w:rPr>
        <w:t>e shire cannot be distinguished)</w:t>
      </w:r>
      <w:r w:rsidR="0040169E" w:rsidRPr="00EC539E">
        <w:rPr>
          <w:rStyle w:val="FootnoteReference"/>
          <w:rFonts w:ascii="Arial" w:hAnsi="Arial" w:cs="Arial"/>
          <w:sz w:val="22"/>
          <w:szCs w:val="22"/>
        </w:rPr>
        <w:footnoteReference w:id="8"/>
      </w:r>
      <w:r w:rsidR="00133BDB" w:rsidRPr="00EC539E">
        <w:rPr>
          <w:rFonts w:ascii="Arial" w:hAnsi="Arial" w:cs="Arial"/>
          <w:sz w:val="22"/>
          <w:szCs w:val="22"/>
        </w:rPr>
        <w:t xml:space="preserve">.  </w:t>
      </w:r>
      <w:r w:rsidRPr="00EC539E">
        <w:rPr>
          <w:rFonts w:ascii="Arial" w:hAnsi="Arial" w:cs="Arial"/>
          <w:sz w:val="22"/>
          <w:szCs w:val="22"/>
        </w:rPr>
        <w:t xml:space="preserve">In the absence of localised data, Climate Ready Victoria can guide climate change action based on current science.  </w:t>
      </w:r>
      <w:r w:rsidRPr="00EC539E">
        <w:br w:type="page"/>
      </w:r>
    </w:p>
    <w:p w14:paraId="4CA97F3F" w14:textId="5A679988" w:rsidR="00745E0F" w:rsidRPr="00EC539E" w:rsidRDefault="00745E0F" w:rsidP="00745E0F">
      <w:pPr>
        <w:rPr>
          <w:rFonts w:ascii="Arial" w:hAnsi="Arial" w:cs="Arial"/>
          <w:b/>
        </w:rPr>
      </w:pPr>
      <w:r w:rsidRPr="00EC539E">
        <w:rPr>
          <w:rFonts w:ascii="Arial" w:hAnsi="Arial" w:cs="Arial"/>
          <w:b/>
        </w:rPr>
        <w:lastRenderedPageBreak/>
        <w:t xml:space="preserve">Figure </w:t>
      </w:r>
      <w:r w:rsidR="00133BDB" w:rsidRPr="00EC539E">
        <w:rPr>
          <w:rFonts w:ascii="Arial" w:hAnsi="Arial" w:cs="Arial"/>
          <w:b/>
        </w:rPr>
        <w:t>2</w:t>
      </w:r>
      <w:r w:rsidRPr="00EC539E">
        <w:rPr>
          <w:rFonts w:ascii="Arial" w:hAnsi="Arial" w:cs="Arial"/>
          <w:b/>
        </w:rPr>
        <w:t xml:space="preserve">:  Indicative changes in temperature and rainfall, north and south of shire, selected scenarios. </w:t>
      </w:r>
    </w:p>
    <w:p w14:paraId="1E0EE27C" w14:textId="700763A2" w:rsidR="00F56C39" w:rsidRPr="00EC539E" w:rsidRDefault="00F56C39">
      <w:pPr>
        <w:rPr>
          <w:rFonts w:ascii="Arial" w:hAnsi="Arial" w:cs="Arial"/>
          <w:color w:val="4A4B4C"/>
          <w:spacing w:val="-2"/>
          <w:sz w:val="22"/>
          <w:szCs w:val="22"/>
        </w:rPr>
      </w:pPr>
    </w:p>
    <w:p w14:paraId="434D1BC5" w14:textId="77777777" w:rsidR="00745E0F" w:rsidRPr="00EC539E" w:rsidRDefault="00745E0F">
      <w:pPr>
        <w:rPr>
          <w:rFonts w:ascii="Arial" w:hAnsi="Arial" w:cs="Arial"/>
          <w:color w:val="4A4B4C"/>
          <w:spacing w:val="-2"/>
          <w:sz w:val="22"/>
          <w:szCs w:val="22"/>
        </w:rPr>
      </w:pPr>
    </w:p>
    <w:p w14:paraId="3ABBD0C8" w14:textId="24C2F6B4" w:rsidR="00745E0F" w:rsidRPr="00EC539E" w:rsidRDefault="00745E0F">
      <w:pPr>
        <w:rPr>
          <w:rFonts w:ascii="Arial" w:hAnsi="Arial" w:cs="Arial"/>
          <w:color w:val="4A4B4C"/>
          <w:spacing w:val="-2"/>
          <w:sz w:val="22"/>
          <w:szCs w:val="22"/>
        </w:rPr>
        <w:sectPr w:rsidR="00745E0F" w:rsidRPr="00EC539E" w:rsidSect="00745E0F">
          <w:pgSz w:w="16838" w:h="11906" w:orient="landscape"/>
          <w:pgMar w:top="1440" w:right="1440" w:bottom="1440" w:left="1440" w:header="708" w:footer="708" w:gutter="0"/>
          <w:cols w:space="708"/>
          <w:docGrid w:linePitch="360"/>
        </w:sectPr>
      </w:pPr>
      <w:r w:rsidRPr="00EC539E">
        <w:rPr>
          <w:noProof/>
          <w:lang w:val="en-GB" w:eastAsia="en-GB"/>
        </w:rPr>
        <w:drawing>
          <wp:inline distT="0" distB="0" distL="0" distR="0" wp14:anchorId="667F2F34" wp14:editId="029B8ACD">
            <wp:extent cx="7143750" cy="5050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7150052" cy="5055332"/>
                    </a:xfrm>
                    <a:prstGeom prst="rect">
                      <a:avLst/>
                    </a:prstGeom>
                  </pic:spPr>
                </pic:pic>
              </a:graphicData>
            </a:graphic>
          </wp:inline>
        </w:drawing>
      </w:r>
    </w:p>
    <w:p w14:paraId="52D0C826" w14:textId="520D9197" w:rsidR="00F56C39" w:rsidRPr="00EC539E" w:rsidRDefault="006439D2" w:rsidP="002B5D2F">
      <w:pPr>
        <w:pStyle w:val="Heading1"/>
      </w:pPr>
      <w:bookmarkStart w:id="8" w:name="_Toc487612512"/>
      <w:r w:rsidRPr="00EC539E">
        <w:lastRenderedPageBreak/>
        <w:t>Context – Drivers for action</w:t>
      </w:r>
      <w:bookmarkEnd w:id="8"/>
    </w:p>
    <w:p w14:paraId="7F46F0A1" w14:textId="5CA1F7CA" w:rsidR="002B5D2F" w:rsidRPr="00EC539E" w:rsidRDefault="00F56C39" w:rsidP="0054464C">
      <w:pPr>
        <w:rPr>
          <w:rFonts w:ascii="Arial" w:hAnsi="Arial" w:cs="Arial"/>
          <w:sz w:val="22"/>
          <w:szCs w:val="22"/>
        </w:rPr>
      </w:pPr>
      <w:r w:rsidRPr="00EC539E">
        <w:rPr>
          <w:rFonts w:ascii="Arial" w:hAnsi="Arial" w:cs="Arial"/>
          <w:sz w:val="22"/>
          <w:szCs w:val="22"/>
        </w:rPr>
        <w:t>Council’s work in climate change is influenced and determined by the broader legislative and policy context operating at international, national and state levels, and by interests and activity in the community at the regional and local levels. The key drivers for climate ch</w:t>
      </w:r>
      <w:r w:rsidR="00F4167D" w:rsidRPr="00EC539E">
        <w:rPr>
          <w:rFonts w:ascii="Arial" w:hAnsi="Arial" w:cs="Arial"/>
          <w:sz w:val="22"/>
          <w:szCs w:val="22"/>
        </w:rPr>
        <w:t>ange action are outlined below.</w:t>
      </w:r>
    </w:p>
    <w:p w14:paraId="0462E808" w14:textId="25A14AB0" w:rsidR="00F56C39" w:rsidRPr="00EC539E" w:rsidRDefault="00F56C39" w:rsidP="002B5D2F">
      <w:pPr>
        <w:pStyle w:val="Heading2"/>
      </w:pPr>
      <w:bookmarkStart w:id="9" w:name="_Toc476241849"/>
      <w:bookmarkStart w:id="10" w:name="_Toc487612513"/>
      <w:r w:rsidRPr="00EC539E">
        <w:t>International</w:t>
      </w:r>
      <w:bookmarkEnd w:id="9"/>
      <w:r w:rsidRPr="00EC539E">
        <w:t xml:space="preserve"> </w:t>
      </w:r>
      <w:r w:rsidR="006439D2" w:rsidRPr="00EC539E">
        <w:t>context</w:t>
      </w:r>
      <w:bookmarkEnd w:id="10"/>
    </w:p>
    <w:p w14:paraId="1B2A98C0" w14:textId="187F0739" w:rsidR="00F56C39" w:rsidRPr="0054464C" w:rsidRDefault="00F56C39" w:rsidP="0054464C">
      <w:pPr>
        <w:rPr>
          <w:rFonts w:ascii="Arial" w:hAnsi="Arial" w:cs="Arial"/>
          <w:sz w:val="22"/>
          <w:szCs w:val="22"/>
        </w:rPr>
      </w:pPr>
      <w:r w:rsidRPr="0054464C">
        <w:rPr>
          <w:rFonts w:ascii="Arial" w:hAnsi="Arial" w:cs="Arial"/>
          <w:sz w:val="22"/>
          <w:szCs w:val="22"/>
        </w:rPr>
        <w:t>At the 21st Conference of Parties (COP21) to the United Nations Framework Convention on Climate Change (UNFCCC) held in late 2015, Australia endorsed the agreement to reduce greenhouse gas emissions to the extent necessary to keep the increase in global average temperature to below 2</w:t>
      </w:r>
      <w:r w:rsidRPr="006E3AC3">
        <w:rPr>
          <w:rFonts w:ascii="Arial" w:hAnsi="Arial" w:cs="Arial"/>
          <w:sz w:val="22"/>
          <w:szCs w:val="22"/>
          <w:vertAlign w:val="superscript"/>
        </w:rPr>
        <w:t>o</w:t>
      </w:r>
      <w:r w:rsidRPr="0054464C">
        <w:rPr>
          <w:rFonts w:ascii="Arial" w:hAnsi="Arial" w:cs="Arial"/>
          <w:sz w:val="22"/>
          <w:szCs w:val="22"/>
        </w:rPr>
        <w:t xml:space="preserve">C from pre-industrial temperatures.  This Paris Agreement came into force on 6 November 2016, and Australia ratified the agreement on 9 November 2016. </w:t>
      </w:r>
    </w:p>
    <w:p w14:paraId="4C32CE4C" w14:textId="06EF6F93" w:rsidR="00F56C39" w:rsidRPr="00EC539E" w:rsidRDefault="00F56C39" w:rsidP="002B5D2F">
      <w:pPr>
        <w:pStyle w:val="Heading2"/>
      </w:pPr>
      <w:bookmarkStart w:id="11" w:name="_Toc476241850"/>
      <w:bookmarkStart w:id="12" w:name="_Toc487612514"/>
      <w:r w:rsidRPr="00EC539E">
        <w:t>National</w:t>
      </w:r>
      <w:bookmarkEnd w:id="11"/>
      <w:r w:rsidR="006439D2" w:rsidRPr="00EC539E">
        <w:t xml:space="preserve"> context</w:t>
      </w:r>
      <w:bookmarkEnd w:id="12"/>
    </w:p>
    <w:bookmarkStart w:id="13" w:name="_Toc476241851"/>
    <w:p w14:paraId="38179068" w14:textId="5AFEB8AE" w:rsidR="00F56C39" w:rsidRPr="00EC539E" w:rsidRDefault="0054464C" w:rsidP="00F4167D">
      <w:pPr>
        <w:pStyle w:val="Heading3"/>
        <w:rPr>
          <w:lang w:val="en-AU"/>
        </w:rPr>
      </w:pPr>
      <w:r w:rsidRPr="00EC539E">
        <w:rPr>
          <w:noProof/>
          <w:lang w:val="en-GB" w:eastAsia="en-GB"/>
        </w:rPr>
        <mc:AlternateContent>
          <mc:Choice Requires="wps">
            <w:drawing>
              <wp:anchor distT="45720" distB="45720" distL="114300" distR="114300" simplePos="0" relativeHeight="251673600" behindDoc="0" locked="0" layoutInCell="1" allowOverlap="1" wp14:anchorId="65E7EB04" wp14:editId="5428E93B">
                <wp:simplePos x="0" y="0"/>
                <wp:positionH relativeFrom="margin">
                  <wp:align>left</wp:align>
                </wp:positionH>
                <wp:positionV relativeFrom="paragraph">
                  <wp:posOffset>294005</wp:posOffset>
                </wp:positionV>
                <wp:extent cx="5629275" cy="5143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14350"/>
                        </a:xfrm>
                        <a:prstGeom prst="rect">
                          <a:avLst/>
                        </a:prstGeom>
                        <a:solidFill>
                          <a:srgbClr val="FFFFFF"/>
                        </a:solidFill>
                        <a:ln w="9525">
                          <a:solidFill>
                            <a:srgbClr val="000000"/>
                          </a:solidFill>
                          <a:miter lim="800000"/>
                          <a:headEnd/>
                          <a:tailEnd/>
                        </a:ln>
                      </wps:spPr>
                      <wps:txbx>
                        <w:txbxContent>
                          <w:p w14:paraId="4A24EFA1" w14:textId="3EE110A1" w:rsidR="00E1249A" w:rsidRPr="003B2BC2" w:rsidRDefault="00E1249A" w:rsidP="0054464C">
                            <w:pPr>
                              <w:pStyle w:val="ListParagraph"/>
                              <w:numPr>
                                <w:ilvl w:val="0"/>
                                <w:numId w:val="7"/>
                              </w:numPr>
                              <w:ind w:left="714" w:hanging="357"/>
                              <w:rPr>
                                <w:sz w:val="22"/>
                                <w:szCs w:val="22"/>
                              </w:rPr>
                            </w:pPr>
                            <w:r w:rsidRPr="003B2BC2">
                              <w:rPr>
                                <w:rFonts w:ascii="Arial" w:hAnsi="Arial" w:cs="Arial"/>
                                <w:sz w:val="22"/>
                                <w:szCs w:val="22"/>
                              </w:rPr>
                              <w:t>To reduce greenhouse gas emissions to levels 26%–28% below 2005 levels by 2030.</w:t>
                            </w:r>
                            <w:r w:rsidRPr="003B2BC2">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7EB04" id="_x0000_s1029" type="#_x0000_t202" style="position:absolute;margin-left:0;margin-top:23.15pt;width:443.25pt;height:40.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">
                <v:textbox>
                  <w:txbxContent>
                    <w:p w14:paraId="4A24EFA1" w14:textId="3EE110A1" w:rsidR="00E1249A" w:rsidRPr="003B2BC2" w:rsidRDefault="00E1249A" w:rsidP="0054464C">
                      <w:pPr>
                        <w:pStyle w:val="ListParagraph"/>
                        <w:numPr>
                          <w:ilvl w:val="0"/>
                          <w:numId w:val="7"/>
                        </w:numPr>
                        <w:ind w:left="714" w:hanging="357"/>
                        <w:rPr>
                          <w:sz w:val="22"/>
                          <w:szCs w:val="22"/>
                        </w:rPr>
                      </w:pPr>
                      <w:r w:rsidRPr="003B2BC2">
                        <w:rPr>
                          <w:rFonts w:ascii="Arial" w:hAnsi="Arial" w:cs="Arial"/>
                          <w:sz w:val="22"/>
                          <w:szCs w:val="22"/>
                        </w:rPr>
                        <w:t>To reduce greenhouse gas emissions to levels 26%–28% below 2005 levels by 2030.</w:t>
                      </w:r>
                      <w:r w:rsidRPr="003B2BC2">
                        <w:rPr>
                          <w:sz w:val="22"/>
                          <w:szCs w:val="22"/>
                        </w:rPr>
                        <w:t xml:space="preserve"> </w:t>
                      </w:r>
                    </w:p>
                  </w:txbxContent>
                </v:textbox>
                <w10:wrap type="square" anchorx="margin"/>
              </v:shape>
            </w:pict>
          </mc:Fallback>
        </mc:AlternateContent>
      </w:r>
      <w:r w:rsidR="00F56C39" w:rsidRPr="00EC539E">
        <w:rPr>
          <w:lang w:val="en-AU"/>
        </w:rPr>
        <w:t>National Targets</w:t>
      </w:r>
      <w:bookmarkEnd w:id="13"/>
    </w:p>
    <w:p w14:paraId="226BF704" w14:textId="77777777" w:rsidR="000B23BC" w:rsidRPr="00EC539E" w:rsidRDefault="000B23BC" w:rsidP="00F56C39">
      <w:pPr>
        <w:jc w:val="both"/>
        <w:rPr>
          <w:rFonts w:cs="Arial"/>
        </w:rPr>
      </w:pPr>
    </w:p>
    <w:p w14:paraId="0CDA0767" w14:textId="6AB1E915" w:rsidR="00F56C39" w:rsidRPr="00EC539E" w:rsidRDefault="00F56C39" w:rsidP="00F4167D">
      <w:pPr>
        <w:rPr>
          <w:rFonts w:ascii="Arial" w:hAnsi="Arial" w:cs="Arial"/>
          <w:sz w:val="22"/>
          <w:szCs w:val="22"/>
        </w:rPr>
      </w:pPr>
      <w:r w:rsidRPr="00EC539E">
        <w:rPr>
          <w:rFonts w:ascii="Arial" w:hAnsi="Arial" w:cs="Arial"/>
          <w:sz w:val="22"/>
          <w:szCs w:val="22"/>
        </w:rPr>
        <w:t>At the national level, there have been several changes to the policy drivers on climate change action, particularly in regards to mechanisms for carbon pricing and targets for renewable energy, meaning the role for local government is not clear. However, some federal programs continue to provide opportunity for local government to act on climate change, most notably, the Clean Energy Finance Corporation funds large greenhouse reduction and innovative technology projects, such as the City of Melbourne’s $30M program of clean energy initiatives to help meet its goal of zero net emissions by 2020.</w:t>
      </w:r>
      <w:r w:rsidR="00F4167D" w:rsidRPr="00EC539E">
        <w:rPr>
          <w:rFonts w:ascii="Arial" w:hAnsi="Arial" w:cs="Arial"/>
          <w:sz w:val="22"/>
          <w:szCs w:val="22"/>
        </w:rPr>
        <w:t xml:space="preserve"> </w:t>
      </w:r>
    </w:p>
    <w:p w14:paraId="7863C696" w14:textId="77777777" w:rsidR="00EB4AB9" w:rsidRPr="00EC539E" w:rsidRDefault="00EB4AB9" w:rsidP="002B5D2F">
      <w:pPr>
        <w:pStyle w:val="Heading3"/>
        <w:rPr>
          <w:lang w:val="en-AU"/>
        </w:rPr>
      </w:pPr>
      <w:bookmarkStart w:id="14" w:name="_Toc476241852"/>
    </w:p>
    <w:p w14:paraId="235AB2FE" w14:textId="77777777" w:rsidR="00F56C39" w:rsidRPr="00EC539E" w:rsidRDefault="00F56C39" w:rsidP="002B5D2F">
      <w:pPr>
        <w:pStyle w:val="Heading3"/>
        <w:rPr>
          <w:lang w:val="en-AU"/>
        </w:rPr>
      </w:pPr>
      <w:r w:rsidRPr="00EC539E">
        <w:rPr>
          <w:lang w:val="en-AU"/>
        </w:rPr>
        <w:t>National Greenhouse and Energy Reporting Scheme</w:t>
      </w:r>
      <w:bookmarkEnd w:id="14"/>
    </w:p>
    <w:p w14:paraId="0BF8473E" w14:textId="77777777" w:rsidR="00F56C39" w:rsidRPr="00EC539E" w:rsidRDefault="00F56C39" w:rsidP="00F4167D">
      <w:pPr>
        <w:rPr>
          <w:rFonts w:ascii="Arial" w:hAnsi="Arial" w:cs="Arial"/>
          <w:sz w:val="22"/>
          <w:szCs w:val="22"/>
          <w:lang w:eastAsia="en-AU"/>
        </w:rPr>
      </w:pPr>
      <w:r w:rsidRPr="00EC539E">
        <w:rPr>
          <w:rFonts w:ascii="Arial" w:hAnsi="Arial" w:cs="Arial"/>
          <w:sz w:val="22"/>
          <w:szCs w:val="22"/>
          <w:lang w:eastAsia="en-AU"/>
        </w:rPr>
        <w:t>The National Greenhouse and Energy Reporting (NGER) scheme was established by the </w:t>
      </w:r>
      <w:hyperlink r:id="rId21" w:tgtFrame="_blank" w:history="1">
        <w:r w:rsidRPr="00EC539E">
          <w:rPr>
            <w:rFonts w:ascii="Arial" w:hAnsi="Arial" w:cs="Arial"/>
            <w:i/>
            <w:sz w:val="22"/>
            <w:szCs w:val="22"/>
          </w:rPr>
          <w:t>National Greenhouse and Energy Reporting Act</w:t>
        </w:r>
        <w:r w:rsidRPr="00EC539E">
          <w:rPr>
            <w:rFonts w:ascii="Arial" w:hAnsi="Arial" w:cs="Arial"/>
            <w:sz w:val="22"/>
            <w:szCs w:val="22"/>
          </w:rPr>
          <w:t xml:space="preserve"> 2007</w:t>
        </w:r>
      </w:hyperlink>
      <w:r w:rsidRPr="00EC539E">
        <w:rPr>
          <w:rFonts w:ascii="Arial" w:hAnsi="Arial" w:cs="Arial"/>
          <w:sz w:val="22"/>
          <w:szCs w:val="22"/>
        </w:rPr>
        <w:t> </w:t>
      </w:r>
      <w:r w:rsidRPr="00EC539E">
        <w:rPr>
          <w:rFonts w:ascii="Arial" w:hAnsi="Arial" w:cs="Arial"/>
          <w:sz w:val="22"/>
          <w:szCs w:val="22"/>
          <w:lang w:eastAsia="en-AU"/>
        </w:rPr>
        <w:t>(NGER Act), as a single national framework for reporting and disseminating company information about greenhouse gas emissions, energy production, energy consumption and other information specified under NGER legislation.</w:t>
      </w:r>
    </w:p>
    <w:p w14:paraId="0C5DAC7E" w14:textId="77777777" w:rsidR="003649CF" w:rsidRPr="00EC539E" w:rsidRDefault="003649CF" w:rsidP="00F4167D">
      <w:pPr>
        <w:rPr>
          <w:rFonts w:ascii="Arial" w:hAnsi="Arial" w:cs="Arial"/>
          <w:sz w:val="22"/>
          <w:szCs w:val="22"/>
          <w:lang w:eastAsia="en-AU"/>
        </w:rPr>
      </w:pPr>
    </w:p>
    <w:p w14:paraId="4ED1D6DC" w14:textId="77777777" w:rsidR="00F56C39" w:rsidRPr="00EC539E" w:rsidRDefault="00F56C39" w:rsidP="00F4167D">
      <w:pPr>
        <w:rPr>
          <w:rFonts w:ascii="Arial" w:hAnsi="Arial" w:cs="Arial"/>
          <w:sz w:val="22"/>
          <w:szCs w:val="22"/>
          <w:lang w:eastAsia="en-AU"/>
        </w:rPr>
      </w:pPr>
      <w:r w:rsidRPr="00EC539E">
        <w:rPr>
          <w:rFonts w:ascii="Arial" w:hAnsi="Arial" w:cs="Arial"/>
          <w:sz w:val="22"/>
          <w:szCs w:val="22"/>
          <w:lang w:eastAsia="en-AU"/>
        </w:rPr>
        <w:t>The objectives of the NGER scheme are to:</w:t>
      </w:r>
    </w:p>
    <w:p w14:paraId="4EC8024A" w14:textId="77777777" w:rsidR="00024BCA" w:rsidRPr="00EC539E" w:rsidRDefault="00024BCA" w:rsidP="00C574FC">
      <w:pPr>
        <w:rPr>
          <w:rFonts w:ascii="Arial" w:hAnsi="Arial" w:cs="Arial"/>
          <w:sz w:val="22"/>
          <w:szCs w:val="22"/>
          <w:lang w:eastAsia="en-AU"/>
        </w:rPr>
      </w:pPr>
    </w:p>
    <w:p w14:paraId="632C9EBF" w14:textId="2D5F024E"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inform government policy</w:t>
      </w:r>
      <w:r w:rsidR="00682B07" w:rsidRPr="00EC539E">
        <w:rPr>
          <w:rFonts w:ascii="Arial" w:hAnsi="Arial" w:cs="Arial"/>
          <w:sz w:val="22"/>
          <w:szCs w:val="22"/>
          <w:lang w:eastAsia="en-AU"/>
        </w:rPr>
        <w:t>;</w:t>
      </w:r>
      <w:r w:rsidRPr="00EC539E">
        <w:rPr>
          <w:rFonts w:ascii="Arial" w:hAnsi="Arial" w:cs="Arial"/>
          <w:sz w:val="22"/>
          <w:szCs w:val="22"/>
          <w:lang w:eastAsia="en-AU"/>
        </w:rPr>
        <w:t xml:space="preserve"> </w:t>
      </w:r>
    </w:p>
    <w:p w14:paraId="41D2E3A6" w14:textId="30E82322"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inform the Australian public</w:t>
      </w:r>
      <w:r w:rsidR="00682B07" w:rsidRPr="00EC539E">
        <w:rPr>
          <w:rFonts w:ascii="Arial" w:hAnsi="Arial" w:cs="Arial"/>
          <w:sz w:val="22"/>
          <w:szCs w:val="22"/>
          <w:lang w:eastAsia="en-AU"/>
        </w:rPr>
        <w:t>;</w:t>
      </w:r>
    </w:p>
    <w:p w14:paraId="52741E1C" w14:textId="5498A88E"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help meet Australia's international reporting obligations</w:t>
      </w:r>
      <w:r w:rsidR="00682B07" w:rsidRPr="00EC539E">
        <w:rPr>
          <w:rFonts w:ascii="Arial" w:hAnsi="Arial" w:cs="Arial"/>
          <w:sz w:val="22"/>
          <w:szCs w:val="22"/>
          <w:lang w:eastAsia="en-AU"/>
        </w:rPr>
        <w:t>;</w:t>
      </w:r>
    </w:p>
    <w:p w14:paraId="4BB40AF6" w14:textId="43D79834"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assist Commonwealth, state and territory government programmes and activities</w:t>
      </w:r>
      <w:r w:rsidR="00682B07" w:rsidRPr="00EC539E">
        <w:rPr>
          <w:rFonts w:ascii="Arial" w:hAnsi="Arial" w:cs="Arial"/>
          <w:sz w:val="22"/>
          <w:szCs w:val="22"/>
          <w:lang w:eastAsia="en-AU"/>
        </w:rPr>
        <w:t>;</w:t>
      </w:r>
      <w:r w:rsidRPr="00EC539E">
        <w:rPr>
          <w:rFonts w:ascii="Arial" w:hAnsi="Arial" w:cs="Arial"/>
          <w:sz w:val="22"/>
          <w:szCs w:val="22"/>
          <w:lang w:eastAsia="en-AU"/>
        </w:rPr>
        <w:t xml:space="preserve"> and</w:t>
      </w:r>
    </w:p>
    <w:p w14:paraId="551563B2" w14:textId="77777777"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avoid duplication of similar reporting requirements in the states and territories.</w:t>
      </w:r>
    </w:p>
    <w:p w14:paraId="656D47A2" w14:textId="77777777" w:rsidR="0040169E" w:rsidRPr="00EC539E" w:rsidRDefault="0040169E" w:rsidP="00F4167D">
      <w:pPr>
        <w:rPr>
          <w:rFonts w:ascii="Arial" w:hAnsi="Arial" w:cs="Arial"/>
          <w:sz w:val="22"/>
          <w:szCs w:val="22"/>
        </w:rPr>
      </w:pPr>
    </w:p>
    <w:p w14:paraId="4C80A12E" w14:textId="2FE9AB3E" w:rsidR="00F56C39" w:rsidRPr="00EC539E" w:rsidRDefault="00F56C39" w:rsidP="00F4167D">
      <w:pPr>
        <w:rPr>
          <w:rFonts w:ascii="Arial" w:hAnsi="Arial" w:cs="Arial"/>
          <w:sz w:val="22"/>
          <w:szCs w:val="22"/>
        </w:rPr>
      </w:pPr>
      <w:r w:rsidRPr="00EC539E">
        <w:rPr>
          <w:rFonts w:ascii="Arial" w:hAnsi="Arial" w:cs="Arial"/>
          <w:sz w:val="22"/>
          <w:szCs w:val="22"/>
        </w:rPr>
        <w:lastRenderedPageBreak/>
        <w:t>The NGER scheme provides a standardised approach to measuring and reporting on greenhouse gas emissions, specifying coefficients for different greenhouse intensity factors</w:t>
      </w:r>
      <w:r w:rsidRPr="00EC539E">
        <w:t xml:space="preserve"> </w:t>
      </w:r>
      <w:r w:rsidRPr="00EC539E">
        <w:rPr>
          <w:rFonts w:ascii="Arial" w:hAnsi="Arial" w:cs="Arial"/>
          <w:sz w:val="22"/>
          <w:szCs w:val="22"/>
        </w:rPr>
        <w:t>of different emission sources, and accounting for emissions along the supply chain, from energy generation to consumption to point of emission.</w:t>
      </w:r>
    </w:p>
    <w:p w14:paraId="7DB43E05" w14:textId="37BB1688" w:rsidR="00F56C39" w:rsidRPr="00EC539E" w:rsidRDefault="00F56C39" w:rsidP="002B5D2F">
      <w:pPr>
        <w:pStyle w:val="Heading2"/>
      </w:pPr>
      <w:bookmarkStart w:id="15" w:name="_Toc476241853"/>
      <w:bookmarkStart w:id="16" w:name="_Toc487612515"/>
      <w:r w:rsidRPr="00EC539E">
        <w:t>State</w:t>
      </w:r>
      <w:bookmarkEnd w:id="15"/>
      <w:r w:rsidRPr="00EC539E">
        <w:t xml:space="preserve"> </w:t>
      </w:r>
      <w:r w:rsidR="006439D2" w:rsidRPr="00EC539E">
        <w:t>context</w:t>
      </w:r>
      <w:bookmarkEnd w:id="16"/>
    </w:p>
    <w:bookmarkStart w:id="17" w:name="_Toc476241854"/>
    <w:p w14:paraId="7E950E0B" w14:textId="64E98C03" w:rsidR="00F56C39" w:rsidRPr="00EC539E" w:rsidRDefault="006439D2" w:rsidP="002B5D2F">
      <w:pPr>
        <w:pStyle w:val="Heading3"/>
        <w:rPr>
          <w:lang w:val="en-AU"/>
        </w:rPr>
      </w:pPr>
      <w:r w:rsidRPr="00EC539E">
        <w:rPr>
          <w:b/>
          <w:noProof/>
          <w:lang w:val="en-GB" w:eastAsia="en-GB"/>
        </w:rPr>
        <mc:AlternateContent>
          <mc:Choice Requires="wps">
            <w:drawing>
              <wp:anchor distT="45720" distB="45720" distL="114300" distR="114300" simplePos="0" relativeHeight="251672576" behindDoc="0" locked="0" layoutInCell="1" allowOverlap="1" wp14:anchorId="033B0407" wp14:editId="20AD0137">
                <wp:simplePos x="0" y="0"/>
                <wp:positionH relativeFrom="margin">
                  <wp:align>right</wp:align>
                </wp:positionH>
                <wp:positionV relativeFrom="paragraph">
                  <wp:posOffset>328930</wp:posOffset>
                </wp:positionV>
                <wp:extent cx="5676900" cy="12668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266825"/>
                        </a:xfrm>
                        <a:prstGeom prst="rect">
                          <a:avLst/>
                        </a:prstGeom>
                        <a:solidFill>
                          <a:srgbClr val="FFFFFF"/>
                        </a:solidFill>
                        <a:ln w="9525">
                          <a:solidFill>
                            <a:srgbClr val="000000"/>
                          </a:solidFill>
                          <a:miter lim="800000"/>
                          <a:headEnd/>
                          <a:tailEnd/>
                        </a:ln>
                      </wps:spPr>
                      <wps:txbx>
                        <w:txbxContent>
                          <w:p w14:paraId="43FF5FB1" w14:textId="77777777" w:rsidR="00E1249A" w:rsidRPr="00C574FC" w:rsidRDefault="00E1249A" w:rsidP="00C574FC">
                            <w:pPr>
                              <w:pStyle w:val="ListParagraph"/>
                              <w:numPr>
                                <w:ilvl w:val="3"/>
                                <w:numId w:val="3"/>
                              </w:numPr>
                              <w:ind w:left="425" w:hanging="425"/>
                              <w:rPr>
                                <w:rFonts w:ascii="Arial" w:hAnsi="Arial" w:cs="Arial"/>
                                <w:sz w:val="22"/>
                                <w:szCs w:val="22"/>
                              </w:rPr>
                            </w:pPr>
                            <w:r w:rsidRPr="00C574FC">
                              <w:rPr>
                                <w:rFonts w:ascii="Arial" w:hAnsi="Arial" w:cs="Arial"/>
                                <w:sz w:val="22"/>
                                <w:szCs w:val="22"/>
                              </w:rPr>
                              <w:t>Zero net emissions by 2050</w:t>
                            </w:r>
                          </w:p>
                          <w:p w14:paraId="3706E982" w14:textId="77777777" w:rsidR="00E1249A" w:rsidRPr="00C574FC" w:rsidRDefault="00E1249A" w:rsidP="00C574FC">
                            <w:pPr>
                              <w:pStyle w:val="ListParagraph"/>
                              <w:numPr>
                                <w:ilvl w:val="0"/>
                                <w:numId w:val="3"/>
                              </w:numPr>
                              <w:ind w:left="425" w:hanging="425"/>
                              <w:jc w:val="both"/>
                              <w:rPr>
                                <w:rFonts w:ascii="Arial" w:hAnsi="Arial" w:cs="Arial"/>
                                <w:sz w:val="22"/>
                                <w:szCs w:val="22"/>
                              </w:rPr>
                            </w:pPr>
                            <w:r w:rsidRPr="00C574FC">
                              <w:rPr>
                                <w:rFonts w:ascii="Arial" w:hAnsi="Arial" w:cs="Arial"/>
                                <w:sz w:val="22"/>
                                <w:szCs w:val="22"/>
                              </w:rPr>
                              <w:t>25% of the state’s electricity to be from Victorian built renewable energy generation by 2020</w:t>
                            </w:r>
                          </w:p>
                          <w:p w14:paraId="1F3902C2" w14:textId="77777777" w:rsidR="00E1249A" w:rsidRPr="00C574FC" w:rsidRDefault="00E1249A" w:rsidP="00C574FC">
                            <w:pPr>
                              <w:pStyle w:val="ListParagraph"/>
                              <w:numPr>
                                <w:ilvl w:val="0"/>
                                <w:numId w:val="3"/>
                              </w:numPr>
                              <w:ind w:left="425" w:hanging="425"/>
                              <w:jc w:val="both"/>
                              <w:rPr>
                                <w:rFonts w:ascii="Arial" w:hAnsi="Arial" w:cs="Arial"/>
                                <w:sz w:val="22"/>
                                <w:szCs w:val="22"/>
                              </w:rPr>
                            </w:pPr>
                            <w:r w:rsidRPr="00C574FC">
                              <w:rPr>
                                <w:rFonts w:ascii="Arial" w:hAnsi="Arial" w:cs="Arial"/>
                                <w:sz w:val="22"/>
                                <w:szCs w:val="22"/>
                              </w:rPr>
                              <w:t>40% of the state’s electricity to be from Victorian built renewable energy generation by 2025</w:t>
                            </w:r>
                          </w:p>
                          <w:p w14:paraId="692BA0D8" w14:textId="77777777" w:rsidR="00E1249A" w:rsidRPr="00C574FC" w:rsidRDefault="00E1249A" w:rsidP="00C574FC">
                            <w:pPr>
                              <w:pStyle w:val="ListParagraph"/>
                              <w:numPr>
                                <w:ilvl w:val="0"/>
                                <w:numId w:val="3"/>
                              </w:numPr>
                              <w:ind w:left="425" w:hanging="425"/>
                              <w:rPr>
                                <w:rFonts w:ascii="Arial" w:hAnsi="Arial" w:cs="Arial"/>
                                <w:sz w:val="22"/>
                                <w:szCs w:val="22"/>
                              </w:rPr>
                            </w:pPr>
                            <w:r w:rsidRPr="00C574FC">
                              <w:rPr>
                                <w:rFonts w:ascii="Arial" w:hAnsi="Arial" w:cs="Arial"/>
                                <w:sz w:val="22"/>
                                <w:szCs w:val="22"/>
                              </w:rPr>
                              <w:t xml:space="preserve">6.5 million tonnes CO2-e to be reduced through energy efficiency measures by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B0407" id="_x0000_s1030" type="#_x0000_t202" style="position:absolute;margin-left:395.8pt;margin-top:25.9pt;width:447pt;height:99.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">
                <v:textbox>
                  <w:txbxContent>
                    <w:p w14:paraId="43FF5FB1" w14:textId="77777777" w:rsidR="00E1249A" w:rsidRPr="00C574FC" w:rsidRDefault="00E1249A" w:rsidP="00C574FC">
                      <w:pPr>
                        <w:pStyle w:val="ListParagraph"/>
                        <w:numPr>
                          <w:ilvl w:val="3"/>
                          <w:numId w:val="3"/>
                        </w:numPr>
                        <w:ind w:left="425" w:hanging="425"/>
                        <w:rPr>
                          <w:rFonts w:ascii="Arial" w:hAnsi="Arial" w:cs="Arial"/>
                          <w:sz w:val="22"/>
                          <w:szCs w:val="22"/>
                        </w:rPr>
                      </w:pPr>
                      <w:r w:rsidRPr="00C574FC">
                        <w:rPr>
                          <w:rFonts w:ascii="Arial" w:hAnsi="Arial" w:cs="Arial"/>
                          <w:sz w:val="22"/>
                          <w:szCs w:val="22"/>
                        </w:rPr>
                        <w:t>Zero net emissions by 2050</w:t>
                      </w:r>
                    </w:p>
                    <w:p w14:paraId="3706E982" w14:textId="77777777" w:rsidR="00E1249A" w:rsidRPr="00C574FC" w:rsidRDefault="00E1249A" w:rsidP="00C574FC">
                      <w:pPr>
                        <w:pStyle w:val="ListParagraph"/>
                        <w:numPr>
                          <w:ilvl w:val="0"/>
                          <w:numId w:val="3"/>
                        </w:numPr>
                        <w:ind w:left="425" w:hanging="425"/>
                        <w:jc w:val="both"/>
                        <w:rPr>
                          <w:rFonts w:ascii="Arial" w:hAnsi="Arial" w:cs="Arial"/>
                          <w:sz w:val="22"/>
                          <w:szCs w:val="22"/>
                        </w:rPr>
                      </w:pPr>
                      <w:r w:rsidRPr="00C574FC">
                        <w:rPr>
                          <w:rFonts w:ascii="Arial" w:hAnsi="Arial" w:cs="Arial"/>
                          <w:sz w:val="22"/>
                          <w:szCs w:val="22"/>
                        </w:rPr>
                        <w:t>25% of the state’s electricity to be from Victorian built renewable energy generation by 2020</w:t>
                      </w:r>
                    </w:p>
                    <w:p w14:paraId="1F3902C2" w14:textId="77777777" w:rsidR="00E1249A" w:rsidRPr="00C574FC" w:rsidRDefault="00E1249A" w:rsidP="00C574FC">
                      <w:pPr>
                        <w:pStyle w:val="ListParagraph"/>
                        <w:numPr>
                          <w:ilvl w:val="0"/>
                          <w:numId w:val="3"/>
                        </w:numPr>
                        <w:ind w:left="425" w:hanging="425"/>
                        <w:jc w:val="both"/>
                        <w:rPr>
                          <w:rFonts w:ascii="Arial" w:hAnsi="Arial" w:cs="Arial"/>
                          <w:sz w:val="22"/>
                          <w:szCs w:val="22"/>
                        </w:rPr>
                      </w:pPr>
                      <w:r w:rsidRPr="00C574FC">
                        <w:rPr>
                          <w:rFonts w:ascii="Arial" w:hAnsi="Arial" w:cs="Arial"/>
                          <w:sz w:val="22"/>
                          <w:szCs w:val="22"/>
                        </w:rPr>
                        <w:t>40% of the state’s electricity to be from Victorian built renewable energy generation by 2025</w:t>
                      </w:r>
                    </w:p>
                    <w:p w14:paraId="692BA0D8" w14:textId="77777777" w:rsidR="00E1249A" w:rsidRPr="00C574FC" w:rsidRDefault="00E1249A" w:rsidP="00C574FC">
                      <w:pPr>
                        <w:pStyle w:val="ListParagraph"/>
                        <w:numPr>
                          <w:ilvl w:val="0"/>
                          <w:numId w:val="3"/>
                        </w:numPr>
                        <w:ind w:left="425" w:hanging="425"/>
                        <w:rPr>
                          <w:rFonts w:ascii="Arial" w:hAnsi="Arial" w:cs="Arial"/>
                          <w:sz w:val="22"/>
                          <w:szCs w:val="22"/>
                        </w:rPr>
                      </w:pPr>
                      <w:r w:rsidRPr="00C574FC">
                        <w:rPr>
                          <w:rFonts w:ascii="Arial" w:hAnsi="Arial" w:cs="Arial"/>
                          <w:sz w:val="22"/>
                          <w:szCs w:val="22"/>
                        </w:rPr>
                        <w:t xml:space="preserve">6.5 million </w:t>
                      </w:r>
                      <w:proofErr w:type="gramStart"/>
                      <w:r w:rsidRPr="00C574FC">
                        <w:rPr>
                          <w:rFonts w:ascii="Arial" w:hAnsi="Arial" w:cs="Arial"/>
                          <w:sz w:val="22"/>
                          <w:szCs w:val="22"/>
                        </w:rPr>
                        <w:t>tonnes</w:t>
                      </w:r>
                      <w:proofErr w:type="gramEnd"/>
                      <w:r w:rsidRPr="00C574FC">
                        <w:rPr>
                          <w:rFonts w:ascii="Arial" w:hAnsi="Arial" w:cs="Arial"/>
                          <w:sz w:val="22"/>
                          <w:szCs w:val="22"/>
                        </w:rPr>
                        <w:t xml:space="preserve"> CO2-e to be reduced through energy efficiency measures by 2020. </w:t>
                      </w:r>
                    </w:p>
                  </w:txbxContent>
                </v:textbox>
                <w10:wrap type="square" anchorx="margin"/>
              </v:shape>
            </w:pict>
          </mc:Fallback>
        </mc:AlternateContent>
      </w:r>
      <w:r w:rsidR="00F56C39" w:rsidRPr="00EC539E">
        <w:rPr>
          <w:lang w:val="en-AU"/>
        </w:rPr>
        <w:t>State Targets</w:t>
      </w:r>
      <w:bookmarkEnd w:id="17"/>
    </w:p>
    <w:p w14:paraId="3748C3EB" w14:textId="05AD502D" w:rsidR="00F56C39" w:rsidRPr="00EC539E" w:rsidRDefault="00F56C39" w:rsidP="00F56C39">
      <w:pPr>
        <w:jc w:val="both"/>
        <w:rPr>
          <w:rFonts w:cs="Arial"/>
          <w:b/>
        </w:rPr>
      </w:pPr>
    </w:p>
    <w:p w14:paraId="7D90D506" w14:textId="77777777" w:rsidR="00F56C39" w:rsidRPr="00EC539E" w:rsidRDefault="00F56C39" w:rsidP="002B5D2F">
      <w:pPr>
        <w:pStyle w:val="Heading3"/>
        <w:rPr>
          <w:lang w:val="en-AU"/>
        </w:rPr>
      </w:pPr>
      <w:bookmarkStart w:id="18" w:name="_Toc476241855"/>
      <w:r w:rsidRPr="00EC539E">
        <w:rPr>
          <w:lang w:val="en-AU"/>
        </w:rPr>
        <w:t>Victoria’s Emissions Profile</w:t>
      </w:r>
      <w:bookmarkEnd w:id="18"/>
    </w:p>
    <w:p w14:paraId="1FA3807E" w14:textId="65FEC09D" w:rsidR="00F56C39" w:rsidRPr="00EC539E" w:rsidRDefault="00F56C39" w:rsidP="00BB5591">
      <w:pPr>
        <w:rPr>
          <w:rFonts w:ascii="Arial" w:hAnsi="Arial" w:cs="Arial"/>
          <w:sz w:val="22"/>
          <w:szCs w:val="22"/>
        </w:rPr>
      </w:pPr>
      <w:r w:rsidRPr="00EC539E">
        <w:rPr>
          <w:rFonts w:ascii="Arial" w:hAnsi="Arial" w:cs="Arial"/>
          <w:sz w:val="22"/>
          <w:szCs w:val="22"/>
        </w:rPr>
        <w:t xml:space="preserve">Approximately 120Mt (mega tonnes) of CO2-e are released into the atmosphere in Victoria each year. This is approximately 25% of Australia’s total emissions, and more than 15,700 times the greenhouse emissions generated from Council’s activities.  At a more individual scale, on average, each person in Victoria is responsible for </w:t>
      </w:r>
      <w:r w:rsidR="005D7F6B" w:rsidRPr="00EC539E">
        <w:rPr>
          <w:rFonts w:ascii="Arial" w:hAnsi="Arial" w:cs="Arial"/>
          <w:sz w:val="22"/>
          <w:szCs w:val="22"/>
        </w:rPr>
        <w:t xml:space="preserve">emitting </w:t>
      </w:r>
      <w:r w:rsidRPr="00EC539E">
        <w:rPr>
          <w:rFonts w:ascii="Arial" w:hAnsi="Arial" w:cs="Arial"/>
          <w:sz w:val="22"/>
          <w:szCs w:val="22"/>
        </w:rPr>
        <w:t>20 tonnes CO2-e</w:t>
      </w:r>
      <w:r w:rsidR="005D7F6B" w:rsidRPr="00EC539E">
        <w:rPr>
          <w:rFonts w:ascii="Arial" w:hAnsi="Arial" w:cs="Arial"/>
          <w:sz w:val="22"/>
          <w:szCs w:val="22"/>
        </w:rPr>
        <w:t xml:space="preserve"> into the atmosphere every year</w:t>
      </w:r>
      <w:r w:rsidRPr="00EC539E">
        <w:rPr>
          <w:rFonts w:ascii="Arial" w:hAnsi="Arial" w:cs="Arial"/>
          <w:sz w:val="22"/>
          <w:szCs w:val="22"/>
        </w:rPr>
        <w:t>.</w:t>
      </w:r>
    </w:p>
    <w:p w14:paraId="26C6706A" w14:textId="77777777" w:rsidR="00EB4AB9" w:rsidRPr="00EC539E" w:rsidRDefault="00EB4AB9" w:rsidP="002B5D2F">
      <w:pPr>
        <w:pStyle w:val="Heading3"/>
        <w:rPr>
          <w:lang w:val="en-AU"/>
        </w:rPr>
      </w:pPr>
      <w:bookmarkStart w:id="19" w:name="_Toc476241856"/>
    </w:p>
    <w:p w14:paraId="5E851240" w14:textId="77777777" w:rsidR="00F56C39" w:rsidRPr="00EC539E" w:rsidRDefault="00F56C39" w:rsidP="002B5D2F">
      <w:pPr>
        <w:pStyle w:val="Heading3"/>
        <w:rPr>
          <w:lang w:val="en-AU"/>
        </w:rPr>
      </w:pPr>
      <w:r w:rsidRPr="00EC539E">
        <w:rPr>
          <w:lang w:val="en-AU"/>
        </w:rPr>
        <w:t>Climate Change Act 2017</w:t>
      </w:r>
      <w:bookmarkEnd w:id="19"/>
    </w:p>
    <w:p w14:paraId="2CC1F080" w14:textId="4B2EF38D" w:rsidR="00F56C39" w:rsidRPr="00EC539E" w:rsidRDefault="00F56C39" w:rsidP="00BB5591">
      <w:pPr>
        <w:rPr>
          <w:rFonts w:ascii="Arial" w:hAnsi="Arial" w:cs="Arial"/>
          <w:sz w:val="22"/>
          <w:szCs w:val="22"/>
        </w:rPr>
      </w:pPr>
      <w:r w:rsidRPr="00EC539E">
        <w:rPr>
          <w:rFonts w:ascii="Arial" w:hAnsi="Arial" w:cs="Arial"/>
          <w:sz w:val="22"/>
          <w:szCs w:val="22"/>
        </w:rPr>
        <w:t xml:space="preserve">A review of Victoria’s key legislation governing climate change, the </w:t>
      </w:r>
      <w:r w:rsidRPr="00EC539E">
        <w:rPr>
          <w:rFonts w:ascii="Arial" w:hAnsi="Arial" w:cs="Arial"/>
          <w:i/>
          <w:sz w:val="22"/>
          <w:szCs w:val="22"/>
        </w:rPr>
        <w:t>Climate Change Act</w:t>
      </w:r>
      <w:r w:rsidRPr="00EC539E">
        <w:rPr>
          <w:rFonts w:ascii="Arial" w:hAnsi="Arial" w:cs="Arial"/>
          <w:sz w:val="22"/>
          <w:szCs w:val="22"/>
        </w:rPr>
        <w:t xml:space="preserve"> 2010, was undertaken in 2015 by an independent committee.  The resulting report and its recommendations were tabled in parliament on 11 February 2016. The proposed Climate Change Bill 2016 was tabled in the Parliament of Victoria on 22 November 2016, and then</w:t>
      </w:r>
      <w:r w:rsidR="00046404">
        <w:rPr>
          <w:rFonts w:ascii="Arial" w:hAnsi="Arial" w:cs="Arial"/>
          <w:sz w:val="22"/>
          <w:szCs w:val="22"/>
        </w:rPr>
        <w:t xml:space="preserve"> passed by the Legislative C</w:t>
      </w:r>
      <w:r w:rsidRPr="00EC539E">
        <w:rPr>
          <w:rFonts w:ascii="Arial" w:hAnsi="Arial" w:cs="Arial"/>
          <w:sz w:val="22"/>
          <w:szCs w:val="22"/>
        </w:rPr>
        <w:t xml:space="preserve">ouncil as the </w:t>
      </w:r>
      <w:r w:rsidRPr="00EC539E">
        <w:rPr>
          <w:rFonts w:ascii="Arial" w:hAnsi="Arial" w:cs="Arial"/>
          <w:i/>
          <w:sz w:val="22"/>
          <w:szCs w:val="22"/>
        </w:rPr>
        <w:t>Climate Change Act</w:t>
      </w:r>
      <w:r w:rsidRPr="00EC539E">
        <w:rPr>
          <w:rFonts w:ascii="Arial" w:hAnsi="Arial" w:cs="Arial"/>
          <w:sz w:val="22"/>
          <w:szCs w:val="22"/>
        </w:rPr>
        <w:t xml:space="preserve"> 2017 on 23 February 2017</w:t>
      </w:r>
      <w:r w:rsidR="00E01200" w:rsidRPr="00EC539E">
        <w:rPr>
          <w:rFonts w:ascii="Arial" w:hAnsi="Arial" w:cs="Arial"/>
          <w:sz w:val="22"/>
          <w:szCs w:val="22"/>
        </w:rPr>
        <w:t>.</w:t>
      </w:r>
      <w:r w:rsidRPr="00EC539E">
        <w:rPr>
          <w:rFonts w:ascii="Arial" w:hAnsi="Arial" w:cs="Arial"/>
          <w:sz w:val="22"/>
          <w:szCs w:val="22"/>
          <w:highlight w:val="yellow"/>
        </w:rPr>
        <w:t xml:space="preserve">  </w:t>
      </w:r>
    </w:p>
    <w:p w14:paraId="27341DBE" w14:textId="77777777" w:rsidR="00F56C39" w:rsidRPr="00EC539E" w:rsidRDefault="00F56C39" w:rsidP="00BB5591">
      <w:pPr>
        <w:jc w:val="both"/>
        <w:rPr>
          <w:rFonts w:cs="Arial"/>
        </w:rPr>
      </w:pPr>
    </w:p>
    <w:p w14:paraId="1565C131" w14:textId="77777777" w:rsidR="00F56C39" w:rsidRPr="00EC539E" w:rsidRDefault="00F56C39" w:rsidP="00BB5591">
      <w:pPr>
        <w:rPr>
          <w:rFonts w:ascii="Arial" w:hAnsi="Arial" w:cs="Arial"/>
          <w:sz w:val="22"/>
          <w:szCs w:val="22"/>
        </w:rPr>
      </w:pPr>
      <w:r w:rsidRPr="00EC539E">
        <w:rPr>
          <w:rFonts w:ascii="Arial" w:hAnsi="Arial" w:cs="Arial"/>
          <w:sz w:val="22"/>
          <w:szCs w:val="22"/>
        </w:rPr>
        <w:t xml:space="preserve">The </w:t>
      </w:r>
      <w:r w:rsidRPr="00EC539E">
        <w:rPr>
          <w:rFonts w:ascii="Arial" w:hAnsi="Arial" w:cs="Arial"/>
          <w:i/>
          <w:sz w:val="22"/>
          <w:szCs w:val="22"/>
        </w:rPr>
        <w:t>Climate Change Act</w:t>
      </w:r>
      <w:r w:rsidRPr="00EC539E">
        <w:rPr>
          <w:rFonts w:ascii="Arial" w:hAnsi="Arial" w:cs="Arial"/>
          <w:sz w:val="22"/>
          <w:szCs w:val="22"/>
        </w:rPr>
        <w:t xml:space="preserve"> 2017: </w:t>
      </w:r>
    </w:p>
    <w:p w14:paraId="6A0CA0E7" w14:textId="77777777" w:rsidR="00024BCA" w:rsidRPr="00EC539E" w:rsidRDefault="00024BCA" w:rsidP="00BB5591">
      <w:pPr>
        <w:rPr>
          <w:rFonts w:ascii="Arial" w:hAnsi="Arial" w:cs="Arial"/>
          <w:sz w:val="22"/>
          <w:szCs w:val="22"/>
        </w:rPr>
      </w:pPr>
    </w:p>
    <w:p w14:paraId="7BB12CFE" w14:textId="3C23568C"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embeds a long-term emissions reduction target of zero net emissions by 2050</w:t>
      </w:r>
      <w:r w:rsidR="006E3AC3">
        <w:rPr>
          <w:rFonts w:ascii="Arial" w:hAnsi="Arial" w:cs="Arial"/>
          <w:sz w:val="22"/>
          <w:szCs w:val="22"/>
        </w:rPr>
        <w:t>;</w:t>
      </w:r>
    </w:p>
    <w:p w14:paraId="57181551" w14:textId="32BC1E50"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five yearly interim emission reduction targets to be set by the Premier and Minister</w:t>
      </w:r>
      <w:r w:rsidR="005D7F6B" w:rsidRPr="00EC539E">
        <w:rPr>
          <w:rFonts w:ascii="Arial" w:hAnsi="Arial" w:cs="Arial"/>
          <w:sz w:val="22"/>
          <w:szCs w:val="22"/>
        </w:rPr>
        <w:t>, with the first interim target to be established by 31 March 2020</w:t>
      </w:r>
      <w:r w:rsidR="006E3AC3">
        <w:rPr>
          <w:rFonts w:ascii="Arial" w:hAnsi="Arial" w:cs="Arial"/>
          <w:sz w:val="22"/>
          <w:szCs w:val="22"/>
        </w:rPr>
        <w:t>;</w:t>
      </w:r>
      <w:r w:rsidRPr="00EC539E">
        <w:rPr>
          <w:rFonts w:ascii="Arial" w:hAnsi="Arial" w:cs="Arial"/>
          <w:sz w:val="22"/>
          <w:szCs w:val="22"/>
        </w:rPr>
        <w:t xml:space="preserve"> </w:t>
      </w:r>
    </w:p>
    <w:p w14:paraId="51F6A6CE" w14:textId="75E3BAA7"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government decision-makers to have regard to climate change</w:t>
      </w:r>
      <w:r w:rsidR="006E3AC3">
        <w:rPr>
          <w:rFonts w:ascii="Arial" w:hAnsi="Arial" w:cs="Arial"/>
          <w:sz w:val="22"/>
          <w:szCs w:val="22"/>
        </w:rPr>
        <w:t>;</w:t>
      </w:r>
      <w:r w:rsidRPr="00EC539E">
        <w:rPr>
          <w:rFonts w:ascii="Arial" w:hAnsi="Arial" w:cs="Arial"/>
          <w:sz w:val="22"/>
          <w:szCs w:val="22"/>
        </w:rPr>
        <w:t xml:space="preserve"> </w:t>
      </w:r>
    </w:p>
    <w:p w14:paraId="7E6A19A1" w14:textId="3C7C7F78"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introduces a new set of policy objectives and an updated set of guiding principles to embed climate change in government decision making</w:t>
      </w:r>
      <w:r w:rsidR="006E3AC3">
        <w:rPr>
          <w:rFonts w:ascii="Arial" w:hAnsi="Arial" w:cs="Arial"/>
          <w:sz w:val="22"/>
          <w:szCs w:val="22"/>
        </w:rPr>
        <w:t>;</w:t>
      </w:r>
    </w:p>
    <w:p w14:paraId="47662BCD" w14:textId="7CE5C347"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the state government to develop a Climate Change Strategy</w:t>
      </w:r>
      <w:r w:rsidR="006E3AC3">
        <w:rPr>
          <w:rFonts w:ascii="Arial" w:hAnsi="Arial" w:cs="Arial"/>
          <w:sz w:val="22"/>
          <w:szCs w:val="22"/>
        </w:rPr>
        <w:t xml:space="preserve"> </w:t>
      </w:r>
      <w:r w:rsidRPr="00EC539E">
        <w:rPr>
          <w:rFonts w:ascii="Arial" w:hAnsi="Arial" w:cs="Arial"/>
          <w:sz w:val="22"/>
          <w:szCs w:val="22"/>
        </w:rPr>
        <w:t>and</w:t>
      </w:r>
      <w:r w:rsidR="006E3AC3">
        <w:rPr>
          <w:rFonts w:ascii="Arial" w:hAnsi="Arial" w:cs="Arial"/>
          <w:sz w:val="22"/>
          <w:szCs w:val="22"/>
        </w:rPr>
        <w:t xml:space="preserve"> climate change adaption plans;</w:t>
      </w:r>
    </w:p>
    <w:p w14:paraId="35AB2A1F" w14:textId="0420A62D"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the government to establish a platform for declari</w:t>
      </w:r>
      <w:r w:rsidR="006E3AC3">
        <w:rPr>
          <w:rFonts w:ascii="Arial" w:hAnsi="Arial" w:cs="Arial"/>
          <w:sz w:val="22"/>
          <w:szCs w:val="22"/>
        </w:rPr>
        <w:t xml:space="preserve">ng and supporting </w:t>
      </w:r>
      <w:r w:rsidRPr="00EC539E">
        <w:rPr>
          <w:rFonts w:ascii="Arial" w:hAnsi="Arial" w:cs="Arial"/>
          <w:sz w:val="22"/>
          <w:szCs w:val="22"/>
        </w:rPr>
        <w:t>emissions reduction pledges from government’s own operations and from across the economy</w:t>
      </w:r>
      <w:r w:rsidR="006E3AC3">
        <w:rPr>
          <w:rFonts w:ascii="Arial" w:hAnsi="Arial" w:cs="Arial"/>
          <w:sz w:val="22"/>
          <w:szCs w:val="22"/>
        </w:rPr>
        <w:t>; and</w:t>
      </w:r>
    </w:p>
    <w:p w14:paraId="027BA827" w14:textId="15817C46"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the Minister to prepare and publish both a climate science report and an annual greenhouse emissions report</w:t>
      </w:r>
      <w:r w:rsidR="006E3AC3">
        <w:rPr>
          <w:rFonts w:ascii="Arial" w:hAnsi="Arial" w:cs="Arial"/>
          <w:sz w:val="22"/>
          <w:szCs w:val="22"/>
        </w:rPr>
        <w:t>.</w:t>
      </w:r>
    </w:p>
    <w:p w14:paraId="5CEE9F2E" w14:textId="7936B347" w:rsidR="00F56C39" w:rsidRPr="00EC539E" w:rsidRDefault="00F56C39" w:rsidP="00F4167D">
      <w:pPr>
        <w:jc w:val="both"/>
        <w:rPr>
          <w:rFonts w:cs="Arial"/>
        </w:rPr>
      </w:pPr>
    </w:p>
    <w:p w14:paraId="6CFEAD6E" w14:textId="77777777" w:rsidR="00EB4AB9" w:rsidRPr="00EC539E" w:rsidRDefault="00F56C39" w:rsidP="00F4167D">
      <w:pPr>
        <w:rPr>
          <w:rFonts w:ascii="Arial" w:hAnsi="Arial" w:cs="Arial"/>
          <w:sz w:val="22"/>
          <w:szCs w:val="22"/>
        </w:rPr>
      </w:pPr>
      <w:r w:rsidRPr="00EC539E">
        <w:rPr>
          <w:rFonts w:ascii="Arial" w:hAnsi="Arial" w:cs="Arial"/>
          <w:sz w:val="22"/>
          <w:szCs w:val="22"/>
        </w:rPr>
        <w:lastRenderedPageBreak/>
        <w:t xml:space="preserve">The Act will also allow, but not obligate, councils to make a pledge statement in regards to greenhouse emissions reductions under the </w:t>
      </w:r>
      <w:r w:rsidRPr="00EC539E">
        <w:rPr>
          <w:rFonts w:ascii="Arial" w:hAnsi="Arial" w:cs="Arial"/>
          <w:i/>
          <w:sz w:val="22"/>
          <w:szCs w:val="22"/>
        </w:rPr>
        <w:t>Local Government Act</w:t>
      </w:r>
      <w:r w:rsidRPr="00EC539E">
        <w:rPr>
          <w:rFonts w:ascii="Arial" w:hAnsi="Arial" w:cs="Arial"/>
          <w:sz w:val="22"/>
          <w:szCs w:val="22"/>
        </w:rPr>
        <w:t xml:space="preserve"> 1989.  Council pledge statements must account for the </w:t>
      </w:r>
      <w:r w:rsidR="00EB4AB9" w:rsidRPr="00EC539E">
        <w:rPr>
          <w:rFonts w:ascii="Arial" w:hAnsi="Arial" w:cs="Arial"/>
          <w:sz w:val="22"/>
          <w:szCs w:val="22"/>
        </w:rPr>
        <w:t xml:space="preserve">newly </w:t>
      </w:r>
      <w:r w:rsidRPr="00EC539E">
        <w:rPr>
          <w:rFonts w:ascii="Arial" w:hAnsi="Arial" w:cs="Arial"/>
          <w:sz w:val="22"/>
          <w:szCs w:val="22"/>
        </w:rPr>
        <w:t xml:space="preserve">legislated policy objectives and guiding principles. </w:t>
      </w:r>
    </w:p>
    <w:p w14:paraId="7CE3B76C" w14:textId="77777777" w:rsidR="00EB4AB9" w:rsidRPr="00EC539E" w:rsidRDefault="00EB4AB9" w:rsidP="00F4167D">
      <w:pPr>
        <w:rPr>
          <w:rFonts w:ascii="Arial" w:hAnsi="Arial" w:cs="Arial"/>
          <w:sz w:val="22"/>
          <w:szCs w:val="22"/>
        </w:rPr>
      </w:pPr>
    </w:p>
    <w:p w14:paraId="495D9EB3" w14:textId="2389381D" w:rsidR="00F56C39" w:rsidRPr="00EC539E" w:rsidRDefault="00F56C39" w:rsidP="00F4167D">
      <w:pPr>
        <w:rPr>
          <w:rFonts w:ascii="Arial" w:hAnsi="Arial" w:cs="Arial"/>
          <w:sz w:val="22"/>
          <w:szCs w:val="22"/>
        </w:rPr>
      </w:pPr>
      <w:r w:rsidRPr="00EC539E">
        <w:rPr>
          <w:rFonts w:ascii="Arial" w:hAnsi="Arial" w:cs="Arial"/>
          <w:sz w:val="22"/>
          <w:szCs w:val="22"/>
        </w:rPr>
        <w:t xml:space="preserve">In summary, while the </w:t>
      </w:r>
      <w:r w:rsidRPr="00EC539E">
        <w:rPr>
          <w:rFonts w:ascii="Arial" w:hAnsi="Arial" w:cs="Arial"/>
          <w:i/>
          <w:sz w:val="22"/>
          <w:szCs w:val="22"/>
        </w:rPr>
        <w:t>Climate Change Act</w:t>
      </w:r>
      <w:r w:rsidRPr="00EC539E">
        <w:rPr>
          <w:rFonts w:ascii="Arial" w:hAnsi="Arial" w:cs="Arial"/>
          <w:sz w:val="22"/>
          <w:szCs w:val="22"/>
        </w:rPr>
        <w:t xml:space="preserve"> 2017 will not mandate actions for </w:t>
      </w:r>
      <w:r w:rsidR="006E3AC3">
        <w:rPr>
          <w:rFonts w:ascii="Arial" w:hAnsi="Arial" w:cs="Arial"/>
          <w:sz w:val="22"/>
          <w:szCs w:val="22"/>
        </w:rPr>
        <w:t xml:space="preserve">local government </w:t>
      </w:r>
      <w:r w:rsidRPr="00EC539E">
        <w:rPr>
          <w:rFonts w:ascii="Arial" w:hAnsi="Arial" w:cs="Arial"/>
          <w:sz w:val="22"/>
          <w:szCs w:val="22"/>
        </w:rPr>
        <w:t xml:space="preserve">councils, it provides direction and benchmarks, enabling councils to work in accordance with the state and do their fair share in addressing climate change mitigation.  </w:t>
      </w:r>
    </w:p>
    <w:p w14:paraId="25D3592B" w14:textId="77777777" w:rsidR="00EB4AB9" w:rsidRPr="00EC539E" w:rsidRDefault="00EB4AB9" w:rsidP="002B5D2F">
      <w:pPr>
        <w:pStyle w:val="Heading3"/>
        <w:rPr>
          <w:lang w:val="en-AU"/>
        </w:rPr>
      </w:pPr>
      <w:bookmarkStart w:id="20" w:name="_Toc476241857"/>
    </w:p>
    <w:p w14:paraId="7688BD58" w14:textId="77777777" w:rsidR="00F56C39" w:rsidRPr="00EC539E" w:rsidRDefault="00F56C39" w:rsidP="002B5D2F">
      <w:pPr>
        <w:pStyle w:val="Heading3"/>
        <w:rPr>
          <w:lang w:val="en-AU"/>
        </w:rPr>
      </w:pPr>
      <w:r w:rsidRPr="00EC539E">
        <w:rPr>
          <w:lang w:val="en-AU"/>
        </w:rPr>
        <w:t>Victoria’s Climate Change Framework</w:t>
      </w:r>
      <w:bookmarkEnd w:id="20"/>
    </w:p>
    <w:p w14:paraId="5BD63E99" w14:textId="77777777" w:rsidR="00F56C39" w:rsidRPr="00EC539E" w:rsidRDefault="00F56C39" w:rsidP="003E6C28">
      <w:pPr>
        <w:rPr>
          <w:rFonts w:ascii="Arial" w:hAnsi="Arial" w:cs="Arial"/>
          <w:sz w:val="22"/>
          <w:szCs w:val="22"/>
        </w:rPr>
      </w:pPr>
      <w:r w:rsidRPr="00EC539E">
        <w:rPr>
          <w:rFonts w:ascii="Arial" w:hAnsi="Arial" w:cs="Arial"/>
          <w:sz w:val="22"/>
          <w:szCs w:val="22"/>
        </w:rPr>
        <w:t xml:space="preserve">Victoria’s Climate Change Framework is the key policy guide for government to guide its work and ensure it meets its target of zero net emissions by 2050.  It outlines approaches for </w:t>
      </w:r>
      <w:r w:rsidRPr="00EC539E">
        <w:rPr>
          <w:rFonts w:ascii="Arial" w:hAnsi="Arial" w:cs="Arial"/>
          <w:i/>
          <w:sz w:val="22"/>
          <w:szCs w:val="22"/>
        </w:rPr>
        <w:t>Driving emissions reductions</w:t>
      </w:r>
      <w:r w:rsidRPr="00EC539E">
        <w:rPr>
          <w:rFonts w:ascii="Arial" w:hAnsi="Arial" w:cs="Arial"/>
          <w:sz w:val="22"/>
          <w:szCs w:val="22"/>
        </w:rPr>
        <w:t xml:space="preserve"> and </w:t>
      </w:r>
      <w:r w:rsidRPr="00EC539E">
        <w:rPr>
          <w:rFonts w:ascii="Arial" w:hAnsi="Arial" w:cs="Arial"/>
          <w:i/>
          <w:sz w:val="22"/>
          <w:szCs w:val="22"/>
        </w:rPr>
        <w:t>Preparing for continuing changes in climate</w:t>
      </w:r>
      <w:r w:rsidRPr="00EC539E">
        <w:rPr>
          <w:rFonts w:ascii="Arial" w:hAnsi="Arial" w:cs="Arial"/>
          <w:sz w:val="22"/>
          <w:szCs w:val="22"/>
        </w:rPr>
        <w:t xml:space="preserve">, through </w:t>
      </w:r>
      <w:r w:rsidRPr="00EC539E">
        <w:rPr>
          <w:rFonts w:ascii="Arial" w:hAnsi="Arial" w:cs="Arial"/>
          <w:i/>
          <w:sz w:val="22"/>
          <w:szCs w:val="22"/>
        </w:rPr>
        <w:t>Working together</w:t>
      </w:r>
      <w:r w:rsidRPr="00EC539E">
        <w:rPr>
          <w:rFonts w:ascii="Arial" w:hAnsi="Arial" w:cs="Arial"/>
          <w:sz w:val="22"/>
          <w:szCs w:val="22"/>
        </w:rPr>
        <w:t>. It presents four pillars for driving emissions reductions, serving as a guide for climate change mitigation:</w:t>
      </w:r>
    </w:p>
    <w:p w14:paraId="74ADF4E4" w14:textId="77777777" w:rsidR="00024BCA" w:rsidRPr="00EC539E" w:rsidRDefault="00024BCA" w:rsidP="003E6C28">
      <w:pPr>
        <w:rPr>
          <w:rFonts w:ascii="Arial" w:hAnsi="Arial" w:cs="Arial"/>
          <w:sz w:val="22"/>
          <w:szCs w:val="22"/>
        </w:rPr>
      </w:pPr>
    </w:p>
    <w:p w14:paraId="452C6180"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 xml:space="preserve">Increase our energy efficiency and productivity </w:t>
      </w:r>
    </w:p>
    <w:p w14:paraId="52A5573F"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Move to a clean electricity supply</w:t>
      </w:r>
    </w:p>
    <w:p w14:paraId="2C10ED5F"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Electrify our economy and switch to clean fuels</w:t>
      </w:r>
    </w:p>
    <w:p w14:paraId="206F150E"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Reduce non-energy emissions and increase carbon storage</w:t>
      </w:r>
    </w:p>
    <w:p w14:paraId="581B8B93" w14:textId="77777777" w:rsidR="003649CF" w:rsidRPr="00EC539E" w:rsidRDefault="003649CF" w:rsidP="003E6C28">
      <w:pPr>
        <w:rPr>
          <w:rFonts w:ascii="Arial" w:hAnsi="Arial" w:cs="Arial"/>
          <w:sz w:val="22"/>
          <w:szCs w:val="22"/>
        </w:rPr>
      </w:pPr>
    </w:p>
    <w:p w14:paraId="60876EC2" w14:textId="77777777" w:rsidR="00F56C39" w:rsidRPr="00EC539E" w:rsidRDefault="00F56C39" w:rsidP="003E6C28">
      <w:pPr>
        <w:rPr>
          <w:rFonts w:ascii="Arial" w:hAnsi="Arial" w:cs="Arial"/>
          <w:sz w:val="22"/>
          <w:szCs w:val="22"/>
        </w:rPr>
      </w:pPr>
      <w:r w:rsidRPr="00EC539E">
        <w:rPr>
          <w:rFonts w:ascii="Arial" w:hAnsi="Arial" w:cs="Arial"/>
          <w:sz w:val="22"/>
          <w:szCs w:val="22"/>
        </w:rPr>
        <w:t xml:space="preserve">Part 3 of Victoria’s Climate Change Framework has a focus on “transitioning key sectors of our economy”, listing target areas for action that apply to both climate change mitigation and adaptation:  </w:t>
      </w:r>
    </w:p>
    <w:p w14:paraId="5098C6AF" w14:textId="77777777" w:rsidR="00024BCA" w:rsidRPr="00EC539E" w:rsidRDefault="00024BCA" w:rsidP="003E6C28">
      <w:pPr>
        <w:rPr>
          <w:rFonts w:ascii="Arial" w:hAnsi="Arial" w:cs="Arial"/>
          <w:sz w:val="22"/>
          <w:szCs w:val="22"/>
        </w:rPr>
      </w:pPr>
    </w:p>
    <w:p w14:paraId="46B0FCEA"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 xml:space="preserve">Transforming the way we generate, distribute and use energy in Victoria </w:t>
      </w:r>
    </w:p>
    <w:p w14:paraId="0EE38131"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Transforming the way we travel</w:t>
      </w:r>
    </w:p>
    <w:p w14:paraId="48DFE2A8"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 xml:space="preserve">Creating a low emission carbon resilient built environment </w:t>
      </w:r>
    </w:p>
    <w:p w14:paraId="5007272A"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Protecting the health and wellbeing of all Victorians</w:t>
      </w:r>
    </w:p>
    <w:p w14:paraId="3D7651D2"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Ensuring Victoria’s water future</w:t>
      </w:r>
    </w:p>
    <w:p w14:paraId="7F2DBDC7"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Building the resilience of our natural environment</w:t>
      </w:r>
    </w:p>
    <w:p w14:paraId="18D668FE"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 xml:space="preserve">Working together to support the Latrobe valley community to transition </w:t>
      </w:r>
    </w:p>
    <w:p w14:paraId="3B5D7870" w14:textId="77777777" w:rsidR="003E6C28" w:rsidRDefault="003E6C28" w:rsidP="003E6C28">
      <w:pPr>
        <w:rPr>
          <w:rFonts w:ascii="Arial" w:hAnsi="Arial" w:cs="Arial"/>
          <w:sz w:val="22"/>
          <w:szCs w:val="22"/>
        </w:rPr>
      </w:pPr>
    </w:p>
    <w:p w14:paraId="68391B98" w14:textId="0B15468D" w:rsidR="00F56C39" w:rsidRPr="00EC539E" w:rsidRDefault="00F56C39" w:rsidP="003E6C28">
      <w:pPr>
        <w:rPr>
          <w:rFonts w:ascii="Arial" w:hAnsi="Arial" w:cs="Arial"/>
          <w:sz w:val="22"/>
          <w:szCs w:val="22"/>
        </w:rPr>
      </w:pPr>
      <w:r w:rsidRPr="00EC539E">
        <w:rPr>
          <w:rFonts w:ascii="Arial" w:hAnsi="Arial" w:cs="Arial"/>
          <w:sz w:val="22"/>
          <w:szCs w:val="22"/>
        </w:rPr>
        <w:t>Victoria’s Climate Change Framework does not obligate local government councils to undertake any one or more particular actions in climate change mitigation or adaptation, however, it does provide a guide for action from all sectors of the community.</w:t>
      </w:r>
    </w:p>
    <w:p w14:paraId="3810851D" w14:textId="77777777" w:rsidR="00EB4AB9" w:rsidRPr="00EC539E" w:rsidRDefault="00EB4AB9" w:rsidP="002B5D2F">
      <w:pPr>
        <w:pStyle w:val="Heading3"/>
        <w:rPr>
          <w:lang w:val="en-AU"/>
        </w:rPr>
      </w:pPr>
      <w:bookmarkStart w:id="21" w:name="_Toc476241858"/>
    </w:p>
    <w:p w14:paraId="71E47B25" w14:textId="77777777" w:rsidR="00F56C39" w:rsidRPr="00EC539E" w:rsidRDefault="00F56C39" w:rsidP="002B5D2F">
      <w:pPr>
        <w:pStyle w:val="Heading3"/>
        <w:rPr>
          <w:lang w:val="en-AU"/>
        </w:rPr>
      </w:pPr>
      <w:r w:rsidRPr="00EC539E">
        <w:rPr>
          <w:lang w:val="en-AU"/>
        </w:rPr>
        <w:t>Renewable Energy Roadmap for Victoria</w:t>
      </w:r>
      <w:bookmarkEnd w:id="21"/>
    </w:p>
    <w:p w14:paraId="0FD1D39F" w14:textId="77777777" w:rsidR="00F56C39" w:rsidRPr="00EC539E" w:rsidRDefault="00F56C39" w:rsidP="003E6C28">
      <w:pPr>
        <w:rPr>
          <w:rFonts w:ascii="Arial" w:hAnsi="Arial" w:cs="Arial"/>
          <w:sz w:val="22"/>
          <w:szCs w:val="22"/>
        </w:rPr>
      </w:pPr>
      <w:r w:rsidRPr="00EC539E">
        <w:rPr>
          <w:rFonts w:ascii="Arial" w:hAnsi="Arial" w:cs="Arial"/>
          <w:sz w:val="22"/>
          <w:szCs w:val="22"/>
        </w:rPr>
        <w:t>The Renewable Energy Roadmap for Victoria was prepared in late 2015, outlining state government directions for:</w:t>
      </w:r>
    </w:p>
    <w:p w14:paraId="100B0982" w14:textId="77777777" w:rsidR="00024BCA" w:rsidRPr="00EC539E" w:rsidRDefault="00024BCA" w:rsidP="003E6C28">
      <w:pPr>
        <w:rPr>
          <w:rFonts w:ascii="Arial" w:hAnsi="Arial" w:cs="Arial"/>
          <w:sz w:val="22"/>
          <w:szCs w:val="22"/>
        </w:rPr>
      </w:pPr>
    </w:p>
    <w:p w14:paraId="7FB041A4" w14:textId="77777777" w:rsidR="00F56C39" w:rsidRPr="00EC539E" w:rsidRDefault="00F56C39" w:rsidP="003E6C28">
      <w:pPr>
        <w:pStyle w:val="ListParagraph"/>
        <w:numPr>
          <w:ilvl w:val="0"/>
          <w:numId w:val="2"/>
        </w:numPr>
        <w:rPr>
          <w:rFonts w:ascii="Arial" w:hAnsi="Arial" w:cs="Arial"/>
          <w:sz w:val="22"/>
          <w:szCs w:val="22"/>
        </w:rPr>
      </w:pPr>
      <w:r w:rsidRPr="00EC539E">
        <w:rPr>
          <w:rFonts w:ascii="Arial" w:hAnsi="Arial" w:cs="Arial"/>
          <w:sz w:val="22"/>
          <w:szCs w:val="22"/>
        </w:rPr>
        <w:t>transforming the generation stock in the wholesale electricity market towards renewable energy;</w:t>
      </w:r>
    </w:p>
    <w:p w14:paraId="27D32A57" w14:textId="77777777" w:rsidR="00F56C39" w:rsidRPr="00EC539E" w:rsidRDefault="00F56C39" w:rsidP="003E6C28">
      <w:pPr>
        <w:pStyle w:val="ListParagraph"/>
        <w:numPr>
          <w:ilvl w:val="0"/>
          <w:numId w:val="2"/>
        </w:numPr>
        <w:rPr>
          <w:rFonts w:ascii="Arial" w:hAnsi="Arial" w:cs="Arial"/>
          <w:sz w:val="22"/>
          <w:szCs w:val="22"/>
        </w:rPr>
      </w:pPr>
      <w:r w:rsidRPr="00EC539E">
        <w:rPr>
          <w:rFonts w:ascii="Arial" w:hAnsi="Arial" w:cs="Arial"/>
          <w:sz w:val="22"/>
          <w:szCs w:val="22"/>
        </w:rPr>
        <w:t xml:space="preserve">addressing barriers to distributed energy generation and storage;  </w:t>
      </w:r>
    </w:p>
    <w:p w14:paraId="6B0C0586" w14:textId="77777777" w:rsidR="00F56C39" w:rsidRPr="00EC539E" w:rsidRDefault="00F56C39" w:rsidP="003E6C28">
      <w:pPr>
        <w:pStyle w:val="ListParagraph"/>
        <w:numPr>
          <w:ilvl w:val="0"/>
          <w:numId w:val="2"/>
        </w:numPr>
        <w:rPr>
          <w:rFonts w:ascii="Arial" w:hAnsi="Arial" w:cs="Arial"/>
          <w:sz w:val="22"/>
          <w:szCs w:val="22"/>
        </w:rPr>
      </w:pPr>
      <w:r w:rsidRPr="00EC539E">
        <w:rPr>
          <w:rFonts w:ascii="Arial" w:hAnsi="Arial" w:cs="Arial"/>
          <w:sz w:val="22"/>
          <w:szCs w:val="22"/>
        </w:rPr>
        <w:t xml:space="preserve">encouraging household and community renewable energy generation; and </w:t>
      </w:r>
    </w:p>
    <w:p w14:paraId="473CCF2E" w14:textId="77777777" w:rsidR="00F56C39" w:rsidRPr="00EC539E" w:rsidRDefault="00F56C39" w:rsidP="003E6C28">
      <w:pPr>
        <w:pStyle w:val="ListParagraph"/>
        <w:numPr>
          <w:ilvl w:val="0"/>
          <w:numId w:val="2"/>
        </w:numPr>
        <w:rPr>
          <w:rFonts w:ascii="Arial" w:hAnsi="Arial" w:cs="Arial"/>
          <w:sz w:val="22"/>
          <w:szCs w:val="22"/>
        </w:rPr>
      </w:pPr>
      <w:r w:rsidRPr="00EC539E">
        <w:rPr>
          <w:rFonts w:ascii="Arial" w:hAnsi="Arial" w:cs="Arial"/>
          <w:sz w:val="22"/>
          <w:szCs w:val="22"/>
        </w:rPr>
        <w:t xml:space="preserve">expanding the government's role in facilitating the uptake of renewable energy. </w:t>
      </w:r>
    </w:p>
    <w:p w14:paraId="36F5879C" w14:textId="77777777" w:rsidR="003E6C28" w:rsidRDefault="003E6C28" w:rsidP="003E6C28">
      <w:pPr>
        <w:rPr>
          <w:rFonts w:ascii="Arial" w:hAnsi="Arial" w:cs="Arial"/>
          <w:sz w:val="22"/>
          <w:szCs w:val="22"/>
        </w:rPr>
      </w:pPr>
    </w:p>
    <w:p w14:paraId="02E4E7F7" w14:textId="77777777" w:rsidR="00F56C39" w:rsidRPr="00EC539E" w:rsidRDefault="00F56C39" w:rsidP="003E6C28">
      <w:pPr>
        <w:rPr>
          <w:rFonts w:ascii="Arial" w:hAnsi="Arial" w:cs="Arial"/>
          <w:sz w:val="22"/>
          <w:szCs w:val="22"/>
        </w:rPr>
      </w:pPr>
      <w:r w:rsidRPr="00EC539E">
        <w:rPr>
          <w:rFonts w:ascii="Arial" w:hAnsi="Arial" w:cs="Arial"/>
          <w:sz w:val="22"/>
          <w:szCs w:val="22"/>
        </w:rPr>
        <w:t>Then in 2016, the state government set the following renewable energy targets:</w:t>
      </w:r>
    </w:p>
    <w:p w14:paraId="12788337" w14:textId="77777777" w:rsidR="00024BCA" w:rsidRPr="00EC539E" w:rsidRDefault="00024BCA" w:rsidP="003E6C28">
      <w:pPr>
        <w:rPr>
          <w:rFonts w:ascii="Arial" w:hAnsi="Arial" w:cs="Arial"/>
          <w:sz w:val="22"/>
          <w:szCs w:val="22"/>
        </w:rPr>
      </w:pPr>
    </w:p>
    <w:p w14:paraId="22A39073" w14:textId="77777777" w:rsidR="00F56C39" w:rsidRPr="00EC539E" w:rsidRDefault="00F56C39" w:rsidP="003E6C28">
      <w:pPr>
        <w:pStyle w:val="ListParagraph"/>
        <w:numPr>
          <w:ilvl w:val="0"/>
          <w:numId w:val="3"/>
        </w:numPr>
        <w:rPr>
          <w:rFonts w:ascii="Arial" w:hAnsi="Arial" w:cs="Arial"/>
          <w:sz w:val="22"/>
          <w:szCs w:val="22"/>
        </w:rPr>
      </w:pPr>
      <w:r w:rsidRPr="00EC539E">
        <w:rPr>
          <w:rFonts w:ascii="Arial" w:hAnsi="Arial" w:cs="Arial"/>
          <w:sz w:val="22"/>
          <w:szCs w:val="22"/>
        </w:rPr>
        <w:t>25% of the state’s electricity to be from Victorian built renewable energy generation by 2020</w:t>
      </w:r>
    </w:p>
    <w:p w14:paraId="77E95B93" w14:textId="77777777" w:rsidR="00F56C39" w:rsidRPr="00EC539E" w:rsidRDefault="00F56C39" w:rsidP="003E6C28">
      <w:pPr>
        <w:pStyle w:val="ListParagraph"/>
        <w:numPr>
          <w:ilvl w:val="0"/>
          <w:numId w:val="3"/>
        </w:numPr>
        <w:rPr>
          <w:rFonts w:ascii="Arial" w:hAnsi="Arial" w:cs="Arial"/>
          <w:sz w:val="22"/>
          <w:szCs w:val="22"/>
        </w:rPr>
      </w:pPr>
      <w:r w:rsidRPr="00EC539E">
        <w:rPr>
          <w:rFonts w:ascii="Arial" w:hAnsi="Arial" w:cs="Arial"/>
          <w:sz w:val="22"/>
          <w:szCs w:val="22"/>
        </w:rPr>
        <w:lastRenderedPageBreak/>
        <w:t>40% of the state’s electricity to be from Victorian built renewable energy generation by 2025</w:t>
      </w:r>
    </w:p>
    <w:p w14:paraId="04603E52" w14:textId="77777777" w:rsidR="003E6C28" w:rsidRDefault="003E6C28" w:rsidP="003E6C28">
      <w:pPr>
        <w:rPr>
          <w:rFonts w:ascii="Arial" w:hAnsi="Arial" w:cs="Arial"/>
          <w:sz w:val="22"/>
          <w:szCs w:val="22"/>
        </w:rPr>
      </w:pPr>
    </w:p>
    <w:p w14:paraId="4E6B1867" w14:textId="3FB72544" w:rsidR="00F56C39" w:rsidRPr="00EC539E" w:rsidRDefault="00F56C39" w:rsidP="003E6C28">
      <w:pPr>
        <w:rPr>
          <w:rFonts w:ascii="Arial" w:hAnsi="Arial" w:cs="Arial"/>
          <w:sz w:val="22"/>
          <w:szCs w:val="22"/>
        </w:rPr>
      </w:pPr>
      <w:r w:rsidRPr="00EC539E">
        <w:rPr>
          <w:rFonts w:ascii="Arial" w:hAnsi="Arial" w:cs="Arial"/>
          <w:sz w:val="22"/>
          <w:szCs w:val="22"/>
        </w:rPr>
        <w:t>The renewable energy targets serve as a driver for all sectors of the community to transition away from fossil fuel energy generation, the key contributor to greenhouse emissions in Victoria.</w:t>
      </w:r>
    </w:p>
    <w:p w14:paraId="4FCE3516" w14:textId="77777777" w:rsidR="000625F9" w:rsidRPr="00EC539E" w:rsidRDefault="000625F9" w:rsidP="00F4167D">
      <w:pPr>
        <w:rPr>
          <w:rFonts w:ascii="Arial" w:hAnsi="Arial" w:cs="Arial"/>
          <w:sz w:val="22"/>
          <w:szCs w:val="22"/>
        </w:rPr>
      </w:pPr>
    </w:p>
    <w:p w14:paraId="32DB88D2" w14:textId="77777777" w:rsidR="00F56C39" w:rsidRPr="00EC539E" w:rsidRDefault="00F56C39" w:rsidP="002B5D2F">
      <w:pPr>
        <w:pStyle w:val="Heading3"/>
        <w:rPr>
          <w:lang w:val="en-AU"/>
        </w:rPr>
      </w:pPr>
      <w:bookmarkStart w:id="22" w:name="_Toc476241859"/>
      <w:r w:rsidRPr="00EC539E">
        <w:rPr>
          <w:lang w:val="en-AU"/>
        </w:rPr>
        <w:t>Victorian Energy Efficiency Target</w:t>
      </w:r>
      <w:bookmarkEnd w:id="22"/>
    </w:p>
    <w:p w14:paraId="0037A769" w14:textId="11A2F10B" w:rsidR="00F56C39" w:rsidRPr="00EC539E" w:rsidRDefault="00F56C39" w:rsidP="003E6C28">
      <w:pPr>
        <w:rPr>
          <w:rFonts w:ascii="Arial" w:hAnsi="Arial" w:cs="Arial"/>
          <w:sz w:val="22"/>
          <w:szCs w:val="22"/>
        </w:rPr>
      </w:pPr>
      <w:r w:rsidRPr="00EC539E">
        <w:rPr>
          <w:rFonts w:ascii="Arial" w:hAnsi="Arial" w:cs="Arial"/>
          <w:sz w:val="22"/>
          <w:szCs w:val="22"/>
        </w:rPr>
        <w:t>In 2015, the state government strengthened the Victorian Energy Efficiency Target (VEET) scheme, increasing targets for abatement through energy efficiency from 5.4 million tonnes of CO2-e in 2016 to 6.5 million tonnes of CO2-e in 2020. The targets will drive further investment in new energy technology and employment growth in the renewable energy sector, and deliver cuts to household energy costs.</w:t>
      </w:r>
      <w:r w:rsidR="00F4167D" w:rsidRPr="00EC539E">
        <w:rPr>
          <w:rFonts w:ascii="Arial" w:hAnsi="Arial" w:cs="Arial"/>
          <w:sz w:val="22"/>
          <w:szCs w:val="22"/>
        </w:rPr>
        <w:t xml:space="preserve"> </w:t>
      </w:r>
    </w:p>
    <w:p w14:paraId="427AE008" w14:textId="77777777" w:rsidR="000625F9" w:rsidRPr="00EC539E" w:rsidRDefault="000625F9" w:rsidP="00F4167D">
      <w:pPr>
        <w:rPr>
          <w:rFonts w:ascii="Arial" w:hAnsi="Arial" w:cs="Arial"/>
          <w:sz w:val="22"/>
          <w:szCs w:val="22"/>
        </w:rPr>
      </w:pPr>
    </w:p>
    <w:p w14:paraId="721E1466" w14:textId="77777777" w:rsidR="00F56C39" w:rsidRPr="00EC539E" w:rsidRDefault="00F56C39" w:rsidP="002B5D2F">
      <w:pPr>
        <w:pStyle w:val="Heading3"/>
        <w:rPr>
          <w:lang w:val="en-AU"/>
        </w:rPr>
      </w:pPr>
      <w:bookmarkStart w:id="23" w:name="_Toc476241860"/>
      <w:r w:rsidRPr="00EC539E">
        <w:rPr>
          <w:lang w:val="en-AU"/>
        </w:rPr>
        <w:t>TAKE2</w:t>
      </w:r>
      <w:bookmarkEnd w:id="23"/>
    </w:p>
    <w:p w14:paraId="5FEB9040" w14:textId="16AD2957" w:rsidR="00F56C39" w:rsidRPr="00EC539E" w:rsidRDefault="00F56C39" w:rsidP="009261C4">
      <w:pPr>
        <w:rPr>
          <w:rFonts w:ascii="Arial" w:hAnsi="Arial" w:cs="Arial"/>
          <w:sz w:val="22"/>
          <w:szCs w:val="22"/>
        </w:rPr>
      </w:pPr>
      <w:r w:rsidRPr="00EC539E">
        <w:rPr>
          <w:rFonts w:ascii="Arial" w:hAnsi="Arial" w:cs="Arial"/>
          <w:sz w:val="22"/>
          <w:szCs w:val="22"/>
        </w:rPr>
        <w:t>The TAKE2 pledge program was established as a means for the state government to promote its commitment to achieving it’s emissions reduction target. The program encourages individuals, community groups, businesses and local government to publicly declare their commitment to reducing greenhouse gas emissions, including commitment</w:t>
      </w:r>
      <w:r w:rsidR="00EB4AB9" w:rsidRPr="00EC539E">
        <w:rPr>
          <w:rFonts w:ascii="Arial" w:hAnsi="Arial" w:cs="Arial"/>
          <w:sz w:val="22"/>
          <w:szCs w:val="22"/>
        </w:rPr>
        <w:t>s</w:t>
      </w:r>
      <w:r w:rsidRPr="00EC539E">
        <w:rPr>
          <w:rFonts w:ascii="Arial" w:hAnsi="Arial" w:cs="Arial"/>
          <w:sz w:val="22"/>
          <w:szCs w:val="22"/>
        </w:rPr>
        <w:t xml:space="preserve"> to achieving any emissions reduction targets they may have adopted.  In turn, this platform also enables the state government to gain an understanding of how the state is progressing towards achieving the zero net emissions target by 2050. </w:t>
      </w:r>
    </w:p>
    <w:p w14:paraId="33C66F61" w14:textId="77777777" w:rsidR="003649CF" w:rsidRPr="00EC539E" w:rsidRDefault="003649CF" w:rsidP="009261C4">
      <w:pPr>
        <w:rPr>
          <w:rFonts w:ascii="Arial" w:hAnsi="Arial" w:cs="Arial"/>
          <w:sz w:val="22"/>
          <w:szCs w:val="22"/>
        </w:rPr>
      </w:pPr>
    </w:p>
    <w:p w14:paraId="6B09BEEA" w14:textId="00A52936" w:rsidR="00F56C39" w:rsidRPr="00EC539E" w:rsidRDefault="00F56C39" w:rsidP="009261C4">
      <w:pPr>
        <w:rPr>
          <w:rFonts w:ascii="Arial" w:hAnsi="Arial" w:cs="Arial"/>
          <w:sz w:val="22"/>
          <w:szCs w:val="22"/>
        </w:rPr>
      </w:pPr>
      <w:r w:rsidRPr="00EC539E">
        <w:rPr>
          <w:rFonts w:ascii="Arial" w:hAnsi="Arial" w:cs="Arial"/>
          <w:sz w:val="22"/>
          <w:szCs w:val="22"/>
        </w:rPr>
        <w:t>The pledge program is supported by guides and tools to assist all sectors of the community to meet their pledge</w:t>
      </w:r>
      <w:r w:rsidR="00046404">
        <w:rPr>
          <w:rFonts w:ascii="Arial" w:hAnsi="Arial" w:cs="Arial"/>
          <w:sz w:val="22"/>
          <w:szCs w:val="22"/>
        </w:rPr>
        <w:t>s.  The most relevant guide to C</w:t>
      </w:r>
      <w:r w:rsidRPr="00EC539E">
        <w:rPr>
          <w:rFonts w:ascii="Arial" w:hAnsi="Arial" w:cs="Arial"/>
          <w:sz w:val="22"/>
          <w:szCs w:val="22"/>
        </w:rPr>
        <w:t xml:space="preserve">ouncil and the local community is presented in Figure 2, showing potential actions promoted by the TAKE2 program to achieve emissions reductions, mapped against the four pillars for </w:t>
      </w:r>
      <w:r w:rsidRPr="00EC539E">
        <w:rPr>
          <w:rFonts w:ascii="Arial" w:hAnsi="Arial" w:cs="Arial"/>
          <w:i/>
          <w:sz w:val="22"/>
          <w:szCs w:val="22"/>
        </w:rPr>
        <w:t>Driving emissions reductions</w:t>
      </w:r>
      <w:r w:rsidRPr="00EC539E">
        <w:rPr>
          <w:rFonts w:ascii="Arial" w:hAnsi="Arial" w:cs="Arial"/>
          <w:sz w:val="22"/>
          <w:szCs w:val="22"/>
        </w:rPr>
        <w:t xml:space="preserve"> in Victoria’s Climate Change Framework.</w:t>
      </w:r>
    </w:p>
    <w:p w14:paraId="5EABAD89" w14:textId="77777777" w:rsidR="003649CF" w:rsidRPr="00EC539E" w:rsidRDefault="003649CF" w:rsidP="009261C4">
      <w:pPr>
        <w:rPr>
          <w:rFonts w:ascii="Arial" w:hAnsi="Arial" w:cs="Arial"/>
          <w:sz w:val="22"/>
          <w:szCs w:val="22"/>
        </w:rPr>
      </w:pPr>
    </w:p>
    <w:p w14:paraId="193A242E" w14:textId="5CC58E25" w:rsidR="00F56C39" w:rsidRPr="00EC539E" w:rsidRDefault="00F56C39" w:rsidP="009261C4">
      <w:pPr>
        <w:rPr>
          <w:rFonts w:ascii="Arial" w:hAnsi="Arial" w:cs="Arial"/>
          <w:sz w:val="22"/>
          <w:szCs w:val="22"/>
        </w:rPr>
      </w:pPr>
      <w:r w:rsidRPr="00EC539E">
        <w:rPr>
          <w:rFonts w:ascii="Arial" w:hAnsi="Arial" w:cs="Arial"/>
          <w:sz w:val="22"/>
          <w:szCs w:val="22"/>
        </w:rPr>
        <w:t xml:space="preserve">Council became a founding partner to TAKE2 in August 2016, </w:t>
      </w:r>
      <w:r w:rsidR="000625F9" w:rsidRPr="00EC539E">
        <w:rPr>
          <w:rFonts w:ascii="Arial" w:hAnsi="Arial" w:cs="Arial"/>
          <w:sz w:val="22"/>
          <w:szCs w:val="22"/>
        </w:rPr>
        <w:t>thereby publicly declaring i</w:t>
      </w:r>
      <w:r w:rsidRPr="00EC539E">
        <w:rPr>
          <w:rFonts w:ascii="Arial" w:hAnsi="Arial" w:cs="Arial"/>
          <w:sz w:val="22"/>
          <w:szCs w:val="22"/>
        </w:rPr>
        <w:t>ts adopted emissions</w:t>
      </w:r>
      <w:r w:rsidR="000625F9" w:rsidRPr="00EC539E">
        <w:rPr>
          <w:rFonts w:ascii="Arial" w:hAnsi="Arial" w:cs="Arial"/>
          <w:sz w:val="22"/>
          <w:szCs w:val="22"/>
        </w:rPr>
        <w:t xml:space="preserve"> reduction target as a </w:t>
      </w:r>
      <w:r w:rsidR="00F4167D" w:rsidRPr="00EC539E">
        <w:rPr>
          <w:rFonts w:ascii="Arial" w:hAnsi="Arial" w:cs="Arial"/>
          <w:sz w:val="22"/>
          <w:szCs w:val="22"/>
        </w:rPr>
        <w:t xml:space="preserve">pledge. </w:t>
      </w:r>
    </w:p>
    <w:p w14:paraId="2444F6AC" w14:textId="77777777" w:rsidR="000625F9" w:rsidRPr="00EC539E" w:rsidRDefault="000625F9" w:rsidP="00F4167D">
      <w:pPr>
        <w:rPr>
          <w:rFonts w:ascii="Arial" w:hAnsi="Arial" w:cs="Arial"/>
          <w:sz w:val="22"/>
          <w:szCs w:val="22"/>
        </w:rPr>
      </w:pPr>
    </w:p>
    <w:p w14:paraId="668AC31D" w14:textId="61D5F568" w:rsidR="00F56C39" w:rsidRPr="00EC539E" w:rsidRDefault="00F56C39" w:rsidP="002B5D2F">
      <w:pPr>
        <w:pStyle w:val="Heading3"/>
        <w:rPr>
          <w:lang w:val="en-AU"/>
        </w:rPr>
      </w:pPr>
      <w:bookmarkStart w:id="24" w:name="_Toc476241861"/>
      <w:r w:rsidRPr="00EC539E">
        <w:rPr>
          <w:lang w:val="en-AU"/>
        </w:rPr>
        <w:t xml:space="preserve">Inquiry into community </w:t>
      </w:r>
      <w:r w:rsidR="006439D2" w:rsidRPr="00EC539E">
        <w:rPr>
          <w:lang w:val="en-AU"/>
        </w:rPr>
        <w:t xml:space="preserve">renewable </w:t>
      </w:r>
      <w:r w:rsidRPr="00EC539E">
        <w:rPr>
          <w:lang w:val="en-AU"/>
        </w:rPr>
        <w:t>energy</w:t>
      </w:r>
      <w:bookmarkEnd w:id="24"/>
    </w:p>
    <w:p w14:paraId="6487B6F1" w14:textId="77777777" w:rsidR="00133BDB" w:rsidRPr="00EC539E" w:rsidRDefault="00F56C39" w:rsidP="009261C4">
      <w:pPr>
        <w:rPr>
          <w:rFonts w:ascii="Arial" w:hAnsi="Arial" w:cs="Arial"/>
          <w:sz w:val="22"/>
          <w:szCs w:val="22"/>
        </w:rPr>
      </w:pPr>
      <w:r w:rsidRPr="00EC539E">
        <w:rPr>
          <w:rFonts w:ascii="Arial" w:hAnsi="Arial" w:cs="Arial"/>
          <w:sz w:val="22"/>
          <w:szCs w:val="22"/>
        </w:rPr>
        <w:t xml:space="preserve">A parliamentary inquiry into community energy was conducted in 2016, to identify ways in which the state government may facilitate community groups to participate in the renewable energy market (addressing a key theme of the Renewable Energy Roadmap, namely, </w:t>
      </w:r>
      <w:r w:rsidRPr="00EC539E">
        <w:rPr>
          <w:rFonts w:ascii="Arial" w:hAnsi="Arial" w:cs="Arial"/>
          <w:i/>
          <w:sz w:val="22"/>
          <w:szCs w:val="22"/>
        </w:rPr>
        <w:t>encouraging household and community renewable energy generation)</w:t>
      </w:r>
      <w:r w:rsidRPr="00EC539E">
        <w:rPr>
          <w:rFonts w:ascii="Arial" w:hAnsi="Arial" w:cs="Arial"/>
          <w:sz w:val="22"/>
          <w:szCs w:val="22"/>
        </w:rPr>
        <w:t xml:space="preserve">.  Council provided feedback to the Community Renewable Energy Projects Discussion Paper, to highlight the variety and complexity of concerns and issues regarding large scale renewable energy projects in the shire, particularly in regards to wind power.  </w:t>
      </w:r>
    </w:p>
    <w:p w14:paraId="12980709" w14:textId="77777777" w:rsidR="00133BDB" w:rsidRPr="00EC539E" w:rsidRDefault="00133BDB" w:rsidP="009261C4">
      <w:pPr>
        <w:rPr>
          <w:rFonts w:ascii="Arial" w:hAnsi="Arial" w:cs="Arial"/>
          <w:sz w:val="22"/>
          <w:szCs w:val="22"/>
        </w:rPr>
      </w:pPr>
    </w:p>
    <w:p w14:paraId="52648EF2" w14:textId="610A02E0" w:rsidR="0040169E" w:rsidRPr="00EC539E" w:rsidRDefault="00133BDB" w:rsidP="009261C4">
      <w:pPr>
        <w:rPr>
          <w:rFonts w:ascii="Arial" w:hAnsi="Arial" w:cs="Arial"/>
          <w:sz w:val="22"/>
          <w:szCs w:val="22"/>
        </w:rPr>
      </w:pPr>
      <w:r w:rsidRPr="00EC539E">
        <w:rPr>
          <w:rFonts w:ascii="Arial" w:hAnsi="Arial" w:cs="Arial"/>
          <w:sz w:val="22"/>
          <w:szCs w:val="22"/>
        </w:rPr>
        <w:t xml:space="preserve">At present, state government planning policy restricts the development of wind farms in the shire.  </w:t>
      </w:r>
      <w:r w:rsidR="000625F9" w:rsidRPr="00EC539E">
        <w:rPr>
          <w:rFonts w:ascii="Arial" w:hAnsi="Arial" w:cs="Arial"/>
          <w:sz w:val="22"/>
          <w:szCs w:val="22"/>
        </w:rPr>
        <w:t xml:space="preserve">It </w:t>
      </w:r>
      <w:r w:rsidRPr="00EC539E">
        <w:rPr>
          <w:rFonts w:ascii="Arial" w:hAnsi="Arial" w:cs="Arial"/>
          <w:sz w:val="22"/>
          <w:szCs w:val="22"/>
        </w:rPr>
        <w:t>is recognised that this restriction may change</w:t>
      </w:r>
      <w:r w:rsidR="000625F9" w:rsidRPr="00EC539E">
        <w:rPr>
          <w:rFonts w:ascii="Arial" w:hAnsi="Arial" w:cs="Arial"/>
          <w:sz w:val="22"/>
          <w:szCs w:val="22"/>
        </w:rPr>
        <w:t xml:space="preserve"> as a result of the inquiry into community renewable energy</w:t>
      </w:r>
      <w:r w:rsidRPr="00EC539E">
        <w:rPr>
          <w:rFonts w:ascii="Arial" w:hAnsi="Arial" w:cs="Arial"/>
          <w:sz w:val="22"/>
          <w:szCs w:val="22"/>
        </w:rPr>
        <w:t>, particularly in consideration of the renewa</w:t>
      </w:r>
      <w:r w:rsidR="000625F9" w:rsidRPr="00EC539E">
        <w:rPr>
          <w:rFonts w:ascii="Arial" w:hAnsi="Arial" w:cs="Arial"/>
          <w:sz w:val="22"/>
          <w:szCs w:val="22"/>
        </w:rPr>
        <w:t>ble energy target for Victoria</w:t>
      </w:r>
      <w:r w:rsidRPr="00EC539E">
        <w:rPr>
          <w:rFonts w:ascii="Arial" w:hAnsi="Arial" w:cs="Arial"/>
          <w:sz w:val="22"/>
          <w:szCs w:val="22"/>
        </w:rPr>
        <w:t xml:space="preserve">. </w:t>
      </w:r>
      <w:r w:rsidR="000625F9" w:rsidRPr="00EC539E">
        <w:rPr>
          <w:rFonts w:ascii="Arial" w:hAnsi="Arial" w:cs="Arial"/>
          <w:sz w:val="22"/>
          <w:szCs w:val="22"/>
        </w:rPr>
        <w:t>C</w:t>
      </w:r>
      <w:r w:rsidRPr="00EC539E">
        <w:rPr>
          <w:rFonts w:ascii="Arial" w:hAnsi="Arial" w:cs="Arial"/>
          <w:sz w:val="22"/>
          <w:szCs w:val="22"/>
        </w:rPr>
        <w:t xml:space="preserve">ouncil </w:t>
      </w:r>
      <w:r w:rsidR="000625F9" w:rsidRPr="00EC539E">
        <w:rPr>
          <w:rFonts w:ascii="Arial" w:hAnsi="Arial" w:cs="Arial"/>
          <w:sz w:val="22"/>
          <w:szCs w:val="22"/>
        </w:rPr>
        <w:t xml:space="preserve">also </w:t>
      </w:r>
      <w:r w:rsidRPr="00EC539E">
        <w:rPr>
          <w:rFonts w:ascii="Arial" w:hAnsi="Arial" w:cs="Arial"/>
          <w:sz w:val="22"/>
          <w:szCs w:val="22"/>
        </w:rPr>
        <w:t>recognises the</w:t>
      </w:r>
      <w:r w:rsidR="00F56C39" w:rsidRPr="00EC539E">
        <w:rPr>
          <w:rFonts w:ascii="Arial" w:hAnsi="Arial" w:cs="Arial"/>
          <w:sz w:val="22"/>
          <w:szCs w:val="22"/>
        </w:rPr>
        <w:t xml:space="preserve"> </w:t>
      </w:r>
      <w:r w:rsidR="000625F9" w:rsidRPr="00EC539E">
        <w:rPr>
          <w:rFonts w:ascii="Arial" w:hAnsi="Arial" w:cs="Arial"/>
          <w:sz w:val="22"/>
          <w:szCs w:val="22"/>
        </w:rPr>
        <w:t xml:space="preserve">broader </w:t>
      </w:r>
      <w:r w:rsidR="00F56C39" w:rsidRPr="00EC539E">
        <w:rPr>
          <w:rFonts w:ascii="Arial" w:hAnsi="Arial" w:cs="Arial"/>
          <w:sz w:val="22"/>
          <w:szCs w:val="22"/>
        </w:rPr>
        <w:t>potential for, and state government support to, community owned renewable energy projects</w:t>
      </w:r>
      <w:r w:rsidR="000625F9" w:rsidRPr="00EC539E">
        <w:rPr>
          <w:rFonts w:ascii="Arial" w:hAnsi="Arial" w:cs="Arial"/>
          <w:sz w:val="22"/>
          <w:szCs w:val="22"/>
        </w:rPr>
        <w:t xml:space="preserve"> (e.g.</w:t>
      </w:r>
      <w:r w:rsidR="00F56C39" w:rsidRPr="00EC539E">
        <w:rPr>
          <w:rFonts w:ascii="Arial" w:hAnsi="Arial" w:cs="Arial"/>
          <w:sz w:val="22"/>
          <w:szCs w:val="22"/>
        </w:rPr>
        <w:t>the Macedon Ranges Sustainability Group received a $100,000 grant for the state government to establish a large solar array on the roof of the old timber mill in Woodend, and Hepburn Wind has also received grants from the state g</w:t>
      </w:r>
      <w:r w:rsidR="00F4167D" w:rsidRPr="00EC539E">
        <w:rPr>
          <w:rFonts w:ascii="Arial" w:hAnsi="Arial" w:cs="Arial"/>
          <w:sz w:val="22"/>
          <w:szCs w:val="22"/>
        </w:rPr>
        <w:t>overnment (both in early 2016)</w:t>
      </w:r>
      <w:r w:rsidR="000625F9" w:rsidRPr="00EC539E">
        <w:rPr>
          <w:rFonts w:ascii="Arial" w:hAnsi="Arial" w:cs="Arial"/>
          <w:sz w:val="22"/>
          <w:szCs w:val="22"/>
        </w:rPr>
        <w:t>).</w:t>
      </w:r>
      <w:r w:rsidR="00F4167D" w:rsidRPr="00EC539E">
        <w:rPr>
          <w:rFonts w:ascii="Arial" w:hAnsi="Arial" w:cs="Arial"/>
          <w:sz w:val="22"/>
          <w:szCs w:val="22"/>
        </w:rPr>
        <w:t xml:space="preserve"> </w:t>
      </w:r>
    </w:p>
    <w:p w14:paraId="2D1680BF" w14:textId="21F59DD3" w:rsidR="00F56C39" w:rsidRPr="00EC539E" w:rsidRDefault="00F56C39" w:rsidP="00133BDB">
      <w:pPr>
        <w:pStyle w:val="Heading2"/>
        <w:rPr>
          <w:sz w:val="22"/>
          <w:szCs w:val="22"/>
        </w:rPr>
      </w:pPr>
      <w:bookmarkStart w:id="25" w:name="_Toc476241862"/>
      <w:bookmarkStart w:id="26" w:name="_Toc487612516"/>
      <w:r w:rsidRPr="00EC539E">
        <w:lastRenderedPageBreak/>
        <w:t>Regional</w:t>
      </w:r>
      <w:bookmarkEnd w:id="25"/>
      <w:r w:rsidR="00024BCA" w:rsidRPr="00EC539E">
        <w:t xml:space="preserve"> context</w:t>
      </w:r>
      <w:bookmarkEnd w:id="26"/>
    </w:p>
    <w:p w14:paraId="46CA7664" w14:textId="77777777" w:rsidR="00F57867" w:rsidRPr="00EC539E" w:rsidRDefault="00F57867" w:rsidP="00024BCA">
      <w:pPr>
        <w:pStyle w:val="Heading3"/>
        <w:rPr>
          <w:lang w:val="en-AU"/>
        </w:rPr>
      </w:pPr>
      <w:bookmarkStart w:id="27" w:name="_Toc476241863"/>
    </w:p>
    <w:p w14:paraId="2095424B" w14:textId="77777777" w:rsidR="00F56C39" w:rsidRPr="00EC539E" w:rsidRDefault="00F56C39" w:rsidP="00024BCA">
      <w:pPr>
        <w:pStyle w:val="Heading3"/>
        <w:rPr>
          <w:lang w:val="en-AU"/>
        </w:rPr>
      </w:pPr>
      <w:r w:rsidRPr="00EC539E">
        <w:rPr>
          <w:lang w:val="en-AU"/>
        </w:rPr>
        <w:t>North Central Catchment Management Authority Climate Change Adaptation and Mitigation Plan</w:t>
      </w:r>
      <w:bookmarkEnd w:id="27"/>
    </w:p>
    <w:p w14:paraId="5067B466" w14:textId="73F2A602" w:rsidR="00A82014" w:rsidRPr="00EC539E" w:rsidRDefault="00F56C39" w:rsidP="009261C4">
      <w:pPr>
        <w:rPr>
          <w:rFonts w:ascii="Arial" w:hAnsi="Arial" w:cs="Arial"/>
          <w:sz w:val="22"/>
          <w:szCs w:val="22"/>
        </w:rPr>
      </w:pPr>
      <w:r w:rsidRPr="00EC539E">
        <w:rPr>
          <w:rFonts w:ascii="Arial" w:hAnsi="Arial" w:cs="Arial"/>
          <w:sz w:val="22"/>
          <w:szCs w:val="22"/>
        </w:rPr>
        <w:t>In 2015 the North Central Catchment Management Authority developed a Climate Change Adaptation and Mitigation Plan. The plan outlines adaptation options for responding to climate change variables for the key natural assets of rivers and floodplains, wetlands,</w:t>
      </w:r>
      <w:r w:rsidRPr="00EC539E">
        <w:t xml:space="preserve"> </w:t>
      </w:r>
      <w:r w:rsidRPr="00EC539E">
        <w:rPr>
          <w:rFonts w:ascii="Arial" w:hAnsi="Arial" w:cs="Arial"/>
          <w:sz w:val="22"/>
          <w:szCs w:val="22"/>
        </w:rPr>
        <w:t xml:space="preserve">biodiversity and soils, for example through establishing carbon plantings that </w:t>
      </w:r>
      <w:r w:rsidR="000A6CEF" w:rsidRPr="00EC539E">
        <w:rPr>
          <w:rFonts w:ascii="Arial" w:hAnsi="Arial" w:cs="Arial"/>
          <w:sz w:val="22"/>
          <w:szCs w:val="22"/>
        </w:rPr>
        <w:t>provide landscape connectivity.</w:t>
      </w:r>
    </w:p>
    <w:p w14:paraId="469C443D" w14:textId="77777777" w:rsidR="000A6CEF" w:rsidRPr="00EC539E" w:rsidRDefault="000A6CEF" w:rsidP="009261C4">
      <w:pPr>
        <w:rPr>
          <w:rFonts w:ascii="Arial" w:hAnsi="Arial" w:cs="Arial"/>
          <w:sz w:val="22"/>
          <w:szCs w:val="22"/>
        </w:rPr>
      </w:pPr>
    </w:p>
    <w:p w14:paraId="191CF763" w14:textId="782DB129" w:rsidR="00F56C39" w:rsidRPr="00EC539E" w:rsidRDefault="00F56C39" w:rsidP="009261C4">
      <w:pPr>
        <w:rPr>
          <w:rFonts w:ascii="Arial" w:hAnsi="Arial" w:cs="Arial"/>
          <w:sz w:val="22"/>
          <w:szCs w:val="22"/>
        </w:rPr>
      </w:pPr>
      <w:r w:rsidRPr="00EC539E">
        <w:rPr>
          <w:rFonts w:ascii="Arial" w:hAnsi="Arial" w:cs="Arial"/>
          <w:sz w:val="22"/>
          <w:szCs w:val="22"/>
        </w:rPr>
        <w:t xml:space="preserve">Council’s future work in climate change mitigation and adaptation, </w:t>
      </w:r>
      <w:r w:rsidR="00A82014" w:rsidRPr="00EC539E">
        <w:rPr>
          <w:rFonts w:ascii="Arial" w:hAnsi="Arial" w:cs="Arial"/>
          <w:sz w:val="22"/>
          <w:szCs w:val="22"/>
        </w:rPr>
        <w:t xml:space="preserve">particularly in regards to </w:t>
      </w:r>
      <w:r w:rsidRPr="00EC539E">
        <w:rPr>
          <w:rFonts w:ascii="Arial" w:hAnsi="Arial" w:cs="Arial"/>
          <w:sz w:val="22"/>
          <w:szCs w:val="22"/>
        </w:rPr>
        <w:t>biodiversity and catchment management, will account for directions provided in this regional plan.</w:t>
      </w:r>
    </w:p>
    <w:p w14:paraId="67FAD04F" w14:textId="77777777" w:rsidR="00F57867" w:rsidRPr="00EC539E" w:rsidRDefault="00F57867" w:rsidP="00024BCA">
      <w:pPr>
        <w:pStyle w:val="Heading3"/>
        <w:rPr>
          <w:lang w:val="en-AU"/>
        </w:rPr>
      </w:pPr>
      <w:bookmarkStart w:id="28" w:name="_Toc476241864"/>
    </w:p>
    <w:p w14:paraId="074B5707" w14:textId="77777777" w:rsidR="00F56C39" w:rsidRPr="00EC539E" w:rsidRDefault="00F56C39" w:rsidP="00024BCA">
      <w:pPr>
        <w:pStyle w:val="Heading3"/>
        <w:rPr>
          <w:lang w:val="en-AU"/>
        </w:rPr>
      </w:pPr>
      <w:r w:rsidRPr="00EC539E">
        <w:rPr>
          <w:lang w:val="en-AU"/>
        </w:rPr>
        <w:t>Port Phillip and Westernport Regional Catchment Strategy</w:t>
      </w:r>
      <w:bookmarkEnd w:id="28"/>
      <w:r w:rsidRPr="00EC539E">
        <w:rPr>
          <w:lang w:val="en-AU"/>
        </w:rPr>
        <w:t xml:space="preserve">  </w:t>
      </w:r>
    </w:p>
    <w:p w14:paraId="705654A6" w14:textId="7D383451" w:rsidR="00F56C39" w:rsidRPr="00EC539E" w:rsidRDefault="00F56C39" w:rsidP="009261C4">
      <w:pPr>
        <w:rPr>
          <w:rFonts w:ascii="Arial" w:hAnsi="Arial" w:cs="Arial"/>
          <w:sz w:val="22"/>
          <w:szCs w:val="22"/>
        </w:rPr>
      </w:pPr>
      <w:r w:rsidRPr="00EC539E">
        <w:rPr>
          <w:rFonts w:ascii="Arial" w:hAnsi="Arial" w:cs="Arial"/>
          <w:sz w:val="22"/>
          <w:szCs w:val="22"/>
        </w:rPr>
        <w:t>The web-based interactive Regional Catchment Strategy acknowledges the potential impacts of climate change on key assets like native vegetation and wetlands, and encourages stakeholders to undertake actions for mitig</w:t>
      </w:r>
      <w:r w:rsidR="000A6CEF" w:rsidRPr="00EC539E">
        <w:rPr>
          <w:rFonts w:ascii="Arial" w:hAnsi="Arial" w:cs="Arial"/>
          <w:sz w:val="22"/>
          <w:szCs w:val="22"/>
        </w:rPr>
        <w:t>ation and adaptation.</w:t>
      </w:r>
    </w:p>
    <w:p w14:paraId="288D10CE" w14:textId="77777777" w:rsidR="00F57867" w:rsidRPr="00EC539E" w:rsidRDefault="00F57867" w:rsidP="00024BCA">
      <w:pPr>
        <w:pStyle w:val="Heading3"/>
        <w:rPr>
          <w:lang w:val="en-AU"/>
        </w:rPr>
      </w:pPr>
      <w:bookmarkStart w:id="29" w:name="_Toc476241865"/>
    </w:p>
    <w:p w14:paraId="3AFA4B7B" w14:textId="1C12BE9C" w:rsidR="00F56C39" w:rsidRPr="00EC539E" w:rsidRDefault="00F56C39" w:rsidP="00024BCA">
      <w:pPr>
        <w:pStyle w:val="Heading3"/>
        <w:rPr>
          <w:lang w:val="en-AU"/>
        </w:rPr>
      </w:pPr>
      <w:r w:rsidRPr="00EC539E">
        <w:rPr>
          <w:lang w:val="en-AU"/>
        </w:rPr>
        <w:t>Central Victorian Greenhouse All</w:t>
      </w:r>
      <w:r w:rsidR="002B5D2F" w:rsidRPr="00EC539E">
        <w:rPr>
          <w:lang w:val="en-AU"/>
        </w:rPr>
        <w:t>i</w:t>
      </w:r>
      <w:r w:rsidRPr="00EC539E">
        <w:rPr>
          <w:lang w:val="en-AU"/>
        </w:rPr>
        <w:t>ance (CVGA)</w:t>
      </w:r>
      <w:bookmarkEnd w:id="29"/>
    </w:p>
    <w:p w14:paraId="2F2E8C2B" w14:textId="589F78B2" w:rsidR="00F56C39" w:rsidRPr="00EC539E" w:rsidRDefault="00F56C39" w:rsidP="009261C4">
      <w:pPr>
        <w:rPr>
          <w:rFonts w:ascii="Arial" w:hAnsi="Arial" w:cs="Arial"/>
          <w:sz w:val="22"/>
          <w:szCs w:val="22"/>
        </w:rPr>
      </w:pPr>
      <w:r w:rsidRPr="00EC539E">
        <w:rPr>
          <w:rFonts w:ascii="Arial" w:hAnsi="Arial" w:cs="Arial"/>
          <w:sz w:val="22"/>
          <w:szCs w:val="22"/>
        </w:rPr>
        <w:t>The CVGA</w:t>
      </w:r>
      <w:r w:rsidR="0040169E" w:rsidRPr="00EC539E">
        <w:rPr>
          <w:rFonts w:ascii="Arial" w:hAnsi="Arial" w:cs="Arial"/>
          <w:sz w:val="22"/>
          <w:szCs w:val="22"/>
        </w:rPr>
        <w:t xml:space="preserve"> represents 13 local government councils, including Macedon Ranges Shire Council,</w:t>
      </w:r>
      <w:r w:rsidRPr="00EC539E">
        <w:rPr>
          <w:rFonts w:ascii="Arial" w:hAnsi="Arial" w:cs="Arial"/>
          <w:sz w:val="22"/>
          <w:szCs w:val="22"/>
        </w:rPr>
        <w:t xml:space="preserve"> working together to improve their ability to address the causes and consequences of climate change and to help communities in the region prepare for, and prosper in, a rapidly changing climate. </w:t>
      </w:r>
    </w:p>
    <w:p w14:paraId="27C42956" w14:textId="77777777" w:rsidR="00F56C39" w:rsidRPr="00EC539E" w:rsidRDefault="00F56C39" w:rsidP="009261C4">
      <w:pPr>
        <w:rPr>
          <w:rFonts w:ascii="Arial" w:hAnsi="Arial" w:cs="Arial"/>
          <w:sz w:val="22"/>
          <w:szCs w:val="22"/>
        </w:rPr>
      </w:pPr>
    </w:p>
    <w:p w14:paraId="63E3FDC9" w14:textId="7A04595E" w:rsidR="00F56C39" w:rsidRPr="00EC539E" w:rsidRDefault="00F56C39" w:rsidP="009261C4">
      <w:pPr>
        <w:rPr>
          <w:rFonts w:ascii="Arial" w:hAnsi="Arial" w:cs="Arial"/>
          <w:sz w:val="22"/>
          <w:szCs w:val="22"/>
        </w:rPr>
      </w:pPr>
      <w:r w:rsidRPr="00EC539E">
        <w:rPr>
          <w:rFonts w:ascii="Arial" w:hAnsi="Arial" w:cs="Arial"/>
          <w:sz w:val="22"/>
          <w:szCs w:val="22"/>
        </w:rPr>
        <w:t>Its draft Strategic Plan 2016- 2019 state the strategic goal that mirrors the state government emissions reduction target:  zero net GHG emissions across the CVGA catchment area by 2050</w:t>
      </w:r>
      <w:r w:rsidR="004F5EEA" w:rsidRPr="00EC539E">
        <w:rPr>
          <w:rFonts w:ascii="Arial" w:hAnsi="Arial" w:cs="Arial"/>
          <w:sz w:val="22"/>
          <w:szCs w:val="22"/>
        </w:rPr>
        <w:t>.</w:t>
      </w:r>
      <w:r w:rsidR="000625F9" w:rsidRPr="00EC539E">
        <w:rPr>
          <w:rFonts w:ascii="Arial" w:hAnsi="Arial" w:cs="Arial"/>
          <w:sz w:val="22"/>
          <w:szCs w:val="22"/>
        </w:rPr>
        <w:t xml:space="preserve"> </w:t>
      </w:r>
      <w:r w:rsidRPr="00EC539E">
        <w:rPr>
          <w:rFonts w:ascii="Arial" w:hAnsi="Arial" w:cs="Arial"/>
          <w:sz w:val="22"/>
          <w:szCs w:val="22"/>
        </w:rPr>
        <w:t>The goal is not binding on member councils.</w:t>
      </w:r>
    </w:p>
    <w:p w14:paraId="62CE0842" w14:textId="5BFF4FE0" w:rsidR="00F56C39" w:rsidRPr="00EC539E" w:rsidRDefault="00F56C39" w:rsidP="00F56C39">
      <w:pPr>
        <w:rPr>
          <w:rFonts w:ascii="Arial" w:hAnsi="Arial" w:cs="Arial"/>
          <w:sz w:val="22"/>
          <w:szCs w:val="22"/>
        </w:rPr>
      </w:pPr>
    </w:p>
    <w:p w14:paraId="151FADE9" w14:textId="77777777" w:rsidR="00F56C39" w:rsidRPr="00EC539E" w:rsidRDefault="00F56C39" w:rsidP="00F56C39"/>
    <w:p w14:paraId="7B5F86A1" w14:textId="77777777" w:rsidR="00F56C39" w:rsidRPr="00EC539E" w:rsidRDefault="00F56C39" w:rsidP="00F56C39">
      <w:pPr>
        <w:sectPr w:rsidR="00F56C39" w:rsidRPr="00EC539E" w:rsidSect="00745E0F">
          <w:pgSz w:w="11906" w:h="16838"/>
          <w:pgMar w:top="1440" w:right="1440" w:bottom="1440" w:left="1440" w:header="708" w:footer="708" w:gutter="0"/>
          <w:cols w:space="708"/>
          <w:docGrid w:linePitch="360"/>
        </w:sectPr>
      </w:pPr>
    </w:p>
    <w:p w14:paraId="1ABCB72A" w14:textId="77777777" w:rsidR="00F56C39" w:rsidRPr="00EC539E" w:rsidRDefault="00F56C39" w:rsidP="00F56C39">
      <w:pPr>
        <w:rPr>
          <w:rFonts w:ascii="Arial" w:hAnsi="Arial" w:cs="Arial"/>
          <w:b/>
        </w:rPr>
      </w:pPr>
      <w:r w:rsidRPr="00EC539E">
        <w:rPr>
          <w:rFonts w:ascii="Arial" w:hAnsi="Arial" w:cs="Arial"/>
          <w:b/>
        </w:rPr>
        <w:lastRenderedPageBreak/>
        <w:t xml:space="preserve">Figure 2:  Potential actions for TAKE2, according to pillars for </w:t>
      </w:r>
      <w:r w:rsidRPr="00EC539E">
        <w:rPr>
          <w:rFonts w:ascii="Arial" w:hAnsi="Arial" w:cs="Arial"/>
          <w:b/>
          <w:i/>
        </w:rPr>
        <w:t>Driving Emissions Reductions</w:t>
      </w:r>
      <w:r w:rsidRPr="00EC539E">
        <w:rPr>
          <w:rFonts w:ascii="Arial" w:hAnsi="Arial" w:cs="Arial"/>
          <w:b/>
        </w:rPr>
        <w:t xml:space="preserve"> in Victoria’s Climate Change Framework </w:t>
      </w:r>
    </w:p>
    <w:p w14:paraId="54CB96A8" w14:textId="77777777" w:rsidR="00F56C39" w:rsidRPr="00EC539E" w:rsidRDefault="00F56C39" w:rsidP="00F56C39">
      <w:pPr>
        <w:jc w:val="center"/>
      </w:pPr>
      <w:r w:rsidRPr="00EC539E">
        <w:rPr>
          <w:noProof/>
          <w:lang w:val="en-GB" w:eastAsia="en-GB"/>
        </w:rPr>
        <w:drawing>
          <wp:inline distT="0" distB="0" distL="0" distR="0" wp14:anchorId="11241201" wp14:editId="2FD357D8">
            <wp:extent cx="7058025" cy="4619625"/>
            <wp:effectExtent l="0" t="0" r="9525" b="9525"/>
            <wp:docPr id="92681" name="Picture 92681"/>
            <wp:cNvGraphicFramePr/>
            <a:graphic xmlns:a="http://schemas.openxmlformats.org/drawingml/2006/main">
              <a:graphicData uri="http://schemas.openxmlformats.org/drawingml/2006/picture">
                <pic:pic xmlns:pic="http://schemas.openxmlformats.org/drawingml/2006/picture">
                  <pic:nvPicPr>
                    <pic:cNvPr id="92681" name="Picture 92681"/>
                    <pic:cNvPicPr/>
                  </pic:nvPicPr>
                  <pic:blipFill>
                    <a:blip r:embed="rId22" cstate="print">
                      <a:extLst>
                        <a:ext uri="{28A0092B-C50C-407E-A947-70E740481C1C}">
                          <a14:useLocalDpi xmlns:a14="http://schemas.microsoft.com/office/drawing/2010/main"/>
                        </a:ext>
                      </a:extLst>
                    </a:blip>
                    <a:stretch>
                      <a:fillRect/>
                    </a:stretch>
                  </pic:blipFill>
                  <pic:spPr>
                    <a:xfrm>
                      <a:off x="0" y="0"/>
                      <a:ext cx="7058025" cy="4619625"/>
                    </a:xfrm>
                    <a:prstGeom prst="rect">
                      <a:avLst/>
                    </a:prstGeom>
                  </pic:spPr>
                </pic:pic>
              </a:graphicData>
            </a:graphic>
          </wp:inline>
        </w:drawing>
      </w:r>
      <w:bookmarkStart w:id="30" w:name="_GoBack"/>
      <w:bookmarkEnd w:id="30"/>
    </w:p>
    <w:p w14:paraId="344E974B" w14:textId="77777777" w:rsidR="00024BCA" w:rsidRPr="00EC539E" w:rsidRDefault="00024BCA" w:rsidP="00F56C39"/>
    <w:p w14:paraId="215F810D" w14:textId="6C9BA6D0" w:rsidR="00F56C39" w:rsidRPr="00EC539E" w:rsidRDefault="00F56C39" w:rsidP="00F56C39">
      <w:pPr>
        <w:rPr>
          <w:rFonts w:ascii="Arial" w:hAnsi="Arial" w:cs="Arial"/>
          <w:sz w:val="20"/>
          <w:szCs w:val="20"/>
        </w:rPr>
      </w:pPr>
      <w:r w:rsidRPr="00EC539E">
        <w:rPr>
          <w:rFonts w:ascii="Arial" w:hAnsi="Arial" w:cs="Arial"/>
          <w:sz w:val="20"/>
          <w:szCs w:val="20"/>
        </w:rPr>
        <w:t xml:space="preserve">Source: </w:t>
      </w:r>
      <w:hyperlink r:id="rId23" w:history="1">
        <w:r w:rsidR="00E71172" w:rsidRPr="00E71172">
          <w:rPr>
            <w:rStyle w:val="Hyperlink"/>
            <w:rFonts w:ascii="Arial" w:hAnsi="Arial" w:cs="Arial"/>
            <w:sz w:val="20"/>
            <w:szCs w:val="20"/>
          </w:rPr>
          <w:t>https://www.climatechange.vic.gov.au/__data/assets/pdf_file/0030/89832/DELWP_Take2-Acting</w:t>
        </w:r>
        <w:r w:rsidR="00E71172" w:rsidRPr="00E71172">
          <w:rPr>
            <w:rStyle w:val="Hyperlink"/>
            <w:rFonts w:ascii="Arial" w:hAnsi="Arial" w:cs="Arial"/>
            <w:sz w:val="20"/>
            <w:szCs w:val="20"/>
          </w:rPr>
          <w:t>-</w:t>
        </w:r>
        <w:r w:rsidR="00E71172" w:rsidRPr="00E71172">
          <w:rPr>
            <w:rStyle w:val="Hyperlink"/>
            <w:rFonts w:ascii="Arial" w:hAnsi="Arial" w:cs="Arial"/>
            <w:sz w:val="20"/>
            <w:szCs w:val="20"/>
          </w:rPr>
          <w:t>Now-on-Climate-Change.</w:t>
        </w:r>
        <w:r w:rsidRPr="00E71172">
          <w:rPr>
            <w:rStyle w:val="Hyperlink"/>
            <w:rFonts w:ascii="Arial" w:hAnsi="Arial" w:cs="Arial"/>
            <w:sz w:val="20"/>
            <w:szCs w:val="20"/>
          </w:rPr>
          <w:t>pdf</w:t>
        </w:r>
      </w:hyperlink>
      <w:r w:rsidRPr="00EC539E">
        <w:rPr>
          <w:rFonts w:ascii="Arial" w:hAnsi="Arial" w:cs="Arial"/>
          <w:sz w:val="20"/>
          <w:szCs w:val="20"/>
        </w:rPr>
        <w:t xml:space="preserve"> (accessed 20 February 2016)</w:t>
      </w:r>
    </w:p>
    <w:p w14:paraId="67E69747" w14:textId="77777777" w:rsidR="00F56C39" w:rsidRPr="00EC539E" w:rsidRDefault="00F56C39" w:rsidP="00F56C39"/>
    <w:p w14:paraId="14466A8B" w14:textId="77777777" w:rsidR="00F56C39" w:rsidRPr="00EC539E" w:rsidRDefault="00F56C39" w:rsidP="00F56C39">
      <w:pPr>
        <w:rPr>
          <w:highlight w:val="yellow"/>
        </w:rPr>
        <w:sectPr w:rsidR="00F56C39" w:rsidRPr="00EC539E" w:rsidSect="003649CF">
          <w:pgSz w:w="16838" w:h="11906" w:orient="landscape"/>
          <w:pgMar w:top="1440" w:right="1440" w:bottom="1440" w:left="1440" w:header="708" w:footer="708" w:gutter="0"/>
          <w:cols w:space="708"/>
          <w:docGrid w:linePitch="360"/>
        </w:sectPr>
      </w:pPr>
    </w:p>
    <w:p w14:paraId="6C72119D" w14:textId="626C82E7" w:rsidR="00F56C39" w:rsidRPr="00EC539E" w:rsidRDefault="00F56C39" w:rsidP="002B5D2F">
      <w:pPr>
        <w:pStyle w:val="Heading2"/>
      </w:pPr>
      <w:bookmarkStart w:id="31" w:name="_Toc476241866"/>
      <w:bookmarkStart w:id="32" w:name="_Toc487612517"/>
      <w:r w:rsidRPr="00EC539E">
        <w:lastRenderedPageBreak/>
        <w:t>Local</w:t>
      </w:r>
      <w:bookmarkEnd w:id="31"/>
      <w:r w:rsidRPr="00EC539E">
        <w:t xml:space="preserve"> </w:t>
      </w:r>
      <w:r w:rsidR="003A0041" w:rsidRPr="00EC539E">
        <w:t>context</w:t>
      </w:r>
      <w:bookmarkEnd w:id="32"/>
    </w:p>
    <w:p w14:paraId="40F6EA84" w14:textId="77777777" w:rsidR="0064217C" w:rsidRDefault="0064217C" w:rsidP="00972EE8">
      <w:pPr>
        <w:pStyle w:val="Heading3"/>
        <w:rPr>
          <w:lang w:val="en-AU"/>
        </w:rPr>
      </w:pPr>
      <w:bookmarkStart w:id="33" w:name="_Toc476241867"/>
    </w:p>
    <w:p w14:paraId="6A906739" w14:textId="77777777" w:rsidR="00F56C39" w:rsidRPr="00EC539E" w:rsidRDefault="00F56C39" w:rsidP="00972EE8">
      <w:pPr>
        <w:pStyle w:val="Heading3"/>
        <w:rPr>
          <w:lang w:val="en-AU"/>
        </w:rPr>
      </w:pPr>
      <w:r w:rsidRPr="00EC539E">
        <w:rPr>
          <w:noProof/>
          <w:lang w:val="en-GB" w:eastAsia="en-GB"/>
        </w:rPr>
        <mc:AlternateContent>
          <mc:Choice Requires="wps">
            <w:drawing>
              <wp:anchor distT="45720" distB="45720" distL="114300" distR="114300" simplePos="0" relativeHeight="251676672" behindDoc="0" locked="0" layoutInCell="1" allowOverlap="1" wp14:anchorId="59DDB97E" wp14:editId="34633CAC">
                <wp:simplePos x="0" y="0"/>
                <wp:positionH relativeFrom="margin">
                  <wp:align>left</wp:align>
                </wp:positionH>
                <wp:positionV relativeFrom="paragraph">
                  <wp:posOffset>276225</wp:posOffset>
                </wp:positionV>
                <wp:extent cx="5781675" cy="14382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38275"/>
                        </a:xfrm>
                        <a:prstGeom prst="rect">
                          <a:avLst/>
                        </a:prstGeom>
                        <a:solidFill>
                          <a:srgbClr val="FFFFFF"/>
                        </a:solidFill>
                        <a:ln w="9525">
                          <a:solidFill>
                            <a:srgbClr val="000000"/>
                          </a:solidFill>
                          <a:miter lim="800000"/>
                          <a:headEnd/>
                          <a:tailEnd/>
                        </a:ln>
                      </wps:spPr>
                      <wps:txbx>
                        <w:txbxContent>
                          <w:p w14:paraId="23D24119" w14:textId="77777777" w:rsidR="00E1249A" w:rsidRPr="00A5062D" w:rsidRDefault="00E1249A" w:rsidP="00F56C39">
                            <w:pPr>
                              <w:rPr>
                                <w:rFonts w:ascii="Arial" w:hAnsi="Arial" w:cs="Arial"/>
                                <w:sz w:val="22"/>
                                <w:szCs w:val="22"/>
                              </w:rPr>
                            </w:pPr>
                            <w:r w:rsidRPr="00A5062D">
                              <w:rPr>
                                <w:rFonts w:ascii="Arial" w:hAnsi="Arial" w:cs="Arial"/>
                                <w:sz w:val="22"/>
                                <w:szCs w:val="22"/>
                              </w:rPr>
                              <w:t>To reduce greenhouse emissions from Council’s operations by 25% by 2020-2021, from the baseline year of 2014-2015.</w:t>
                            </w:r>
                          </w:p>
                          <w:p w14:paraId="3D165039" w14:textId="77777777" w:rsidR="00E1249A" w:rsidRPr="00A5062D" w:rsidRDefault="00E1249A" w:rsidP="00F56C39">
                            <w:pPr>
                              <w:rPr>
                                <w:rFonts w:ascii="Arial" w:hAnsi="Arial" w:cs="Arial"/>
                                <w:sz w:val="22"/>
                                <w:szCs w:val="22"/>
                              </w:rPr>
                            </w:pPr>
                          </w:p>
                          <w:p w14:paraId="04C26C8B" w14:textId="262B3EE4" w:rsidR="00E1249A" w:rsidRPr="00A5062D" w:rsidRDefault="00E1249A" w:rsidP="00F56C39">
                            <w:pPr>
                              <w:rPr>
                                <w:rFonts w:ascii="Arial" w:hAnsi="Arial" w:cs="Arial"/>
                                <w:sz w:val="22"/>
                                <w:szCs w:val="22"/>
                              </w:rPr>
                            </w:pPr>
                            <w:r w:rsidRPr="00382EAB">
                              <w:rPr>
                                <w:rFonts w:ascii="Arial" w:hAnsi="Arial" w:cs="Arial"/>
                                <w:sz w:val="22"/>
                                <w:szCs w:val="22"/>
                              </w:rPr>
                              <w:t>To plan to achieve zero net emissions from Council’s operations by 2030-2031.</w:t>
                            </w:r>
                            <w:r w:rsidRPr="00A5062D">
                              <w:rPr>
                                <w:rFonts w:ascii="Arial" w:hAnsi="Arial" w:cs="Arial"/>
                                <w:sz w:val="22"/>
                                <w:szCs w:val="22"/>
                              </w:rPr>
                              <w:t xml:space="preserve"> </w:t>
                            </w:r>
                          </w:p>
                          <w:p w14:paraId="36FCD3E0" w14:textId="77777777" w:rsidR="00E1249A" w:rsidRPr="00A5062D" w:rsidRDefault="00E1249A" w:rsidP="00F56C39">
                            <w:pPr>
                              <w:rPr>
                                <w:rFonts w:ascii="Arial" w:hAnsi="Arial" w:cs="Arial"/>
                                <w:sz w:val="22"/>
                                <w:szCs w:val="22"/>
                              </w:rPr>
                            </w:pPr>
                          </w:p>
                          <w:p w14:paraId="6DF6E461" w14:textId="6458F33F" w:rsidR="00E1249A" w:rsidRPr="00A5062D" w:rsidRDefault="00E1249A" w:rsidP="00F56C39">
                            <w:pPr>
                              <w:rPr>
                                <w:rFonts w:ascii="Arial" w:hAnsi="Arial" w:cs="Arial"/>
                                <w:sz w:val="22"/>
                                <w:szCs w:val="22"/>
                              </w:rPr>
                            </w:pPr>
                            <w:r w:rsidRPr="00A5062D">
                              <w:rPr>
                                <w:rFonts w:ascii="Arial" w:hAnsi="Arial" w:cs="Arial"/>
                                <w:sz w:val="22"/>
                                <w:szCs w:val="22"/>
                              </w:rPr>
                              <w:t>To monitor progress towards the targets on an annual basis, and review and potentially amend the targets in mid 2020 to account for external drivers for climate change action</w:t>
                            </w:r>
                            <w:r>
                              <w:rPr>
                                <w:rFonts w:ascii="Arial" w:hAnsi="Arial" w:cs="Arial"/>
                                <w:sz w:val="22"/>
                                <w:szCs w:val="22"/>
                              </w:rPr>
                              <w:t xml:space="preserve"> </w:t>
                            </w:r>
                            <w:r w:rsidRPr="00A5062D">
                              <w:rPr>
                                <w:rFonts w:ascii="Arial" w:hAnsi="Arial" w:cs="Arial"/>
                                <w:sz w:val="22"/>
                                <w:szCs w:val="22"/>
                              </w:rPr>
                              <w:t>at that time</w:t>
                            </w:r>
                            <w:r>
                              <w:rPr>
                                <w:rFonts w:ascii="Arial" w:hAnsi="Arial" w:cs="Arial"/>
                                <w:sz w:val="22"/>
                                <w:szCs w:val="22"/>
                              </w:rPr>
                              <w:t>.</w:t>
                            </w:r>
                            <w:r w:rsidRPr="00A5062D">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DB97E" id="_x0000_s1031" type="#_x0000_t202" style="position:absolute;margin-left:0;margin-top:21.75pt;width:455.25pt;height:113.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">
                <v:textbox>
                  <w:txbxContent>
                    <w:p w14:paraId="23D24119" w14:textId="77777777" w:rsidR="00E1249A" w:rsidRPr="00A5062D" w:rsidRDefault="00E1249A" w:rsidP="00F56C39">
                      <w:pPr>
                        <w:rPr>
                          <w:rFonts w:ascii="Arial" w:hAnsi="Arial" w:cs="Arial"/>
                          <w:sz w:val="22"/>
                          <w:szCs w:val="22"/>
                        </w:rPr>
                      </w:pPr>
                      <w:r w:rsidRPr="00A5062D">
                        <w:rPr>
                          <w:rFonts w:ascii="Arial" w:hAnsi="Arial" w:cs="Arial"/>
                          <w:sz w:val="22"/>
                          <w:szCs w:val="22"/>
                        </w:rPr>
                        <w:t>To reduce greenhouse emissions from Council’s operations by 25% by 2020-2021, from the baseline year of 2014-2015.</w:t>
                      </w:r>
                    </w:p>
                    <w:p w14:paraId="3D165039" w14:textId="77777777" w:rsidR="00E1249A" w:rsidRPr="00A5062D" w:rsidRDefault="00E1249A" w:rsidP="00F56C39">
                      <w:pPr>
                        <w:rPr>
                          <w:rFonts w:ascii="Arial" w:hAnsi="Arial" w:cs="Arial"/>
                          <w:sz w:val="22"/>
                          <w:szCs w:val="22"/>
                        </w:rPr>
                      </w:pPr>
                    </w:p>
                    <w:p w14:paraId="04C26C8B" w14:textId="262B3EE4" w:rsidR="00E1249A" w:rsidRPr="00A5062D" w:rsidRDefault="00E1249A" w:rsidP="00F56C39">
                      <w:pPr>
                        <w:rPr>
                          <w:rFonts w:ascii="Arial" w:hAnsi="Arial" w:cs="Arial"/>
                          <w:sz w:val="22"/>
                          <w:szCs w:val="22"/>
                        </w:rPr>
                      </w:pPr>
                      <w:r w:rsidRPr="00382EAB">
                        <w:rPr>
                          <w:rFonts w:ascii="Arial" w:hAnsi="Arial" w:cs="Arial"/>
                          <w:sz w:val="22"/>
                          <w:szCs w:val="22"/>
                        </w:rPr>
                        <w:t>To plan to achieve zero net emissions from Council’s operations by 2030-2031.</w:t>
                      </w:r>
                      <w:r w:rsidRPr="00A5062D">
                        <w:rPr>
                          <w:rFonts w:ascii="Arial" w:hAnsi="Arial" w:cs="Arial"/>
                          <w:sz w:val="22"/>
                          <w:szCs w:val="22"/>
                        </w:rPr>
                        <w:t xml:space="preserve"> </w:t>
                      </w:r>
                    </w:p>
                    <w:p w14:paraId="36FCD3E0" w14:textId="77777777" w:rsidR="00E1249A" w:rsidRPr="00A5062D" w:rsidRDefault="00E1249A" w:rsidP="00F56C39">
                      <w:pPr>
                        <w:rPr>
                          <w:rFonts w:ascii="Arial" w:hAnsi="Arial" w:cs="Arial"/>
                          <w:sz w:val="22"/>
                          <w:szCs w:val="22"/>
                        </w:rPr>
                      </w:pPr>
                    </w:p>
                    <w:p w14:paraId="6DF6E461" w14:textId="6458F33F" w:rsidR="00E1249A" w:rsidRPr="00A5062D" w:rsidRDefault="00E1249A" w:rsidP="00F56C39">
                      <w:pPr>
                        <w:rPr>
                          <w:rFonts w:ascii="Arial" w:hAnsi="Arial" w:cs="Arial"/>
                          <w:sz w:val="22"/>
                          <w:szCs w:val="22"/>
                        </w:rPr>
                      </w:pPr>
                      <w:r w:rsidRPr="00A5062D">
                        <w:rPr>
                          <w:rFonts w:ascii="Arial" w:hAnsi="Arial" w:cs="Arial"/>
                          <w:sz w:val="22"/>
                          <w:szCs w:val="22"/>
                        </w:rPr>
                        <w:t xml:space="preserve">To monitor progress towards the targets on an annual basis, and review and potentially amend the targets in </w:t>
                      </w:r>
                      <w:proofErr w:type="spellStart"/>
                      <w:r w:rsidRPr="00A5062D">
                        <w:rPr>
                          <w:rFonts w:ascii="Arial" w:hAnsi="Arial" w:cs="Arial"/>
                          <w:sz w:val="22"/>
                          <w:szCs w:val="22"/>
                        </w:rPr>
                        <w:t>mid 2020</w:t>
                      </w:r>
                      <w:proofErr w:type="spellEnd"/>
                      <w:r w:rsidRPr="00A5062D">
                        <w:rPr>
                          <w:rFonts w:ascii="Arial" w:hAnsi="Arial" w:cs="Arial"/>
                          <w:sz w:val="22"/>
                          <w:szCs w:val="22"/>
                        </w:rPr>
                        <w:t xml:space="preserve"> to account for external drivers for climate change action</w:t>
                      </w:r>
                      <w:r>
                        <w:rPr>
                          <w:rFonts w:ascii="Arial" w:hAnsi="Arial" w:cs="Arial"/>
                          <w:sz w:val="22"/>
                          <w:szCs w:val="22"/>
                        </w:rPr>
                        <w:t xml:space="preserve"> </w:t>
                      </w:r>
                      <w:r w:rsidRPr="00A5062D">
                        <w:rPr>
                          <w:rFonts w:ascii="Arial" w:hAnsi="Arial" w:cs="Arial"/>
                          <w:sz w:val="22"/>
                          <w:szCs w:val="22"/>
                        </w:rPr>
                        <w:t>at that time</w:t>
                      </w:r>
                      <w:r>
                        <w:rPr>
                          <w:rFonts w:ascii="Arial" w:hAnsi="Arial" w:cs="Arial"/>
                          <w:sz w:val="22"/>
                          <w:szCs w:val="22"/>
                        </w:rPr>
                        <w:t>.</w:t>
                      </w:r>
                      <w:r w:rsidRPr="00A5062D">
                        <w:rPr>
                          <w:rFonts w:ascii="Arial" w:hAnsi="Arial" w:cs="Arial"/>
                          <w:sz w:val="22"/>
                          <w:szCs w:val="22"/>
                        </w:rPr>
                        <w:t xml:space="preserve">  </w:t>
                      </w:r>
                    </w:p>
                  </w:txbxContent>
                </v:textbox>
                <w10:wrap type="square" anchorx="margin"/>
              </v:shape>
            </w:pict>
          </mc:Fallback>
        </mc:AlternateContent>
      </w:r>
      <w:r w:rsidRPr="00EC539E">
        <w:rPr>
          <w:lang w:val="en-AU"/>
        </w:rPr>
        <w:t>Local Targets</w:t>
      </w:r>
      <w:bookmarkEnd w:id="33"/>
    </w:p>
    <w:p w14:paraId="40D4EA39" w14:textId="77777777" w:rsidR="00F56C39" w:rsidRPr="00EC539E" w:rsidRDefault="00F56C39" w:rsidP="000A6CEF">
      <w:pPr>
        <w:rPr>
          <w:rFonts w:ascii="Arial" w:hAnsi="Arial" w:cs="Arial"/>
          <w:sz w:val="22"/>
          <w:szCs w:val="22"/>
        </w:rPr>
      </w:pPr>
    </w:p>
    <w:p w14:paraId="432A517E" w14:textId="15D78DC5" w:rsidR="00F56C39" w:rsidRPr="00EC539E" w:rsidRDefault="00F56C39" w:rsidP="000A6CEF">
      <w:pPr>
        <w:rPr>
          <w:rFonts w:ascii="Arial" w:hAnsi="Arial" w:cs="Arial"/>
          <w:sz w:val="22"/>
          <w:szCs w:val="22"/>
        </w:rPr>
      </w:pPr>
      <w:r w:rsidRPr="00EC539E">
        <w:rPr>
          <w:rFonts w:ascii="Arial" w:hAnsi="Arial" w:cs="Arial"/>
          <w:sz w:val="22"/>
          <w:szCs w:val="22"/>
        </w:rPr>
        <w:t xml:space="preserve">The </w:t>
      </w:r>
      <w:r w:rsidR="006C69D2" w:rsidRPr="00EC539E">
        <w:rPr>
          <w:rFonts w:ascii="Arial" w:hAnsi="Arial" w:cs="Arial"/>
          <w:sz w:val="22"/>
          <w:szCs w:val="22"/>
        </w:rPr>
        <w:t xml:space="preserve">25% </w:t>
      </w:r>
      <w:r w:rsidRPr="00EC539E">
        <w:rPr>
          <w:rFonts w:ascii="Arial" w:hAnsi="Arial" w:cs="Arial"/>
          <w:sz w:val="22"/>
          <w:szCs w:val="22"/>
        </w:rPr>
        <w:t>target equates to a reduction of 1,910 tonnes CO2-e, from the 2014-2015 level of 7,640 tonnes CO2-e.</w:t>
      </w:r>
    </w:p>
    <w:p w14:paraId="306AC3A5" w14:textId="77777777" w:rsidR="00972EE8" w:rsidRPr="00EC539E" w:rsidRDefault="00972EE8" w:rsidP="000A6CEF">
      <w:pPr>
        <w:rPr>
          <w:rFonts w:ascii="Arial" w:hAnsi="Arial" w:cs="Arial"/>
          <w:sz w:val="22"/>
          <w:szCs w:val="22"/>
        </w:rPr>
      </w:pPr>
    </w:p>
    <w:p w14:paraId="49851EDF" w14:textId="5DF7BDFD" w:rsidR="00F56C39" w:rsidRPr="00EC539E" w:rsidRDefault="00F56C39" w:rsidP="000A6CEF">
      <w:pPr>
        <w:rPr>
          <w:rFonts w:ascii="Arial" w:hAnsi="Arial" w:cs="Arial"/>
          <w:sz w:val="22"/>
          <w:szCs w:val="22"/>
        </w:rPr>
      </w:pPr>
      <w:r w:rsidRPr="00EC539E">
        <w:rPr>
          <w:rFonts w:ascii="Arial" w:hAnsi="Arial" w:cs="Arial"/>
          <w:sz w:val="22"/>
          <w:szCs w:val="22"/>
        </w:rPr>
        <w:t xml:space="preserve">The </w:t>
      </w:r>
      <w:r w:rsidRPr="00EC539E">
        <w:rPr>
          <w:rFonts w:ascii="Arial" w:hAnsi="Arial" w:cs="Arial"/>
          <w:i/>
          <w:sz w:val="22"/>
          <w:szCs w:val="22"/>
        </w:rPr>
        <w:t>Macedon Ranges Environment Strategy</w:t>
      </w:r>
      <w:r w:rsidRPr="00EC539E">
        <w:rPr>
          <w:rFonts w:ascii="Arial" w:hAnsi="Arial" w:cs="Arial"/>
          <w:sz w:val="22"/>
          <w:szCs w:val="22"/>
        </w:rPr>
        <w:t xml:space="preserve"> was adopted by Council in June 2016, and along with the emissions reduction target</w:t>
      </w:r>
      <w:r w:rsidR="006C69D2" w:rsidRPr="00EC539E">
        <w:rPr>
          <w:rFonts w:ascii="Arial" w:hAnsi="Arial" w:cs="Arial"/>
          <w:sz w:val="22"/>
          <w:szCs w:val="22"/>
        </w:rPr>
        <w:t xml:space="preserve"> of 25%</w:t>
      </w:r>
      <w:r w:rsidRPr="00EC539E">
        <w:rPr>
          <w:rFonts w:ascii="Arial" w:hAnsi="Arial" w:cs="Arial"/>
          <w:sz w:val="22"/>
          <w:szCs w:val="22"/>
        </w:rPr>
        <w:t xml:space="preserve">, includes the following policy statements in relation to climate change:  </w:t>
      </w:r>
    </w:p>
    <w:p w14:paraId="0AE05461" w14:textId="77777777" w:rsidR="00972EE8" w:rsidRPr="00EC539E" w:rsidRDefault="00972EE8" w:rsidP="000A6CEF">
      <w:pPr>
        <w:rPr>
          <w:rFonts w:ascii="Arial" w:hAnsi="Arial" w:cs="Arial"/>
          <w:sz w:val="22"/>
          <w:szCs w:val="22"/>
        </w:rPr>
      </w:pPr>
    </w:p>
    <w:p w14:paraId="12FE3186"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 xml:space="preserve">Council acknowledges that human activity over the past two hundred years has significantly contributed to climate change. </w:t>
      </w:r>
    </w:p>
    <w:p w14:paraId="3CBE935C" w14:textId="77777777" w:rsidR="00F56C39" w:rsidRPr="00EC539E" w:rsidRDefault="00F56C39" w:rsidP="000A6CEF">
      <w:pPr>
        <w:pStyle w:val="ListParagraph"/>
        <w:spacing w:after="120"/>
        <w:ind w:left="567"/>
        <w:rPr>
          <w:rFonts w:ascii="Arial" w:hAnsi="Arial" w:cs="Arial"/>
          <w:i/>
          <w:sz w:val="22"/>
          <w:szCs w:val="22"/>
        </w:rPr>
      </w:pPr>
    </w:p>
    <w:p w14:paraId="7627F44E"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 xml:space="preserve">Council acknowledges the greenhouse emissions generated by its daily work activities, and will work towards reducing greenhouse emissions as a means of contributing to climate change mitigation </w:t>
      </w:r>
    </w:p>
    <w:p w14:paraId="75D443E7" w14:textId="77777777" w:rsidR="00F56C39" w:rsidRPr="00EC539E" w:rsidRDefault="00F56C39" w:rsidP="000A6CEF">
      <w:pPr>
        <w:pStyle w:val="ListParagraph"/>
        <w:spacing w:after="120"/>
        <w:rPr>
          <w:rFonts w:ascii="Arial" w:hAnsi="Arial" w:cs="Arial"/>
          <w:i/>
          <w:sz w:val="22"/>
          <w:szCs w:val="22"/>
        </w:rPr>
      </w:pPr>
    </w:p>
    <w:p w14:paraId="4268ACC2" w14:textId="77777777" w:rsidR="003A0041" w:rsidRPr="00EC539E" w:rsidRDefault="00F56C39" w:rsidP="003A0041">
      <w:pPr>
        <w:pStyle w:val="ListParagraph"/>
        <w:numPr>
          <w:ilvl w:val="0"/>
          <w:numId w:val="16"/>
        </w:numPr>
        <w:spacing w:after="120"/>
        <w:rPr>
          <w:rFonts w:ascii="Arial" w:hAnsi="Arial" w:cs="Arial"/>
          <w:i/>
          <w:sz w:val="22"/>
          <w:szCs w:val="22"/>
        </w:rPr>
      </w:pPr>
      <w:r w:rsidRPr="00EC539E">
        <w:rPr>
          <w:rFonts w:ascii="Arial" w:hAnsi="Arial" w:cs="Arial"/>
          <w:i/>
          <w:sz w:val="22"/>
          <w:szCs w:val="22"/>
        </w:rPr>
        <w:t>In working to continuously mitigate Council’s impact on climate change, Council will follow the energy hierarchy below:</w:t>
      </w:r>
    </w:p>
    <w:p w14:paraId="7180FD5B" w14:textId="77777777" w:rsidR="003A0041" w:rsidRPr="00EC539E" w:rsidRDefault="003A0041" w:rsidP="003A0041">
      <w:pPr>
        <w:pStyle w:val="ListParagraph"/>
        <w:rPr>
          <w:rFonts w:ascii="Arial" w:hAnsi="Arial" w:cs="Arial"/>
          <w:i/>
          <w:sz w:val="22"/>
          <w:szCs w:val="22"/>
        </w:rPr>
      </w:pPr>
    </w:p>
    <w:p w14:paraId="3FDDDB72"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reduce energy consumption</w:t>
      </w:r>
    </w:p>
    <w:p w14:paraId="3D386F1E"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 xml:space="preserve">improve energy efficiency </w:t>
      </w:r>
    </w:p>
    <w:p w14:paraId="390BAF69"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 xml:space="preserve">invest in on-site and local renewable energy generation </w:t>
      </w:r>
    </w:p>
    <w:p w14:paraId="10551D00"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purchase externally generated renewable energy</w:t>
      </w:r>
    </w:p>
    <w:p w14:paraId="2C4631EA"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 xml:space="preserve">offset emissions </w:t>
      </w:r>
    </w:p>
    <w:p w14:paraId="1BF5983B" w14:textId="77777777" w:rsidR="00F56C39" w:rsidRPr="00EC539E" w:rsidRDefault="00F56C39" w:rsidP="000A6CEF">
      <w:pPr>
        <w:pStyle w:val="ListParagraph"/>
        <w:spacing w:after="120"/>
        <w:ind w:left="993" w:hanging="426"/>
        <w:rPr>
          <w:rFonts w:ascii="Arial" w:hAnsi="Arial" w:cs="Arial"/>
          <w:i/>
          <w:sz w:val="22"/>
          <w:szCs w:val="22"/>
        </w:rPr>
      </w:pPr>
    </w:p>
    <w:p w14:paraId="37DDC815"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Council acknowledges that impacts of climate change will continue to be experienced across the Shire, and will impact on key values of the Shire – its biodiversity, its landscapes and waterways, its agricultural productivity, and the lifestyles the Shire provides.  Council will continue to plan and act to adapt to climate change to the best of its capacity, at the local, regional and broader levels.</w:t>
      </w:r>
    </w:p>
    <w:p w14:paraId="52518D64" w14:textId="77777777" w:rsidR="00F56C39" w:rsidRPr="00EC539E" w:rsidRDefault="00F56C39" w:rsidP="000A6CEF">
      <w:pPr>
        <w:pStyle w:val="ListParagraph"/>
        <w:spacing w:after="120"/>
        <w:ind w:left="567"/>
        <w:rPr>
          <w:rFonts w:ascii="Arial" w:hAnsi="Arial" w:cs="Arial"/>
          <w:i/>
          <w:sz w:val="22"/>
          <w:szCs w:val="22"/>
        </w:rPr>
      </w:pPr>
    </w:p>
    <w:p w14:paraId="1DAA2546"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 xml:space="preserve">Where possible, Council will support and participate in local and regional initiatives for energy efficiency and renewable energy as a means of reducing greenhouse emissions from the Shire, within state government policy and legislative frameworks. </w:t>
      </w:r>
    </w:p>
    <w:p w14:paraId="2364B025" w14:textId="77777777" w:rsidR="00F56C39" w:rsidRPr="00EC539E" w:rsidRDefault="00F56C39" w:rsidP="000A6CEF">
      <w:pPr>
        <w:pStyle w:val="ListParagraph"/>
        <w:spacing w:after="120"/>
        <w:ind w:left="567"/>
        <w:rPr>
          <w:rFonts w:ascii="Arial" w:hAnsi="Arial" w:cs="Arial"/>
          <w:i/>
          <w:sz w:val="22"/>
          <w:szCs w:val="22"/>
        </w:rPr>
      </w:pPr>
    </w:p>
    <w:p w14:paraId="68C63A61"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Council acknowledges the work of community groups and networks extending from community hubs like neighbourhood houses in facilitating action to mitigate and adapt to climate change.</w:t>
      </w:r>
    </w:p>
    <w:p w14:paraId="17BA8B42" w14:textId="77777777" w:rsidR="00F56C39" w:rsidRPr="00EC539E" w:rsidRDefault="00F56C39" w:rsidP="000A6CEF">
      <w:pPr>
        <w:rPr>
          <w:rFonts w:ascii="Arial" w:hAnsi="Arial" w:cs="Arial"/>
          <w:sz w:val="22"/>
          <w:szCs w:val="22"/>
        </w:rPr>
      </w:pPr>
    </w:p>
    <w:p w14:paraId="6A7D2BA8" w14:textId="77777777" w:rsidR="00F56C39" w:rsidRPr="00EC539E" w:rsidRDefault="00F56C39" w:rsidP="000A6CEF">
      <w:pPr>
        <w:rPr>
          <w:rFonts w:ascii="Arial" w:hAnsi="Arial" w:cs="Arial"/>
          <w:sz w:val="22"/>
          <w:szCs w:val="22"/>
        </w:rPr>
      </w:pPr>
      <w:r w:rsidRPr="00EC539E">
        <w:rPr>
          <w:rFonts w:ascii="Arial" w:hAnsi="Arial" w:cs="Arial"/>
          <w:sz w:val="22"/>
          <w:szCs w:val="22"/>
        </w:rPr>
        <w:t>Action CC2 in the Environment Strategy states:</w:t>
      </w:r>
    </w:p>
    <w:p w14:paraId="72CB5652" w14:textId="77777777" w:rsidR="003A0041" w:rsidRPr="00EC539E" w:rsidRDefault="003A0041" w:rsidP="000A6CEF">
      <w:pPr>
        <w:rPr>
          <w:rFonts w:ascii="Arial" w:hAnsi="Arial" w:cs="Arial"/>
          <w:sz w:val="22"/>
          <w:szCs w:val="22"/>
        </w:rPr>
      </w:pPr>
    </w:p>
    <w:p w14:paraId="5F00AD36" w14:textId="77777777" w:rsidR="00F56C39" w:rsidRPr="00EC539E" w:rsidRDefault="00F56C39" w:rsidP="000A6CEF">
      <w:pPr>
        <w:ind w:left="720"/>
        <w:rPr>
          <w:rFonts w:ascii="Arial" w:hAnsi="Arial" w:cs="Arial"/>
          <w:i/>
          <w:sz w:val="22"/>
          <w:szCs w:val="22"/>
        </w:rPr>
      </w:pPr>
      <w:r w:rsidRPr="00EC539E">
        <w:rPr>
          <w:rFonts w:ascii="Arial" w:hAnsi="Arial" w:cs="Arial"/>
          <w:i/>
          <w:sz w:val="22"/>
          <w:szCs w:val="22"/>
        </w:rPr>
        <w:t>Develop a Climate Change Action Plan to outline the range of works Council will undertake in its operations to mitigate climate change. Explore actions that may be undertaken at each level of the energy hierarchy, and the potential for working with community and industry in developing and implementing actions to address climate</w:t>
      </w:r>
      <w:r w:rsidRPr="00EC539E">
        <w:rPr>
          <w:rFonts w:cs="Arial"/>
          <w:i/>
        </w:rPr>
        <w:t xml:space="preserve"> </w:t>
      </w:r>
      <w:r w:rsidRPr="00EC539E">
        <w:rPr>
          <w:rFonts w:ascii="Arial" w:hAnsi="Arial" w:cs="Arial"/>
          <w:i/>
          <w:sz w:val="22"/>
          <w:szCs w:val="22"/>
        </w:rPr>
        <w:t>change.  Account for, and where appropriate extend from, state and regional frameworks and plans in developing the plan.</w:t>
      </w:r>
    </w:p>
    <w:p w14:paraId="5B11D2FF" w14:textId="77777777" w:rsidR="00972EE8" w:rsidRPr="00EC539E" w:rsidRDefault="00972EE8" w:rsidP="000A6CEF">
      <w:pPr>
        <w:ind w:left="720"/>
        <w:rPr>
          <w:rFonts w:ascii="Arial" w:hAnsi="Arial" w:cs="Arial"/>
          <w:i/>
          <w:sz w:val="22"/>
          <w:szCs w:val="22"/>
        </w:rPr>
      </w:pPr>
    </w:p>
    <w:p w14:paraId="3801E103" w14:textId="77777777" w:rsidR="00F56C39" w:rsidRPr="00EC539E" w:rsidRDefault="00F56C39" w:rsidP="000A6CEF">
      <w:pPr>
        <w:rPr>
          <w:rFonts w:ascii="Arial" w:hAnsi="Arial" w:cs="Arial"/>
          <w:sz w:val="22"/>
          <w:szCs w:val="22"/>
        </w:rPr>
      </w:pPr>
      <w:r w:rsidRPr="00EC539E">
        <w:rPr>
          <w:rFonts w:ascii="Arial" w:hAnsi="Arial" w:cs="Arial"/>
          <w:sz w:val="22"/>
          <w:szCs w:val="22"/>
        </w:rPr>
        <w:t xml:space="preserve">This Climate Change Action Plan implements the above action. </w:t>
      </w:r>
    </w:p>
    <w:p w14:paraId="55D85E99" w14:textId="77777777" w:rsidR="00972EE8" w:rsidRPr="00EC539E" w:rsidRDefault="00972EE8" w:rsidP="000A6CEF">
      <w:pPr>
        <w:rPr>
          <w:rFonts w:ascii="Arial" w:hAnsi="Arial" w:cs="Arial"/>
          <w:sz w:val="22"/>
          <w:szCs w:val="22"/>
        </w:rPr>
      </w:pPr>
    </w:p>
    <w:p w14:paraId="3B21F540" w14:textId="4B07C4BB" w:rsidR="00F56C39" w:rsidRPr="00EC539E" w:rsidRDefault="00F56C39" w:rsidP="000A6CEF">
      <w:pPr>
        <w:rPr>
          <w:rFonts w:ascii="Arial" w:hAnsi="Arial" w:cs="Arial"/>
          <w:sz w:val="22"/>
          <w:szCs w:val="22"/>
        </w:rPr>
      </w:pPr>
      <w:r w:rsidRPr="00EC539E">
        <w:rPr>
          <w:rFonts w:ascii="Arial" w:hAnsi="Arial" w:cs="Arial"/>
          <w:sz w:val="22"/>
          <w:szCs w:val="22"/>
        </w:rPr>
        <w:t xml:space="preserve">In the context of Council’s suite of plans, strategies and polices, this Action Plan is linked to higher level plans as shown in Figure </w:t>
      </w:r>
      <w:r w:rsidR="001770E2" w:rsidRPr="00EC539E">
        <w:rPr>
          <w:rFonts w:ascii="Arial" w:hAnsi="Arial" w:cs="Arial"/>
          <w:sz w:val="22"/>
          <w:szCs w:val="22"/>
        </w:rPr>
        <w:t>4</w:t>
      </w:r>
      <w:r w:rsidR="006E3AC3">
        <w:rPr>
          <w:rFonts w:ascii="Arial" w:hAnsi="Arial" w:cs="Arial"/>
          <w:sz w:val="22"/>
          <w:szCs w:val="22"/>
        </w:rPr>
        <w:t xml:space="preserve">. </w:t>
      </w:r>
      <w:r w:rsidR="009571DB" w:rsidRPr="00EC539E">
        <w:rPr>
          <w:rFonts w:ascii="Arial" w:hAnsi="Arial" w:cs="Arial"/>
          <w:sz w:val="22"/>
          <w:szCs w:val="22"/>
        </w:rPr>
        <w:t xml:space="preserve">The </w:t>
      </w:r>
      <w:r w:rsidRPr="00EC539E">
        <w:rPr>
          <w:rFonts w:ascii="Arial" w:hAnsi="Arial" w:cs="Arial"/>
          <w:sz w:val="22"/>
          <w:szCs w:val="22"/>
        </w:rPr>
        <w:t xml:space="preserve">Council Plan </w:t>
      </w:r>
      <w:r w:rsidR="009571DB" w:rsidRPr="00EC539E">
        <w:rPr>
          <w:rFonts w:ascii="Arial" w:hAnsi="Arial" w:cs="Arial"/>
          <w:sz w:val="22"/>
          <w:szCs w:val="22"/>
        </w:rPr>
        <w:t xml:space="preserve">(2017-2027) states </w:t>
      </w:r>
      <w:r w:rsidRPr="00EC539E">
        <w:rPr>
          <w:rFonts w:ascii="Arial" w:hAnsi="Arial" w:cs="Arial"/>
          <w:sz w:val="22"/>
          <w:szCs w:val="22"/>
        </w:rPr>
        <w:t>Council’s commitment to climate change action:</w:t>
      </w:r>
    </w:p>
    <w:p w14:paraId="7DBB7D93" w14:textId="77777777" w:rsidR="003A0041" w:rsidRPr="00EC539E" w:rsidRDefault="003A0041" w:rsidP="000A6CEF">
      <w:pPr>
        <w:rPr>
          <w:rFonts w:ascii="Arial" w:hAnsi="Arial" w:cs="Arial"/>
          <w:sz w:val="22"/>
          <w:szCs w:val="22"/>
        </w:rPr>
      </w:pPr>
    </w:p>
    <w:p w14:paraId="20CA64D4" w14:textId="52D80021" w:rsidR="00F56C39" w:rsidRPr="00EC539E" w:rsidRDefault="009571DB" w:rsidP="000A6CEF">
      <w:pPr>
        <w:ind w:firstLine="720"/>
        <w:rPr>
          <w:rFonts w:ascii="Arial" w:hAnsi="Arial" w:cs="Arial"/>
          <w:i/>
          <w:sz w:val="22"/>
          <w:szCs w:val="22"/>
        </w:rPr>
      </w:pPr>
      <w:r w:rsidRPr="00EC539E">
        <w:rPr>
          <w:rFonts w:ascii="Arial" w:hAnsi="Arial" w:cs="Arial"/>
          <w:i/>
          <w:sz w:val="22"/>
          <w:szCs w:val="22"/>
        </w:rPr>
        <w:t>Address</w:t>
      </w:r>
      <w:r w:rsidR="00F56C39" w:rsidRPr="00EC539E">
        <w:rPr>
          <w:rFonts w:ascii="Arial" w:hAnsi="Arial" w:cs="Arial"/>
          <w:i/>
          <w:sz w:val="22"/>
          <w:szCs w:val="22"/>
        </w:rPr>
        <w:t xml:space="preserve"> climate change</w:t>
      </w:r>
      <w:r w:rsidRPr="00EC539E">
        <w:rPr>
          <w:rFonts w:ascii="Arial" w:hAnsi="Arial" w:cs="Arial"/>
          <w:i/>
          <w:sz w:val="22"/>
          <w:szCs w:val="22"/>
        </w:rPr>
        <w:t xml:space="preserve"> mitigation</w:t>
      </w:r>
      <w:r w:rsidR="004F4CC4">
        <w:rPr>
          <w:rFonts w:ascii="Arial" w:hAnsi="Arial" w:cs="Arial"/>
          <w:i/>
          <w:sz w:val="22"/>
          <w:szCs w:val="22"/>
        </w:rPr>
        <w:t>, resilience</w:t>
      </w:r>
      <w:r w:rsidRPr="00EC539E">
        <w:rPr>
          <w:rFonts w:ascii="Arial" w:hAnsi="Arial" w:cs="Arial"/>
          <w:i/>
          <w:sz w:val="22"/>
          <w:szCs w:val="22"/>
        </w:rPr>
        <w:t xml:space="preserve"> and adaptation</w:t>
      </w:r>
      <w:r w:rsidR="00F56C39" w:rsidRPr="00EC539E">
        <w:rPr>
          <w:rFonts w:ascii="Arial" w:hAnsi="Arial" w:cs="Arial"/>
          <w:i/>
          <w:sz w:val="22"/>
          <w:szCs w:val="22"/>
        </w:rPr>
        <w:t xml:space="preserve"> </w:t>
      </w:r>
    </w:p>
    <w:p w14:paraId="0BA668A7" w14:textId="77777777" w:rsidR="00972EE8" w:rsidRPr="00EC539E" w:rsidRDefault="00972EE8" w:rsidP="000A6CEF">
      <w:pPr>
        <w:ind w:firstLine="720"/>
        <w:rPr>
          <w:rFonts w:ascii="Arial" w:hAnsi="Arial" w:cs="Arial"/>
          <w:i/>
          <w:sz w:val="22"/>
          <w:szCs w:val="22"/>
        </w:rPr>
      </w:pPr>
    </w:p>
    <w:p w14:paraId="0F8AE4EC" w14:textId="7459C3FE" w:rsidR="00F56C39" w:rsidRPr="00EC539E" w:rsidRDefault="00F56C39" w:rsidP="000A6CEF">
      <w:pPr>
        <w:rPr>
          <w:rFonts w:ascii="Arial" w:hAnsi="Arial" w:cs="Arial"/>
          <w:sz w:val="22"/>
          <w:szCs w:val="22"/>
        </w:rPr>
      </w:pPr>
      <w:r w:rsidRPr="00EC539E">
        <w:rPr>
          <w:rFonts w:ascii="Arial" w:hAnsi="Arial" w:cs="Arial"/>
          <w:sz w:val="22"/>
          <w:szCs w:val="22"/>
        </w:rPr>
        <w:t>As climate change impacts on all function</w:t>
      </w:r>
      <w:r w:rsidR="00F57867" w:rsidRPr="00EC539E">
        <w:rPr>
          <w:rFonts w:ascii="Arial" w:hAnsi="Arial" w:cs="Arial"/>
          <w:sz w:val="22"/>
          <w:szCs w:val="22"/>
        </w:rPr>
        <w:t xml:space="preserve">s and services of Council, and </w:t>
      </w:r>
      <w:r w:rsidRPr="00EC539E">
        <w:rPr>
          <w:rFonts w:ascii="Arial" w:hAnsi="Arial" w:cs="Arial"/>
          <w:sz w:val="22"/>
          <w:szCs w:val="22"/>
        </w:rPr>
        <w:t>o</w:t>
      </w:r>
      <w:r w:rsidR="00F57867" w:rsidRPr="00EC539E">
        <w:rPr>
          <w:rFonts w:ascii="Arial" w:hAnsi="Arial" w:cs="Arial"/>
          <w:sz w:val="22"/>
          <w:szCs w:val="22"/>
        </w:rPr>
        <w:t>n</w:t>
      </w:r>
      <w:r w:rsidRPr="00EC539E">
        <w:rPr>
          <w:rFonts w:ascii="Arial" w:hAnsi="Arial" w:cs="Arial"/>
          <w:sz w:val="22"/>
          <w:szCs w:val="22"/>
        </w:rPr>
        <w:t xml:space="preserve"> all sectors of the community to some degree or another, this Action Plan is not an independent document.  It has implications for nearly all departments across Council, and in keeping with the </w:t>
      </w:r>
      <w:r w:rsidRPr="00EC539E">
        <w:rPr>
          <w:rFonts w:ascii="Arial" w:hAnsi="Arial" w:cs="Arial"/>
          <w:i/>
          <w:sz w:val="22"/>
          <w:szCs w:val="22"/>
        </w:rPr>
        <w:t>Climate Change Act</w:t>
      </w:r>
      <w:r w:rsidRPr="00EC539E">
        <w:rPr>
          <w:rFonts w:ascii="Arial" w:hAnsi="Arial" w:cs="Arial"/>
          <w:sz w:val="22"/>
          <w:szCs w:val="22"/>
        </w:rPr>
        <w:t xml:space="preserve"> 2017, aims to provide direction for incorporating climate change into all decision-making of Council.</w:t>
      </w:r>
    </w:p>
    <w:p w14:paraId="0A098B24" w14:textId="77777777" w:rsidR="00972EE8" w:rsidRDefault="00972EE8" w:rsidP="00F56C39">
      <w:pPr>
        <w:jc w:val="both"/>
        <w:rPr>
          <w:rFonts w:cs="Arial"/>
        </w:rPr>
      </w:pPr>
    </w:p>
    <w:p w14:paraId="6ABEACD0" w14:textId="77777777" w:rsidR="00E33393" w:rsidRPr="00EC539E" w:rsidRDefault="00E33393" w:rsidP="00F56C39">
      <w:pPr>
        <w:jc w:val="both"/>
        <w:rPr>
          <w:rFonts w:cs="Arial"/>
        </w:rPr>
      </w:pPr>
    </w:p>
    <w:p w14:paraId="5E7CE549" w14:textId="3D79D260" w:rsidR="00F56C39" w:rsidRPr="00EC539E" w:rsidRDefault="0040169E" w:rsidP="00F56C39">
      <w:pPr>
        <w:jc w:val="both"/>
        <w:rPr>
          <w:rFonts w:ascii="Arial" w:hAnsi="Arial" w:cs="Arial"/>
          <w:b/>
        </w:rPr>
      </w:pPr>
      <w:r w:rsidRPr="00EC539E">
        <w:rPr>
          <w:rFonts w:ascii="Arial" w:hAnsi="Arial" w:cs="Arial"/>
          <w:b/>
        </w:rPr>
        <w:t xml:space="preserve">Figure </w:t>
      </w:r>
      <w:r w:rsidR="001770E2" w:rsidRPr="00EC539E">
        <w:rPr>
          <w:rFonts w:ascii="Arial" w:hAnsi="Arial" w:cs="Arial"/>
          <w:b/>
        </w:rPr>
        <w:t>4</w:t>
      </w:r>
      <w:r w:rsidRPr="00EC539E">
        <w:rPr>
          <w:rFonts w:ascii="Arial" w:hAnsi="Arial" w:cs="Arial"/>
          <w:b/>
        </w:rPr>
        <w:t xml:space="preserve">: </w:t>
      </w:r>
      <w:r w:rsidR="00F56C39" w:rsidRPr="00EC539E">
        <w:rPr>
          <w:rFonts w:ascii="Arial" w:hAnsi="Arial" w:cs="Arial"/>
          <w:b/>
        </w:rPr>
        <w:t xml:space="preserve">Climate Change Action Plan in context of </w:t>
      </w:r>
      <w:r w:rsidR="00186FB2" w:rsidRPr="00EC539E">
        <w:rPr>
          <w:rFonts w:ascii="Arial" w:hAnsi="Arial" w:cs="Arial"/>
          <w:b/>
        </w:rPr>
        <w:t>C</w:t>
      </w:r>
      <w:r w:rsidR="0023613F" w:rsidRPr="00EC539E">
        <w:rPr>
          <w:rFonts w:ascii="Arial" w:hAnsi="Arial" w:cs="Arial"/>
          <w:b/>
        </w:rPr>
        <w:t xml:space="preserve">ouncil </w:t>
      </w:r>
      <w:r w:rsidR="00F56C39" w:rsidRPr="00EC539E">
        <w:rPr>
          <w:rFonts w:ascii="Arial" w:hAnsi="Arial" w:cs="Arial"/>
          <w:b/>
        </w:rPr>
        <w:t xml:space="preserve">strategies and plans </w:t>
      </w:r>
    </w:p>
    <w:p w14:paraId="7874FA28" w14:textId="32CED40E" w:rsidR="00F56C39" w:rsidRPr="00EC539E" w:rsidRDefault="00972EE8" w:rsidP="00F56C39">
      <w:pPr>
        <w:jc w:val="both"/>
        <w:rPr>
          <w:rFonts w:cs="Arial"/>
        </w:rPr>
      </w:pPr>
      <w:r w:rsidRPr="00EC539E">
        <w:rPr>
          <w:rFonts w:cs="Arial"/>
        </w:rPr>
        <w:t xml:space="preserve">             </w:t>
      </w:r>
      <w:r w:rsidR="00F56C39" w:rsidRPr="00EC539E">
        <w:rPr>
          <w:noProof/>
          <w:lang w:val="en-GB" w:eastAsia="en-GB"/>
        </w:rPr>
        <w:drawing>
          <wp:inline distT="0" distB="0" distL="0" distR="0" wp14:anchorId="77304987" wp14:editId="4ACC7CBE">
            <wp:extent cx="5934075" cy="325755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CFC6766" w14:textId="77777777" w:rsidR="009261C4" w:rsidRDefault="009261C4">
      <w:pPr>
        <w:rPr>
          <w:rFonts w:ascii="Arial" w:hAnsi="Arial" w:cs="Arial"/>
          <w:color w:val="800000"/>
          <w:sz w:val="32"/>
          <w:szCs w:val="36"/>
        </w:rPr>
      </w:pPr>
      <w:bookmarkStart w:id="34" w:name="_Toc476241868"/>
      <w:r>
        <w:br w:type="page"/>
      </w:r>
    </w:p>
    <w:p w14:paraId="387E3602" w14:textId="77A556B5" w:rsidR="00F56C39" w:rsidRPr="00EC539E" w:rsidRDefault="00F56C39" w:rsidP="00F56C39">
      <w:pPr>
        <w:pStyle w:val="Heading3"/>
        <w:rPr>
          <w:lang w:val="en-AU"/>
        </w:rPr>
      </w:pPr>
      <w:r w:rsidRPr="00EC539E">
        <w:rPr>
          <w:lang w:val="en-AU"/>
        </w:rPr>
        <w:lastRenderedPageBreak/>
        <w:t>Community Action</w:t>
      </w:r>
      <w:bookmarkEnd w:id="34"/>
      <w:r w:rsidRPr="00EC539E">
        <w:rPr>
          <w:lang w:val="en-AU"/>
        </w:rPr>
        <w:t xml:space="preserve"> </w:t>
      </w:r>
    </w:p>
    <w:p w14:paraId="1111B9C9" w14:textId="728DCEF6" w:rsidR="007B4EFA" w:rsidRPr="00EC539E" w:rsidRDefault="00F56C39" w:rsidP="001770E2">
      <w:pPr>
        <w:rPr>
          <w:rFonts w:ascii="Arial" w:hAnsi="Arial" w:cs="Arial"/>
          <w:sz w:val="22"/>
          <w:szCs w:val="22"/>
        </w:rPr>
      </w:pPr>
      <w:r w:rsidRPr="00EC539E">
        <w:rPr>
          <w:rFonts w:ascii="Arial" w:hAnsi="Arial" w:cs="Arial"/>
          <w:sz w:val="22"/>
          <w:szCs w:val="22"/>
        </w:rPr>
        <w:t>Council’s work in climate change action is also influenced by the level of activity in the community.  The policy statements and objectives stated for climate change in the 2016 Environment Strategy reflect community input into the development of the strategy, and Council support for renewable energy has been influenced by community advocacy and interest in the past year or two.  Most notably, the Macedon Ranges Sustaina</w:t>
      </w:r>
      <w:r w:rsidR="00046404">
        <w:rPr>
          <w:rFonts w:ascii="Arial" w:hAnsi="Arial" w:cs="Arial"/>
          <w:sz w:val="22"/>
          <w:szCs w:val="22"/>
        </w:rPr>
        <w:t>bility Group has advocated for C</w:t>
      </w:r>
      <w:r w:rsidRPr="00EC539E">
        <w:rPr>
          <w:rFonts w:ascii="Arial" w:hAnsi="Arial" w:cs="Arial"/>
          <w:sz w:val="22"/>
          <w:szCs w:val="22"/>
        </w:rPr>
        <w:t xml:space="preserve">ouncil </w:t>
      </w:r>
      <w:r w:rsidR="00046404">
        <w:rPr>
          <w:rFonts w:ascii="Arial" w:hAnsi="Arial" w:cs="Arial"/>
          <w:sz w:val="22"/>
          <w:szCs w:val="22"/>
        </w:rPr>
        <w:t xml:space="preserve">to take </w:t>
      </w:r>
      <w:r w:rsidRPr="00EC539E">
        <w:rPr>
          <w:rFonts w:ascii="Arial" w:hAnsi="Arial" w:cs="Arial"/>
          <w:sz w:val="22"/>
          <w:szCs w:val="22"/>
        </w:rPr>
        <w:t xml:space="preserve">action on climate change, </w:t>
      </w:r>
      <w:r w:rsidR="00A82014" w:rsidRPr="00EC539E">
        <w:rPr>
          <w:rFonts w:ascii="Arial" w:hAnsi="Arial" w:cs="Arial"/>
          <w:sz w:val="22"/>
          <w:szCs w:val="22"/>
        </w:rPr>
        <w:t>particular</w:t>
      </w:r>
      <w:r w:rsidR="007B4EFA" w:rsidRPr="00EC539E">
        <w:rPr>
          <w:rFonts w:ascii="Arial" w:hAnsi="Arial" w:cs="Arial"/>
          <w:sz w:val="22"/>
          <w:szCs w:val="22"/>
        </w:rPr>
        <w:t>l</w:t>
      </w:r>
      <w:r w:rsidR="00A82014" w:rsidRPr="00EC539E">
        <w:rPr>
          <w:rFonts w:ascii="Arial" w:hAnsi="Arial" w:cs="Arial"/>
          <w:sz w:val="22"/>
          <w:szCs w:val="22"/>
        </w:rPr>
        <w:t>y in regards to on</w:t>
      </w:r>
      <w:r w:rsidR="007B4EFA" w:rsidRPr="00EC539E">
        <w:rPr>
          <w:rFonts w:ascii="Arial" w:hAnsi="Arial" w:cs="Arial"/>
          <w:sz w:val="22"/>
          <w:szCs w:val="22"/>
        </w:rPr>
        <w:t>-</w:t>
      </w:r>
      <w:r w:rsidR="00A82014" w:rsidRPr="00EC539E">
        <w:rPr>
          <w:rFonts w:ascii="Arial" w:hAnsi="Arial" w:cs="Arial"/>
          <w:sz w:val="22"/>
          <w:szCs w:val="22"/>
        </w:rPr>
        <w:t>site renewable energy generation, including the possibility of a</w:t>
      </w:r>
      <w:r w:rsidRPr="00EC539E">
        <w:rPr>
          <w:rFonts w:ascii="Arial" w:hAnsi="Arial" w:cs="Arial"/>
          <w:sz w:val="22"/>
          <w:szCs w:val="22"/>
        </w:rPr>
        <w:t xml:space="preserve"> council</w:t>
      </w:r>
      <w:r w:rsidR="0023613F" w:rsidRPr="00EC539E">
        <w:rPr>
          <w:rFonts w:ascii="Arial" w:hAnsi="Arial" w:cs="Arial"/>
          <w:sz w:val="22"/>
          <w:szCs w:val="22"/>
        </w:rPr>
        <w:t xml:space="preserve">-community partnership for </w:t>
      </w:r>
      <w:r w:rsidRPr="00EC539E">
        <w:rPr>
          <w:rFonts w:ascii="Arial" w:hAnsi="Arial" w:cs="Arial"/>
          <w:sz w:val="22"/>
          <w:szCs w:val="22"/>
        </w:rPr>
        <w:t>installation</w:t>
      </w:r>
      <w:r w:rsidR="00046404">
        <w:rPr>
          <w:rFonts w:ascii="Arial" w:hAnsi="Arial" w:cs="Arial"/>
          <w:sz w:val="22"/>
          <w:szCs w:val="22"/>
        </w:rPr>
        <w:t xml:space="preserve"> of solar panels on C</w:t>
      </w:r>
      <w:r w:rsidR="0023613F" w:rsidRPr="00EC539E">
        <w:rPr>
          <w:rFonts w:ascii="Arial" w:hAnsi="Arial" w:cs="Arial"/>
          <w:sz w:val="22"/>
          <w:szCs w:val="22"/>
        </w:rPr>
        <w:t xml:space="preserve">ouncil buildings with high community use. </w:t>
      </w:r>
      <w:r w:rsidRPr="00EC539E">
        <w:rPr>
          <w:rFonts w:ascii="Arial" w:hAnsi="Arial" w:cs="Arial"/>
          <w:sz w:val="22"/>
          <w:szCs w:val="22"/>
        </w:rPr>
        <w:t xml:space="preserve"> </w:t>
      </w:r>
    </w:p>
    <w:p w14:paraId="5834067D" w14:textId="77777777" w:rsidR="007B4EFA" w:rsidRPr="00EC539E" w:rsidRDefault="007B4EFA" w:rsidP="001770E2">
      <w:pPr>
        <w:rPr>
          <w:rFonts w:ascii="Arial" w:hAnsi="Arial" w:cs="Arial"/>
          <w:sz w:val="22"/>
          <w:szCs w:val="22"/>
        </w:rPr>
      </w:pPr>
    </w:p>
    <w:p w14:paraId="22A4AB12" w14:textId="79EB3DAD" w:rsidR="007B4EFA" w:rsidRPr="00EC539E" w:rsidRDefault="007B4EFA" w:rsidP="001770E2">
      <w:pPr>
        <w:rPr>
          <w:rFonts w:ascii="Arial" w:hAnsi="Arial" w:cs="Arial"/>
          <w:sz w:val="22"/>
          <w:szCs w:val="22"/>
        </w:rPr>
      </w:pPr>
      <w:r w:rsidRPr="00EC539E">
        <w:rPr>
          <w:rFonts w:ascii="Arial" w:hAnsi="Arial" w:cs="Arial"/>
          <w:sz w:val="22"/>
          <w:szCs w:val="22"/>
        </w:rPr>
        <w:t>A few</w:t>
      </w:r>
      <w:r w:rsidR="00F56C39" w:rsidRPr="00EC539E">
        <w:rPr>
          <w:rFonts w:ascii="Arial" w:hAnsi="Arial" w:cs="Arial"/>
          <w:sz w:val="22"/>
          <w:szCs w:val="22"/>
        </w:rPr>
        <w:t xml:space="preserve"> examples of </w:t>
      </w:r>
      <w:r w:rsidRPr="00EC539E">
        <w:rPr>
          <w:rFonts w:ascii="Arial" w:hAnsi="Arial" w:cs="Arial"/>
          <w:sz w:val="22"/>
          <w:szCs w:val="22"/>
        </w:rPr>
        <w:t xml:space="preserve">everyday </w:t>
      </w:r>
      <w:r w:rsidR="00F56C39" w:rsidRPr="00EC539E">
        <w:rPr>
          <w:rFonts w:ascii="Arial" w:hAnsi="Arial" w:cs="Arial"/>
          <w:sz w:val="22"/>
          <w:szCs w:val="22"/>
        </w:rPr>
        <w:t xml:space="preserve">community climate change action </w:t>
      </w:r>
      <w:r w:rsidRPr="00EC539E">
        <w:rPr>
          <w:rFonts w:ascii="Arial" w:hAnsi="Arial" w:cs="Arial"/>
          <w:sz w:val="22"/>
          <w:szCs w:val="22"/>
        </w:rPr>
        <w:t xml:space="preserve">include community gardens (as managed by the </w:t>
      </w:r>
      <w:r w:rsidR="00F56C39" w:rsidRPr="00EC539E">
        <w:rPr>
          <w:rFonts w:ascii="Arial" w:hAnsi="Arial" w:cs="Arial"/>
          <w:sz w:val="22"/>
          <w:szCs w:val="22"/>
        </w:rPr>
        <w:t>Kyneton Transition Hub</w:t>
      </w:r>
      <w:r w:rsidRPr="00EC539E">
        <w:rPr>
          <w:rFonts w:ascii="Arial" w:hAnsi="Arial" w:cs="Arial"/>
          <w:sz w:val="22"/>
          <w:szCs w:val="22"/>
        </w:rPr>
        <w:t>, and at Riddell’s Creek neighbo</w:t>
      </w:r>
      <w:r w:rsidR="004C5569" w:rsidRPr="00EC539E">
        <w:rPr>
          <w:rFonts w:ascii="Arial" w:hAnsi="Arial" w:cs="Arial"/>
          <w:sz w:val="22"/>
          <w:szCs w:val="22"/>
        </w:rPr>
        <w:t>u</w:t>
      </w:r>
      <w:r w:rsidRPr="00EC539E">
        <w:rPr>
          <w:rFonts w:ascii="Arial" w:hAnsi="Arial" w:cs="Arial"/>
          <w:sz w:val="22"/>
          <w:szCs w:val="22"/>
        </w:rPr>
        <w:t>rhood house), compost bins and rainwater tanks at neighbo</w:t>
      </w:r>
      <w:r w:rsidR="004C5569" w:rsidRPr="00EC539E">
        <w:rPr>
          <w:rFonts w:ascii="Arial" w:hAnsi="Arial" w:cs="Arial"/>
          <w:sz w:val="22"/>
          <w:szCs w:val="22"/>
        </w:rPr>
        <w:t>u</w:t>
      </w:r>
      <w:r w:rsidRPr="00EC539E">
        <w:rPr>
          <w:rFonts w:ascii="Arial" w:hAnsi="Arial" w:cs="Arial"/>
          <w:sz w:val="22"/>
          <w:szCs w:val="22"/>
        </w:rPr>
        <w:t>rhood houses, and men’s sheds diverting waste from landfill through re-purposing recycled materials</w:t>
      </w:r>
      <w:r w:rsidR="00F56C39" w:rsidRPr="00EC539E">
        <w:rPr>
          <w:rFonts w:ascii="Arial" w:hAnsi="Arial" w:cs="Arial"/>
          <w:sz w:val="22"/>
          <w:szCs w:val="22"/>
        </w:rPr>
        <w:t>.</w:t>
      </w:r>
      <w:r w:rsidRPr="00EC539E">
        <w:rPr>
          <w:rFonts w:ascii="Arial" w:hAnsi="Arial" w:cs="Arial"/>
          <w:sz w:val="22"/>
          <w:szCs w:val="22"/>
        </w:rPr>
        <w:t xml:space="preserve"> </w:t>
      </w:r>
    </w:p>
    <w:p w14:paraId="22438D09" w14:textId="24581DF7" w:rsidR="009C3447" w:rsidRPr="00EC539E" w:rsidRDefault="009C3447" w:rsidP="001770E2">
      <w:pPr>
        <w:rPr>
          <w:rFonts w:ascii="Arial" w:hAnsi="Arial" w:cs="Arial"/>
          <w:sz w:val="22"/>
          <w:szCs w:val="22"/>
        </w:rPr>
      </w:pPr>
      <w:r w:rsidRPr="00EC539E">
        <w:rPr>
          <w:b/>
          <w:sz w:val="22"/>
          <w:szCs w:val="22"/>
        </w:rPr>
        <w:br w:type="page"/>
      </w:r>
    </w:p>
    <w:p w14:paraId="7EFCAB13" w14:textId="04BA9614" w:rsidR="00F56C39" w:rsidRPr="00EC539E" w:rsidRDefault="00F56C39" w:rsidP="00972EE8">
      <w:pPr>
        <w:pStyle w:val="Heading1"/>
      </w:pPr>
      <w:bookmarkStart w:id="35" w:name="_Toc487612518"/>
      <w:r w:rsidRPr="00EC539E">
        <w:lastRenderedPageBreak/>
        <w:t>M</w:t>
      </w:r>
      <w:r w:rsidR="0082454F" w:rsidRPr="00EC539E">
        <w:t>ethodology</w:t>
      </w:r>
      <w:bookmarkEnd w:id="35"/>
    </w:p>
    <w:p w14:paraId="1EEBE713" w14:textId="3763BAD2" w:rsidR="00F56C39" w:rsidRPr="00EC539E" w:rsidRDefault="00F56C39" w:rsidP="008B241B">
      <w:pPr>
        <w:rPr>
          <w:rFonts w:ascii="Arial" w:hAnsi="Arial" w:cs="Arial"/>
          <w:sz w:val="22"/>
          <w:szCs w:val="22"/>
        </w:rPr>
      </w:pPr>
      <w:r w:rsidRPr="00EC539E">
        <w:rPr>
          <w:rFonts w:ascii="Arial" w:hAnsi="Arial" w:cs="Arial"/>
          <w:sz w:val="22"/>
          <w:szCs w:val="22"/>
        </w:rPr>
        <w:t>This Climate Change Action Plan follows an assessment of the potentia</w:t>
      </w:r>
      <w:r w:rsidR="00046404">
        <w:rPr>
          <w:rFonts w:ascii="Arial" w:hAnsi="Arial" w:cs="Arial"/>
          <w:sz w:val="22"/>
          <w:szCs w:val="22"/>
        </w:rPr>
        <w:t>l for emissions reduction from C</w:t>
      </w:r>
      <w:r w:rsidRPr="00EC539E">
        <w:rPr>
          <w:rFonts w:ascii="Arial" w:hAnsi="Arial" w:cs="Arial"/>
          <w:sz w:val="22"/>
          <w:szCs w:val="22"/>
        </w:rPr>
        <w:t xml:space="preserve">ouncil operations undertaken in late 2015, which resulted in </w:t>
      </w:r>
      <w:r w:rsidR="00186FB2" w:rsidRPr="00EC539E">
        <w:rPr>
          <w:rFonts w:ascii="Arial" w:hAnsi="Arial" w:cs="Arial"/>
          <w:sz w:val="22"/>
          <w:szCs w:val="22"/>
        </w:rPr>
        <w:t>C</w:t>
      </w:r>
      <w:r w:rsidR="00F57867" w:rsidRPr="00EC539E">
        <w:rPr>
          <w:rFonts w:ascii="Arial" w:hAnsi="Arial" w:cs="Arial"/>
          <w:sz w:val="22"/>
          <w:szCs w:val="22"/>
        </w:rPr>
        <w:t xml:space="preserve">ouncil </w:t>
      </w:r>
      <w:r w:rsidRPr="00EC539E">
        <w:rPr>
          <w:rFonts w:ascii="Arial" w:hAnsi="Arial" w:cs="Arial"/>
          <w:sz w:val="22"/>
          <w:szCs w:val="22"/>
        </w:rPr>
        <w:t>adoptin</w:t>
      </w:r>
      <w:r w:rsidR="00F57867" w:rsidRPr="00EC539E">
        <w:rPr>
          <w:rFonts w:ascii="Arial" w:hAnsi="Arial" w:cs="Arial"/>
          <w:sz w:val="22"/>
          <w:szCs w:val="22"/>
        </w:rPr>
        <w:t>g</w:t>
      </w:r>
      <w:r w:rsidRPr="00EC539E">
        <w:rPr>
          <w:rFonts w:ascii="Arial" w:hAnsi="Arial" w:cs="Arial"/>
          <w:sz w:val="22"/>
          <w:szCs w:val="22"/>
        </w:rPr>
        <w:t xml:space="preserve"> a greenhouse emissions reduction target in June 2016. In the latter half of 2016, two investigations were commissioned by Council to inform the development of this Climate Change Action Plan:</w:t>
      </w:r>
    </w:p>
    <w:p w14:paraId="797357E5" w14:textId="77777777" w:rsidR="003649CF" w:rsidRPr="00EC539E" w:rsidRDefault="003649CF" w:rsidP="008B241B">
      <w:pPr>
        <w:rPr>
          <w:rFonts w:ascii="Arial" w:hAnsi="Arial" w:cs="Arial"/>
          <w:sz w:val="22"/>
          <w:szCs w:val="22"/>
        </w:rPr>
      </w:pPr>
    </w:p>
    <w:p w14:paraId="5B0C7CB2" w14:textId="23D3E1B0" w:rsidR="00F56C39" w:rsidRPr="00EC539E" w:rsidRDefault="00F56C39" w:rsidP="008B241B">
      <w:pPr>
        <w:pStyle w:val="ListParagraph"/>
        <w:numPr>
          <w:ilvl w:val="0"/>
          <w:numId w:val="19"/>
        </w:numPr>
        <w:ind w:left="851" w:hanging="851"/>
        <w:rPr>
          <w:rFonts w:ascii="Arial" w:hAnsi="Arial" w:cs="Arial"/>
          <w:sz w:val="22"/>
          <w:szCs w:val="22"/>
        </w:rPr>
      </w:pPr>
      <w:r w:rsidRPr="00EC539E">
        <w:rPr>
          <w:rFonts w:ascii="Arial" w:hAnsi="Arial" w:cs="Arial"/>
          <w:sz w:val="22"/>
          <w:szCs w:val="22"/>
        </w:rPr>
        <w:t xml:space="preserve">The Alternative Technology Association was engaged to conduct a feasibility study on establishing a revolving energy fund.  The study included analysis of meter consumption data and billing data </w:t>
      </w:r>
      <w:r w:rsidR="00186FB2" w:rsidRPr="00EC539E">
        <w:rPr>
          <w:rFonts w:ascii="Arial" w:hAnsi="Arial" w:cs="Arial"/>
          <w:sz w:val="22"/>
          <w:szCs w:val="22"/>
        </w:rPr>
        <w:t>(</w:t>
      </w:r>
      <w:r w:rsidRPr="00EC539E">
        <w:rPr>
          <w:rFonts w:ascii="Arial" w:hAnsi="Arial" w:cs="Arial"/>
          <w:sz w:val="22"/>
          <w:szCs w:val="22"/>
        </w:rPr>
        <w:t>like tariffs etc) to identify optimal system sizes for selected buildings against several financial metrics.  It also reviewed existing models of “revolving energy funds” as arrangements for reinvesting savings from on-site renewable energy projects into additional projects. The study was funded under the Victorian Climate Change Grants, and involved three workshops with a project reference group (comprising of representatives from Council, City of Greater Bendigo, the Macedon Ranges Sustainability Group, the Bendigo Sustainability Group, and the Department of Environment, Land, Water and Planning (DELWP)). The resulting report “Designing a revolving energy fund for Macedon Ranges Shire Council” was prepared in late 2016.</w:t>
      </w:r>
    </w:p>
    <w:p w14:paraId="0918ACBB" w14:textId="77777777" w:rsidR="00F56C39" w:rsidRPr="00EC539E" w:rsidRDefault="00F56C39" w:rsidP="008B241B">
      <w:pPr>
        <w:pStyle w:val="ListParagraph"/>
        <w:ind w:left="851"/>
        <w:rPr>
          <w:rFonts w:ascii="Arial" w:hAnsi="Arial" w:cs="Arial"/>
          <w:sz w:val="22"/>
          <w:szCs w:val="22"/>
        </w:rPr>
      </w:pPr>
    </w:p>
    <w:p w14:paraId="12A74346" w14:textId="7221B5B8" w:rsidR="00F56C39" w:rsidRPr="00EC539E" w:rsidRDefault="00F56C39" w:rsidP="008B241B">
      <w:pPr>
        <w:pStyle w:val="ListParagraph"/>
        <w:numPr>
          <w:ilvl w:val="0"/>
          <w:numId w:val="19"/>
        </w:numPr>
        <w:ind w:left="851" w:hanging="851"/>
        <w:rPr>
          <w:rFonts w:ascii="Arial" w:hAnsi="Arial" w:cs="Arial"/>
          <w:sz w:val="22"/>
          <w:szCs w:val="22"/>
        </w:rPr>
      </w:pPr>
      <w:r w:rsidRPr="00EC539E">
        <w:rPr>
          <w:rFonts w:ascii="Arial" w:hAnsi="Arial" w:cs="Arial"/>
          <w:sz w:val="22"/>
          <w:szCs w:val="22"/>
        </w:rPr>
        <w:t>A consultancy specialising in local government climate change action, Ironbark Sustainability</w:t>
      </w:r>
      <w:r w:rsidR="0023613F" w:rsidRPr="00EC539E">
        <w:rPr>
          <w:rFonts w:ascii="Arial" w:hAnsi="Arial" w:cs="Arial"/>
          <w:sz w:val="22"/>
          <w:szCs w:val="22"/>
        </w:rPr>
        <w:t>,</w:t>
      </w:r>
      <w:r w:rsidRPr="00EC539E">
        <w:rPr>
          <w:rFonts w:ascii="Arial" w:hAnsi="Arial" w:cs="Arial"/>
          <w:sz w:val="22"/>
          <w:szCs w:val="22"/>
        </w:rPr>
        <w:t xml:space="preserve"> was engaged to identify the potential for </w:t>
      </w:r>
      <w:r w:rsidR="00046404">
        <w:rPr>
          <w:rFonts w:ascii="Arial" w:hAnsi="Arial" w:cs="Arial"/>
          <w:sz w:val="22"/>
          <w:szCs w:val="22"/>
        </w:rPr>
        <w:t>emissions reduction across all C</w:t>
      </w:r>
      <w:r w:rsidRPr="00EC539E">
        <w:rPr>
          <w:rFonts w:ascii="Arial" w:hAnsi="Arial" w:cs="Arial"/>
          <w:sz w:val="22"/>
          <w:szCs w:val="22"/>
        </w:rPr>
        <w:t>ouncil operations. Two workshops were held with relevant staff during the study.  A “Climate Action Plan” was prepared in late 2016.</w:t>
      </w:r>
    </w:p>
    <w:p w14:paraId="13204975" w14:textId="77777777" w:rsidR="008B241B" w:rsidRDefault="008B241B" w:rsidP="008B241B">
      <w:pPr>
        <w:rPr>
          <w:rFonts w:ascii="Arial" w:hAnsi="Arial" w:cs="Arial"/>
          <w:sz w:val="22"/>
          <w:szCs w:val="22"/>
        </w:rPr>
      </w:pPr>
    </w:p>
    <w:p w14:paraId="35CC96E4" w14:textId="507B426F" w:rsidR="00F56C39" w:rsidRPr="00EC539E" w:rsidRDefault="00F56C39" w:rsidP="008B241B">
      <w:pPr>
        <w:rPr>
          <w:rFonts w:ascii="Arial" w:hAnsi="Arial" w:cs="Arial"/>
          <w:sz w:val="22"/>
          <w:szCs w:val="22"/>
        </w:rPr>
      </w:pPr>
      <w:r w:rsidRPr="00EC539E">
        <w:rPr>
          <w:rFonts w:ascii="Arial" w:hAnsi="Arial" w:cs="Arial"/>
          <w:sz w:val="22"/>
          <w:szCs w:val="22"/>
        </w:rPr>
        <w:t>Additionally, this Climate Change Action Plan has been informed by discussions with regionally-based state government staff, discussions with staff from across Council, and targeted consultation with key community stakeholders, including Council’s Health and Wellbeing Committee.</w:t>
      </w:r>
      <w:r w:rsidR="00D232A2">
        <w:rPr>
          <w:rFonts w:ascii="Arial" w:hAnsi="Arial" w:cs="Arial"/>
          <w:sz w:val="22"/>
          <w:szCs w:val="22"/>
        </w:rPr>
        <w:t xml:space="preserve"> A list of community groups consulted during the preparation of the draft Climate Change Action Plan is provided in </w:t>
      </w:r>
      <w:r w:rsidR="005F0889">
        <w:rPr>
          <w:rFonts w:ascii="Arial" w:hAnsi="Arial" w:cs="Arial"/>
          <w:b/>
          <w:sz w:val="22"/>
          <w:szCs w:val="22"/>
        </w:rPr>
        <w:t>Appendix 2</w:t>
      </w:r>
      <w:r w:rsidR="00D232A2">
        <w:rPr>
          <w:rFonts w:ascii="Arial" w:hAnsi="Arial" w:cs="Arial"/>
          <w:sz w:val="22"/>
          <w:szCs w:val="22"/>
        </w:rPr>
        <w:t xml:space="preserve">. </w:t>
      </w:r>
      <w:r w:rsidR="00754A56" w:rsidRPr="00EC539E">
        <w:rPr>
          <w:rFonts w:ascii="Arial" w:hAnsi="Arial" w:cs="Arial"/>
          <w:sz w:val="22"/>
          <w:szCs w:val="22"/>
        </w:rPr>
        <w:t xml:space="preserve"> A simple survey conducted at the Sustainable Living Festival in Woodend on 4 March 2017 also helped inform how Council may assist the community in addressing climate change.</w:t>
      </w:r>
    </w:p>
    <w:p w14:paraId="7F763350" w14:textId="77777777" w:rsidR="007B4EFA" w:rsidRPr="00EC539E" w:rsidRDefault="007B4EFA" w:rsidP="008B241B">
      <w:pPr>
        <w:rPr>
          <w:rFonts w:ascii="Arial" w:hAnsi="Arial" w:cs="Arial"/>
          <w:sz w:val="22"/>
          <w:szCs w:val="22"/>
        </w:rPr>
      </w:pPr>
    </w:p>
    <w:p w14:paraId="04C58718" w14:textId="6C5534E8" w:rsidR="00F56C39" w:rsidRPr="00EC539E" w:rsidRDefault="00433824" w:rsidP="008B241B">
      <w:pPr>
        <w:rPr>
          <w:rFonts w:ascii="Arial" w:hAnsi="Arial" w:cs="Arial"/>
          <w:sz w:val="22"/>
          <w:szCs w:val="22"/>
        </w:rPr>
      </w:pPr>
      <w:r w:rsidRPr="00EC539E">
        <w:rPr>
          <w:rFonts w:ascii="Arial" w:hAnsi="Arial" w:cs="Arial"/>
          <w:sz w:val="22"/>
          <w:szCs w:val="22"/>
        </w:rPr>
        <w:t>In late March, th</w:t>
      </w:r>
      <w:r w:rsidR="009571DB" w:rsidRPr="00EC539E">
        <w:rPr>
          <w:rFonts w:ascii="Arial" w:hAnsi="Arial" w:cs="Arial"/>
          <w:sz w:val="22"/>
          <w:szCs w:val="22"/>
        </w:rPr>
        <w:t>e</w:t>
      </w:r>
      <w:r w:rsidRPr="00EC539E">
        <w:rPr>
          <w:rFonts w:ascii="Arial" w:hAnsi="Arial" w:cs="Arial"/>
          <w:sz w:val="22"/>
          <w:szCs w:val="22"/>
        </w:rPr>
        <w:t xml:space="preserve"> </w:t>
      </w:r>
      <w:r w:rsidR="00F56C39" w:rsidRPr="00EC539E">
        <w:rPr>
          <w:rFonts w:ascii="Arial" w:hAnsi="Arial" w:cs="Arial"/>
          <w:sz w:val="22"/>
          <w:szCs w:val="22"/>
        </w:rPr>
        <w:t>draft Climate Change Action Plan</w:t>
      </w:r>
      <w:r w:rsidR="008B241B">
        <w:rPr>
          <w:rFonts w:ascii="Arial" w:hAnsi="Arial" w:cs="Arial"/>
          <w:sz w:val="22"/>
          <w:szCs w:val="22"/>
        </w:rPr>
        <w:t xml:space="preserve"> </w:t>
      </w:r>
      <w:r w:rsidRPr="00EC539E">
        <w:rPr>
          <w:rFonts w:ascii="Arial" w:hAnsi="Arial" w:cs="Arial"/>
          <w:sz w:val="22"/>
          <w:szCs w:val="22"/>
        </w:rPr>
        <w:t>w</w:t>
      </w:r>
      <w:r w:rsidR="00F56C39" w:rsidRPr="00EC539E">
        <w:rPr>
          <w:rFonts w:ascii="Arial" w:hAnsi="Arial" w:cs="Arial"/>
          <w:sz w:val="22"/>
          <w:szCs w:val="22"/>
        </w:rPr>
        <w:t xml:space="preserve">as </w:t>
      </w:r>
      <w:r w:rsidR="008B241B">
        <w:rPr>
          <w:rFonts w:ascii="Arial" w:hAnsi="Arial" w:cs="Arial"/>
          <w:sz w:val="22"/>
          <w:szCs w:val="22"/>
        </w:rPr>
        <w:t>released</w:t>
      </w:r>
      <w:r w:rsidR="00F56C39" w:rsidRPr="00EC539E">
        <w:rPr>
          <w:rFonts w:ascii="Arial" w:hAnsi="Arial" w:cs="Arial"/>
          <w:sz w:val="22"/>
          <w:szCs w:val="22"/>
        </w:rPr>
        <w:t xml:space="preserve"> for public </w:t>
      </w:r>
      <w:r w:rsidR="008B241B">
        <w:rPr>
          <w:rFonts w:ascii="Arial" w:hAnsi="Arial" w:cs="Arial"/>
          <w:sz w:val="22"/>
          <w:szCs w:val="22"/>
        </w:rPr>
        <w:t>feedback</w:t>
      </w:r>
      <w:r w:rsidR="00E33393">
        <w:rPr>
          <w:rFonts w:ascii="Arial" w:hAnsi="Arial" w:cs="Arial"/>
          <w:sz w:val="22"/>
          <w:szCs w:val="22"/>
        </w:rPr>
        <w:t xml:space="preserve">. </w:t>
      </w:r>
      <w:r w:rsidR="009571DB" w:rsidRPr="00EC539E">
        <w:rPr>
          <w:rFonts w:ascii="Arial" w:hAnsi="Arial" w:cs="Arial"/>
          <w:sz w:val="22"/>
          <w:szCs w:val="22"/>
        </w:rPr>
        <w:t xml:space="preserve">This final version has been amended from the draft to account for community feedback and discussions within Council. </w:t>
      </w:r>
      <w:r w:rsidR="00F56C39" w:rsidRPr="00EC539E">
        <w:rPr>
          <w:rFonts w:ascii="Arial" w:hAnsi="Arial" w:cs="Arial"/>
          <w:sz w:val="22"/>
          <w:szCs w:val="22"/>
        </w:rPr>
        <w:t xml:space="preserve"> </w:t>
      </w:r>
    </w:p>
    <w:p w14:paraId="28DC442A" w14:textId="77777777" w:rsidR="00F56C39" w:rsidRPr="00EC539E" w:rsidRDefault="00F56C39" w:rsidP="008B241B">
      <w:r w:rsidRPr="00EC539E">
        <w:br w:type="page"/>
      </w:r>
    </w:p>
    <w:p w14:paraId="252FCBB0" w14:textId="229B5C52" w:rsidR="00F56C39" w:rsidRPr="00EC539E" w:rsidRDefault="0082454F" w:rsidP="00972EE8">
      <w:pPr>
        <w:pStyle w:val="Heading1"/>
      </w:pPr>
      <w:bookmarkStart w:id="36" w:name="_Toc487612519"/>
      <w:r w:rsidRPr="00EC539E">
        <w:lastRenderedPageBreak/>
        <w:t>Managing our greenhouse emissions</w:t>
      </w:r>
      <w:bookmarkEnd w:id="36"/>
    </w:p>
    <w:p w14:paraId="35A5DCE7" w14:textId="77777777" w:rsidR="00F56C39" w:rsidRPr="00EC539E" w:rsidRDefault="00F56C39" w:rsidP="00972EE8">
      <w:pPr>
        <w:pStyle w:val="Heading2"/>
      </w:pPr>
      <w:bookmarkStart w:id="37" w:name="_Toc476241869"/>
      <w:bookmarkStart w:id="38" w:name="_Toc487612520"/>
      <w:r w:rsidRPr="00EC539E">
        <w:t>Council’s greenhouse emissions profile</w:t>
      </w:r>
      <w:bookmarkEnd w:id="37"/>
      <w:bookmarkEnd w:id="38"/>
      <w:r w:rsidRPr="00EC539E">
        <w:t xml:space="preserve"> </w:t>
      </w:r>
    </w:p>
    <w:p w14:paraId="3EF6ECCB" w14:textId="77777777" w:rsidR="00F56C39" w:rsidRPr="00EC539E" w:rsidRDefault="00F56C39" w:rsidP="00B16304">
      <w:pPr>
        <w:rPr>
          <w:rFonts w:ascii="Arial" w:hAnsi="Arial" w:cs="Arial"/>
          <w:sz w:val="22"/>
          <w:szCs w:val="22"/>
        </w:rPr>
      </w:pPr>
      <w:r w:rsidRPr="00EC539E">
        <w:rPr>
          <w:rFonts w:ascii="Arial" w:hAnsi="Arial" w:cs="Arial"/>
          <w:sz w:val="22"/>
          <w:szCs w:val="22"/>
        </w:rPr>
        <w:t xml:space="preserve">Council’s corporate greenhouse emissions profile has been determined for both 2014-2015 and 2015-2016 based on available data.  </w:t>
      </w:r>
    </w:p>
    <w:p w14:paraId="58FFF250" w14:textId="77777777" w:rsidR="003649CF" w:rsidRPr="00EC539E" w:rsidRDefault="003649CF" w:rsidP="00B16304">
      <w:pPr>
        <w:rPr>
          <w:rFonts w:ascii="Arial" w:hAnsi="Arial" w:cs="Arial"/>
          <w:sz w:val="22"/>
          <w:szCs w:val="22"/>
        </w:rPr>
      </w:pPr>
    </w:p>
    <w:p w14:paraId="21E7040F" w14:textId="05212B4A" w:rsidR="00F56C39" w:rsidRPr="00EC539E" w:rsidRDefault="00F56C39" w:rsidP="00B16304">
      <w:pPr>
        <w:rPr>
          <w:rFonts w:ascii="Arial" w:hAnsi="Arial" w:cs="Arial"/>
          <w:sz w:val="22"/>
          <w:szCs w:val="22"/>
        </w:rPr>
      </w:pPr>
      <w:r w:rsidRPr="00EC539E">
        <w:rPr>
          <w:rFonts w:ascii="Arial" w:hAnsi="Arial" w:cs="Arial"/>
          <w:sz w:val="22"/>
          <w:szCs w:val="22"/>
        </w:rPr>
        <w:t>Under the National Greenhouse and Energy Reporting Scheme, sources of emissions are categorised into scope 1, 2 or 3 according to the degree of control that Council has over the site at which the emissions are generated. For example, emissions generated at</w:t>
      </w:r>
      <w:r w:rsidR="0023613F" w:rsidRPr="00EC539E">
        <w:rPr>
          <w:rFonts w:ascii="Arial" w:hAnsi="Arial" w:cs="Arial"/>
          <w:sz w:val="22"/>
          <w:szCs w:val="22"/>
        </w:rPr>
        <w:t xml:space="preserve"> the</w:t>
      </w:r>
      <w:r w:rsidRPr="00EC539E">
        <w:rPr>
          <w:rFonts w:ascii="Arial" w:hAnsi="Arial" w:cs="Arial"/>
          <w:sz w:val="22"/>
          <w:szCs w:val="22"/>
        </w:rPr>
        <w:t xml:space="preserve"> point of consumption, like fuel consumption by fleet vehicles, are classified as Scope 1; emissions generated from an offsite energy source, like emissions from electricity use at streetlights are classified as Scope 2; and emissions </w:t>
      </w:r>
      <w:r w:rsidR="00046404">
        <w:rPr>
          <w:rFonts w:ascii="Arial" w:hAnsi="Arial" w:cs="Arial"/>
          <w:sz w:val="22"/>
          <w:szCs w:val="22"/>
        </w:rPr>
        <w:t>from air travel undertaken for C</w:t>
      </w:r>
      <w:r w:rsidRPr="00EC539E">
        <w:rPr>
          <w:rFonts w:ascii="Arial" w:hAnsi="Arial" w:cs="Arial"/>
          <w:sz w:val="22"/>
          <w:szCs w:val="22"/>
        </w:rPr>
        <w:t>ouncil business is classified as Scope 3, as they occur in the broader community.</w:t>
      </w:r>
    </w:p>
    <w:p w14:paraId="6DFFC64B" w14:textId="77777777" w:rsidR="003649CF" w:rsidRPr="00EC539E" w:rsidRDefault="003649CF" w:rsidP="00B16304">
      <w:pPr>
        <w:rPr>
          <w:rFonts w:ascii="Arial" w:hAnsi="Arial" w:cs="Arial"/>
          <w:sz w:val="22"/>
          <w:szCs w:val="22"/>
        </w:rPr>
      </w:pPr>
    </w:p>
    <w:p w14:paraId="1BC6FD6B" w14:textId="5EFF9D8D" w:rsidR="00EC799D" w:rsidRPr="00EC539E" w:rsidRDefault="00F56C39" w:rsidP="00B16304">
      <w:pPr>
        <w:rPr>
          <w:rFonts w:ascii="Arial" w:hAnsi="Arial" w:cs="Arial"/>
          <w:sz w:val="22"/>
          <w:szCs w:val="22"/>
        </w:rPr>
      </w:pPr>
      <w:r w:rsidRPr="00EC539E">
        <w:rPr>
          <w:rFonts w:ascii="Arial" w:hAnsi="Arial" w:cs="Arial"/>
          <w:sz w:val="22"/>
          <w:szCs w:val="22"/>
        </w:rPr>
        <w:t xml:space="preserve">Table 2 below provides a summary of emissions by source, regardless of the scope category for that source under the National Greenhouse and Energy Reporting Scheme Technical Guidelines. Figure </w:t>
      </w:r>
      <w:r w:rsidR="001770E2" w:rsidRPr="00EC539E">
        <w:rPr>
          <w:rFonts w:ascii="Arial" w:hAnsi="Arial" w:cs="Arial"/>
          <w:sz w:val="22"/>
          <w:szCs w:val="22"/>
        </w:rPr>
        <w:t>5</w:t>
      </w:r>
      <w:r w:rsidRPr="00EC539E">
        <w:rPr>
          <w:rFonts w:ascii="Arial" w:hAnsi="Arial" w:cs="Arial"/>
          <w:sz w:val="22"/>
          <w:szCs w:val="22"/>
        </w:rPr>
        <w:t xml:space="preserve"> </w:t>
      </w:r>
      <w:r w:rsidR="00E01200" w:rsidRPr="00EC539E">
        <w:rPr>
          <w:rFonts w:ascii="Arial" w:hAnsi="Arial" w:cs="Arial"/>
          <w:sz w:val="22"/>
          <w:szCs w:val="22"/>
        </w:rPr>
        <w:t xml:space="preserve">presents </w:t>
      </w:r>
      <w:r w:rsidRPr="00EC539E">
        <w:rPr>
          <w:rFonts w:ascii="Arial" w:hAnsi="Arial" w:cs="Arial"/>
          <w:sz w:val="22"/>
          <w:szCs w:val="22"/>
        </w:rPr>
        <w:t>Council</w:t>
      </w:r>
      <w:r w:rsidR="00B16304" w:rsidRPr="00EC539E">
        <w:rPr>
          <w:rFonts w:ascii="Arial" w:hAnsi="Arial" w:cs="Arial"/>
          <w:sz w:val="22"/>
          <w:szCs w:val="22"/>
        </w:rPr>
        <w:t>’s greenhouse emissions profile</w:t>
      </w:r>
      <w:r w:rsidR="00E01200" w:rsidRPr="00EC539E">
        <w:rPr>
          <w:rFonts w:ascii="Arial" w:hAnsi="Arial" w:cs="Arial"/>
          <w:sz w:val="22"/>
          <w:szCs w:val="22"/>
        </w:rPr>
        <w:t xml:space="preserve"> for 2015-2016.</w:t>
      </w:r>
    </w:p>
    <w:p w14:paraId="545E300A" w14:textId="77777777" w:rsidR="00F56C39" w:rsidRPr="00EC539E" w:rsidRDefault="00F56C39" w:rsidP="00F56C39">
      <w:pPr>
        <w:pStyle w:val="Heading4"/>
        <w:rPr>
          <w:lang w:val="en-AU"/>
        </w:rPr>
      </w:pPr>
      <w:r w:rsidRPr="00EC539E">
        <w:rPr>
          <w:lang w:val="en-AU"/>
        </w:rPr>
        <w:t>Emissions from municipal waste</w:t>
      </w:r>
    </w:p>
    <w:p w14:paraId="62C7E14B" w14:textId="14FD4F28" w:rsidR="00EC799D" w:rsidRPr="00EC539E" w:rsidRDefault="00F56C39" w:rsidP="00F56C39">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C539E">
        <w:rPr>
          <w:rFonts w:ascii="Arial" w:hAnsi="Arial" w:cs="Arial"/>
          <w:sz w:val="22"/>
          <w:szCs w:val="22"/>
        </w:rPr>
        <w:t xml:space="preserve">In accordance with the reporting framework governed by the National Greenhouse and Energy Reporting Scheme, emissions associated with </w:t>
      </w:r>
      <w:r w:rsidR="00EC799D" w:rsidRPr="00EC539E">
        <w:rPr>
          <w:rFonts w:ascii="Arial" w:hAnsi="Arial" w:cs="Arial"/>
          <w:sz w:val="22"/>
          <w:szCs w:val="22"/>
        </w:rPr>
        <w:t>waste generated from across the shire (</w:t>
      </w:r>
      <w:r w:rsidR="00046404">
        <w:rPr>
          <w:rFonts w:ascii="Arial" w:hAnsi="Arial" w:cs="Arial"/>
          <w:sz w:val="22"/>
          <w:szCs w:val="22"/>
        </w:rPr>
        <w:t>municipal waste) and from C</w:t>
      </w:r>
      <w:r w:rsidR="00EC799D" w:rsidRPr="00EC539E">
        <w:rPr>
          <w:rFonts w:ascii="Arial" w:hAnsi="Arial" w:cs="Arial"/>
          <w:sz w:val="22"/>
          <w:szCs w:val="22"/>
        </w:rPr>
        <w:t xml:space="preserve">ouncil’s own operations (corporate waste) </w:t>
      </w:r>
      <w:r w:rsidRPr="00EC539E">
        <w:rPr>
          <w:rFonts w:ascii="Arial" w:hAnsi="Arial" w:cs="Arial"/>
          <w:sz w:val="22"/>
          <w:szCs w:val="22"/>
        </w:rPr>
        <w:t xml:space="preserve">are accounted for at the receiving landfill site. As no landfill site is operated by Council, greenhouse emissions from waste need not be factored into its operational emissions profile. </w:t>
      </w:r>
    </w:p>
    <w:p w14:paraId="0AB66313" w14:textId="77777777" w:rsidR="00EC799D" w:rsidRPr="00EC539E" w:rsidRDefault="00EC799D" w:rsidP="00F56C39">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1203833B" w14:textId="54072B22" w:rsidR="00EC799D" w:rsidRPr="006A3827" w:rsidRDefault="00EC799D" w:rsidP="00F56C39">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C539E">
        <w:rPr>
          <w:rFonts w:ascii="Arial" w:hAnsi="Arial" w:cs="Arial"/>
          <w:sz w:val="22"/>
          <w:szCs w:val="22"/>
        </w:rPr>
        <w:t xml:space="preserve">However, to improve its accountability for greenhouse emissions, </w:t>
      </w:r>
      <w:r w:rsidR="00F56C39" w:rsidRPr="00EC539E">
        <w:rPr>
          <w:rFonts w:ascii="Arial" w:hAnsi="Arial" w:cs="Arial"/>
          <w:sz w:val="22"/>
          <w:szCs w:val="22"/>
        </w:rPr>
        <w:t xml:space="preserve">Council may calculate emissions associated with </w:t>
      </w:r>
      <w:r w:rsidRPr="00EC539E">
        <w:rPr>
          <w:rFonts w:ascii="Arial" w:hAnsi="Arial" w:cs="Arial"/>
          <w:sz w:val="22"/>
          <w:szCs w:val="22"/>
        </w:rPr>
        <w:t xml:space="preserve">corporate </w:t>
      </w:r>
      <w:r w:rsidR="00F56C39" w:rsidRPr="00EC539E">
        <w:rPr>
          <w:rFonts w:ascii="Arial" w:hAnsi="Arial" w:cs="Arial"/>
          <w:sz w:val="22"/>
          <w:szCs w:val="22"/>
        </w:rPr>
        <w:t xml:space="preserve">waste. While there is no accurate data about </w:t>
      </w:r>
      <w:r w:rsidRPr="00EC539E">
        <w:rPr>
          <w:rFonts w:ascii="Arial" w:hAnsi="Arial" w:cs="Arial"/>
          <w:sz w:val="22"/>
          <w:szCs w:val="22"/>
        </w:rPr>
        <w:t>the quantity</w:t>
      </w:r>
      <w:r w:rsidR="00F57867" w:rsidRPr="00EC539E">
        <w:rPr>
          <w:rFonts w:ascii="Arial" w:hAnsi="Arial" w:cs="Arial"/>
          <w:sz w:val="22"/>
          <w:szCs w:val="22"/>
        </w:rPr>
        <w:t xml:space="preserve"> of waste generated from </w:t>
      </w:r>
      <w:r w:rsidR="00186FB2" w:rsidRPr="00EC539E">
        <w:rPr>
          <w:rFonts w:ascii="Arial" w:hAnsi="Arial" w:cs="Arial"/>
          <w:sz w:val="22"/>
          <w:szCs w:val="22"/>
        </w:rPr>
        <w:t>C</w:t>
      </w:r>
      <w:r w:rsidR="00F57867" w:rsidRPr="00EC539E">
        <w:rPr>
          <w:rFonts w:ascii="Arial" w:hAnsi="Arial" w:cs="Arial"/>
          <w:sz w:val="22"/>
          <w:szCs w:val="22"/>
        </w:rPr>
        <w:t xml:space="preserve">ouncil’s own operations </w:t>
      </w:r>
      <w:r w:rsidRPr="00EC539E">
        <w:rPr>
          <w:rFonts w:ascii="Arial" w:hAnsi="Arial" w:cs="Arial"/>
          <w:sz w:val="22"/>
          <w:szCs w:val="22"/>
        </w:rPr>
        <w:t xml:space="preserve">and </w:t>
      </w:r>
      <w:r w:rsidR="00F57867" w:rsidRPr="00EC539E">
        <w:rPr>
          <w:rFonts w:ascii="Arial" w:hAnsi="Arial" w:cs="Arial"/>
          <w:sz w:val="22"/>
          <w:szCs w:val="22"/>
        </w:rPr>
        <w:t>associated emi</w:t>
      </w:r>
      <w:r w:rsidRPr="00EC539E">
        <w:rPr>
          <w:rFonts w:ascii="Arial" w:hAnsi="Arial" w:cs="Arial"/>
          <w:sz w:val="22"/>
          <w:szCs w:val="22"/>
        </w:rPr>
        <w:t>ssions</w:t>
      </w:r>
      <w:r w:rsidR="00F57867" w:rsidRPr="00EC539E">
        <w:rPr>
          <w:rFonts w:ascii="Arial" w:hAnsi="Arial" w:cs="Arial"/>
          <w:sz w:val="22"/>
          <w:szCs w:val="22"/>
        </w:rPr>
        <w:t xml:space="preserve">, </w:t>
      </w:r>
      <w:r w:rsidR="00F56C39" w:rsidRPr="00EC539E">
        <w:rPr>
          <w:rFonts w:ascii="Arial" w:hAnsi="Arial" w:cs="Arial"/>
          <w:sz w:val="22"/>
          <w:szCs w:val="22"/>
        </w:rPr>
        <w:t>it is reasonable to assume that it would equate to approximately 50 tonnes, based on known d</w:t>
      </w:r>
      <w:r w:rsidR="006A3827">
        <w:rPr>
          <w:rFonts w:ascii="Arial" w:hAnsi="Arial" w:cs="Arial"/>
          <w:sz w:val="22"/>
          <w:szCs w:val="22"/>
        </w:rPr>
        <w:t xml:space="preserve">ata of similar sized councils. </w:t>
      </w:r>
    </w:p>
    <w:p w14:paraId="2A30620E" w14:textId="1D2E8D61" w:rsidR="00DF4735" w:rsidRPr="00EC539E" w:rsidRDefault="00DF4735">
      <w:pPr>
        <w:rPr>
          <w:rFonts w:cs="Arial"/>
          <w:b/>
        </w:rPr>
      </w:pPr>
      <w:r w:rsidRPr="00EC539E">
        <w:rPr>
          <w:rFonts w:cs="Arial"/>
          <w:b/>
        </w:rPr>
        <w:br w:type="page"/>
      </w:r>
    </w:p>
    <w:p w14:paraId="1DF28800" w14:textId="77777777" w:rsidR="00EC799D" w:rsidRPr="00EC539E" w:rsidRDefault="00EC799D" w:rsidP="00F56C39">
      <w:pPr>
        <w:jc w:val="both"/>
        <w:rPr>
          <w:rFonts w:cs="Arial"/>
          <w:b/>
        </w:rPr>
      </w:pPr>
    </w:p>
    <w:p w14:paraId="648534C8" w14:textId="7F7F5A99" w:rsidR="00F56C39" w:rsidRPr="00EC539E" w:rsidRDefault="00C574FC" w:rsidP="00F56C39">
      <w:pPr>
        <w:jc w:val="both"/>
        <w:rPr>
          <w:rFonts w:ascii="Arial" w:hAnsi="Arial" w:cs="Arial"/>
          <w:b/>
        </w:rPr>
      </w:pPr>
      <w:r>
        <w:rPr>
          <w:rFonts w:ascii="Arial" w:hAnsi="Arial" w:cs="Arial"/>
          <w:b/>
        </w:rPr>
        <w:t>Table 2: Emissions from C</w:t>
      </w:r>
      <w:r w:rsidR="00F56C39" w:rsidRPr="00EC539E">
        <w:rPr>
          <w:rFonts w:ascii="Arial" w:hAnsi="Arial" w:cs="Arial"/>
          <w:b/>
        </w:rPr>
        <w:t xml:space="preserve">ouncil operations by source, </w:t>
      </w:r>
      <w:r w:rsidR="009C3447" w:rsidRPr="00EC539E">
        <w:rPr>
          <w:rFonts w:ascii="Arial" w:hAnsi="Arial" w:cs="Arial"/>
          <w:b/>
        </w:rPr>
        <w:t xml:space="preserve">2014-2015 </w:t>
      </w:r>
      <w:r w:rsidR="00F56C39" w:rsidRPr="00EC539E">
        <w:rPr>
          <w:rFonts w:ascii="Arial" w:hAnsi="Arial" w:cs="Arial"/>
          <w:b/>
        </w:rPr>
        <w:t xml:space="preserve">and 2015-2016 </w:t>
      </w:r>
    </w:p>
    <w:p w14:paraId="3BF4A0DA" w14:textId="77777777" w:rsidR="00EC799D" w:rsidRPr="00EC539E" w:rsidRDefault="00EC799D" w:rsidP="00F56C39">
      <w:pPr>
        <w:jc w:val="both"/>
        <w:rPr>
          <w:rFonts w:cs="Arial"/>
          <w:b/>
        </w:rPr>
      </w:pPr>
    </w:p>
    <w:tbl>
      <w:tblPr>
        <w:tblStyle w:val="TableGrid1"/>
        <w:tblW w:w="9745"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36"/>
        <w:gridCol w:w="2437"/>
      </w:tblGrid>
      <w:tr w:rsidR="008F2FDA" w:rsidRPr="00EC539E" w14:paraId="2CAF7FA1" w14:textId="77777777" w:rsidTr="00111D4E">
        <w:trPr>
          <w:trHeight w:val="378"/>
        </w:trPr>
        <w:tc>
          <w:tcPr>
            <w:tcW w:w="2436" w:type="dxa"/>
            <w:shd w:val="clear" w:color="auto" w:fill="792021"/>
            <w:tcMar>
              <w:top w:w="113" w:type="dxa"/>
            </w:tcMar>
          </w:tcPr>
          <w:p w14:paraId="5D65983B" w14:textId="018AEEBF" w:rsidR="008F2FDA" w:rsidRPr="00EC539E" w:rsidRDefault="008F2FDA" w:rsidP="008F2FDA">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Emissions Source </w:t>
            </w:r>
          </w:p>
        </w:tc>
        <w:tc>
          <w:tcPr>
            <w:tcW w:w="2436" w:type="dxa"/>
            <w:tcBorders>
              <w:bottom w:val="nil"/>
            </w:tcBorders>
            <w:shd w:val="clear" w:color="auto" w:fill="9D9F90"/>
            <w:tcMar>
              <w:top w:w="113" w:type="dxa"/>
            </w:tcMar>
          </w:tcPr>
          <w:p w14:paraId="4C743E3E" w14:textId="77777777" w:rsidR="008F2FDA" w:rsidRPr="00EC539E" w:rsidRDefault="008F2FDA" w:rsidP="008F2FDA">
            <w:pPr>
              <w:jc w:val="both"/>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2014-2015</w:t>
            </w:r>
          </w:p>
          <w:p w14:paraId="1D8DE574" w14:textId="2284BF92" w:rsidR="008F2FDA" w:rsidRPr="00EC539E" w:rsidRDefault="008F2FDA" w:rsidP="008F2FDA">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tCO2-e</w:t>
            </w:r>
          </w:p>
        </w:tc>
        <w:tc>
          <w:tcPr>
            <w:tcW w:w="2436" w:type="dxa"/>
            <w:tcBorders>
              <w:bottom w:val="nil"/>
            </w:tcBorders>
            <w:shd w:val="clear" w:color="auto" w:fill="C26C23"/>
            <w:tcMar>
              <w:top w:w="113" w:type="dxa"/>
            </w:tcMar>
          </w:tcPr>
          <w:p w14:paraId="1B24EAEF" w14:textId="77777777" w:rsidR="008F2FDA" w:rsidRPr="00EC539E" w:rsidRDefault="008F2FDA" w:rsidP="008F2FDA">
            <w:pPr>
              <w:jc w:val="both"/>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2015- 2016</w:t>
            </w:r>
          </w:p>
          <w:p w14:paraId="67A85AB2" w14:textId="725592BC" w:rsidR="008F2FDA" w:rsidRPr="00EC539E" w:rsidRDefault="008F2FDA" w:rsidP="008F2FDA">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tCO2-e</w:t>
            </w:r>
          </w:p>
        </w:tc>
        <w:tc>
          <w:tcPr>
            <w:tcW w:w="2437" w:type="dxa"/>
            <w:shd w:val="clear" w:color="auto" w:fill="5E120B"/>
            <w:tcMar>
              <w:top w:w="113" w:type="dxa"/>
            </w:tcMar>
          </w:tcPr>
          <w:p w14:paraId="307F9F75" w14:textId="77777777" w:rsidR="008F2FDA" w:rsidRPr="00EC539E" w:rsidRDefault="008F2FDA" w:rsidP="008F2FDA">
            <w:pPr>
              <w:jc w:val="both"/>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2015-2016 </w:t>
            </w:r>
          </w:p>
          <w:p w14:paraId="40AC4A69" w14:textId="2B15214C" w:rsidR="008F2FDA" w:rsidRPr="00EC539E" w:rsidRDefault="008F2FDA" w:rsidP="008F2FDA">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of total)</w:t>
            </w:r>
          </w:p>
        </w:tc>
      </w:tr>
      <w:tr w:rsidR="008F2FDA" w:rsidRPr="00EC539E" w14:paraId="79F1C1C1" w14:textId="77777777" w:rsidTr="00111D4E">
        <w:trPr>
          <w:trHeight w:val="337"/>
        </w:trPr>
        <w:tc>
          <w:tcPr>
            <w:tcW w:w="2436" w:type="dxa"/>
            <w:tcBorders>
              <w:right w:val="dotted" w:sz="4" w:space="0" w:color="404040" w:themeColor="text1" w:themeTint="BF"/>
            </w:tcBorders>
            <w:tcMar>
              <w:top w:w="113" w:type="dxa"/>
            </w:tcMar>
          </w:tcPr>
          <w:p w14:paraId="63C00307" w14:textId="7FB0C59D"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Mains Gas</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5840FE94" w14:textId="1F92A580"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698</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50736834" w14:textId="5DD907AF"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908</w:t>
            </w:r>
          </w:p>
        </w:tc>
        <w:tc>
          <w:tcPr>
            <w:tcW w:w="2437" w:type="dxa"/>
            <w:tcBorders>
              <w:left w:val="dotted" w:sz="4" w:space="0" w:color="404040" w:themeColor="text1" w:themeTint="BF"/>
            </w:tcBorders>
            <w:tcMar>
              <w:top w:w="113" w:type="dxa"/>
            </w:tcMar>
          </w:tcPr>
          <w:p w14:paraId="76717711" w14:textId="6A2D5D99"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12%</w:t>
            </w:r>
          </w:p>
        </w:tc>
      </w:tr>
      <w:tr w:rsidR="008F2FDA" w:rsidRPr="00EC539E" w14:paraId="42E73BC4" w14:textId="77777777" w:rsidTr="00111D4E">
        <w:trPr>
          <w:trHeight w:val="458"/>
        </w:trPr>
        <w:tc>
          <w:tcPr>
            <w:tcW w:w="2436" w:type="dxa"/>
            <w:tcBorders>
              <w:right w:val="dotted" w:sz="4" w:space="0" w:color="404040" w:themeColor="text1" w:themeTint="BF"/>
            </w:tcBorders>
            <w:tcMar>
              <w:top w:w="113" w:type="dxa"/>
            </w:tcMar>
          </w:tcPr>
          <w:p w14:paraId="4AA30F9C" w14:textId="1EA6B8BB"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Electricity (buildings)</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6C9AAF4F" w14:textId="72003775"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3,580</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05444929" w14:textId="31102A42"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3,470</w:t>
            </w:r>
          </w:p>
        </w:tc>
        <w:tc>
          <w:tcPr>
            <w:tcW w:w="2437" w:type="dxa"/>
            <w:tcBorders>
              <w:left w:val="dotted" w:sz="4" w:space="0" w:color="404040" w:themeColor="text1" w:themeTint="BF"/>
            </w:tcBorders>
            <w:tcMar>
              <w:top w:w="113" w:type="dxa"/>
            </w:tcMar>
          </w:tcPr>
          <w:p w14:paraId="27B76D42" w14:textId="1BBCF748"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46.5%</w:t>
            </w:r>
          </w:p>
        </w:tc>
      </w:tr>
      <w:tr w:rsidR="008F2FDA" w:rsidRPr="00EC539E" w14:paraId="2C228E46" w14:textId="77777777" w:rsidTr="00111D4E">
        <w:trPr>
          <w:trHeight w:val="310"/>
        </w:trPr>
        <w:tc>
          <w:tcPr>
            <w:tcW w:w="2436" w:type="dxa"/>
            <w:tcBorders>
              <w:right w:val="dotted" w:sz="4" w:space="0" w:color="404040" w:themeColor="text1" w:themeTint="BF"/>
            </w:tcBorders>
            <w:tcMar>
              <w:top w:w="113" w:type="dxa"/>
            </w:tcMar>
          </w:tcPr>
          <w:p w14:paraId="3BECB049" w14:textId="7D098E8F"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Electricity (streetlights)</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0233B172" w14:textId="3E958578"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1,775</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142B1C7D" w14:textId="4C682C45"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1,610</w:t>
            </w:r>
          </w:p>
        </w:tc>
        <w:tc>
          <w:tcPr>
            <w:tcW w:w="2437" w:type="dxa"/>
            <w:tcBorders>
              <w:left w:val="dotted" w:sz="4" w:space="0" w:color="404040" w:themeColor="text1" w:themeTint="BF"/>
            </w:tcBorders>
            <w:tcMar>
              <w:top w:w="113" w:type="dxa"/>
            </w:tcMar>
          </w:tcPr>
          <w:p w14:paraId="54F0921F" w14:textId="1DAC55D6"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21.5%</w:t>
            </w:r>
          </w:p>
        </w:tc>
      </w:tr>
      <w:tr w:rsidR="008F2FDA" w:rsidRPr="00EC539E" w14:paraId="180A001F" w14:textId="77777777" w:rsidTr="00111D4E">
        <w:trPr>
          <w:trHeight w:val="557"/>
        </w:trPr>
        <w:tc>
          <w:tcPr>
            <w:tcW w:w="2436" w:type="dxa"/>
            <w:tcBorders>
              <w:right w:val="dotted" w:sz="4" w:space="0" w:color="404040" w:themeColor="text1" w:themeTint="BF"/>
            </w:tcBorders>
            <w:tcMar>
              <w:top w:w="113" w:type="dxa"/>
            </w:tcMar>
          </w:tcPr>
          <w:p w14:paraId="4B993A0D" w14:textId="076A9924"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Fuel (all types, fleet and plant)</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5054D126" w14:textId="1F81AFBB"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1,533</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60E88322" w14:textId="4D3F4E82"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1,402</w:t>
            </w:r>
          </w:p>
        </w:tc>
        <w:tc>
          <w:tcPr>
            <w:tcW w:w="2437" w:type="dxa"/>
            <w:tcBorders>
              <w:left w:val="dotted" w:sz="4" w:space="0" w:color="404040" w:themeColor="text1" w:themeTint="BF"/>
            </w:tcBorders>
            <w:tcMar>
              <w:top w:w="113" w:type="dxa"/>
            </w:tcMar>
          </w:tcPr>
          <w:p w14:paraId="52FB9182" w14:textId="10B3A633"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19%</w:t>
            </w:r>
          </w:p>
        </w:tc>
      </w:tr>
      <w:tr w:rsidR="00F57867" w:rsidRPr="00EC539E" w14:paraId="7E5E2E64" w14:textId="77777777" w:rsidTr="00111D4E">
        <w:trPr>
          <w:trHeight w:val="404"/>
        </w:trPr>
        <w:tc>
          <w:tcPr>
            <w:tcW w:w="2436" w:type="dxa"/>
            <w:tcBorders>
              <w:right w:val="dotted" w:sz="4" w:space="0" w:color="404040" w:themeColor="text1" w:themeTint="BF"/>
            </w:tcBorders>
            <w:tcMar>
              <w:top w:w="113" w:type="dxa"/>
            </w:tcMar>
          </w:tcPr>
          <w:p w14:paraId="2199451C" w14:textId="5B8358B2"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 xml:space="preserve">Other sources (including corporate waste)  </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0FFD08EF" w14:textId="7FA4F34E" w:rsidR="00F57867" w:rsidRPr="00EC539E" w:rsidRDefault="003E64F1"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54*</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794C706B" w14:textId="76170001" w:rsidR="00F57867" w:rsidRPr="00EC539E" w:rsidRDefault="003E64F1"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80*</w:t>
            </w:r>
          </w:p>
        </w:tc>
        <w:tc>
          <w:tcPr>
            <w:tcW w:w="2437" w:type="dxa"/>
            <w:tcBorders>
              <w:left w:val="dotted" w:sz="4" w:space="0" w:color="404040" w:themeColor="text1" w:themeTint="BF"/>
            </w:tcBorders>
            <w:tcMar>
              <w:top w:w="113" w:type="dxa"/>
            </w:tcMar>
          </w:tcPr>
          <w:p w14:paraId="0481B089" w14:textId="6B680C30" w:rsidR="00F57867" w:rsidRPr="00EC539E" w:rsidRDefault="003E64F1" w:rsidP="003E64F1">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w:t>
            </w:r>
            <w:r w:rsidR="00F57867" w:rsidRPr="00EC539E">
              <w:rPr>
                <w:rFonts w:ascii="Arial" w:hAnsi="Arial" w:cs="Arial"/>
                <w:color w:val="4A4B4C"/>
                <w:spacing w:val="-2"/>
                <w:sz w:val="22"/>
                <w:szCs w:val="22"/>
                <w:lang w:eastAsia="en-US"/>
              </w:rPr>
              <w:t>.</w:t>
            </w:r>
            <w:r w:rsidRPr="00EC539E">
              <w:rPr>
                <w:rFonts w:ascii="Arial" w:hAnsi="Arial" w:cs="Arial"/>
                <w:color w:val="4A4B4C"/>
                <w:spacing w:val="-2"/>
                <w:sz w:val="22"/>
                <w:szCs w:val="22"/>
                <w:lang w:eastAsia="en-US"/>
              </w:rPr>
              <w:t>0</w:t>
            </w:r>
            <w:r w:rsidR="00F57867" w:rsidRPr="00EC539E">
              <w:rPr>
                <w:rFonts w:ascii="Arial" w:hAnsi="Arial" w:cs="Arial"/>
                <w:color w:val="4A4B4C"/>
                <w:spacing w:val="-2"/>
                <w:sz w:val="22"/>
                <w:szCs w:val="22"/>
                <w:lang w:eastAsia="en-US"/>
              </w:rPr>
              <w:t>%</w:t>
            </w:r>
            <w:r w:rsidRPr="00EC539E">
              <w:rPr>
                <w:rFonts w:ascii="Arial" w:hAnsi="Arial" w:cs="Arial"/>
                <w:color w:val="4A4B4C"/>
                <w:spacing w:val="-2"/>
                <w:sz w:val="22"/>
                <w:szCs w:val="22"/>
                <w:lang w:eastAsia="en-US"/>
              </w:rPr>
              <w:t>*</w:t>
            </w:r>
          </w:p>
        </w:tc>
      </w:tr>
      <w:tr w:rsidR="00F57867" w:rsidRPr="00EC539E" w14:paraId="77166223" w14:textId="77777777" w:rsidTr="00111D4E">
        <w:trPr>
          <w:trHeight w:val="326"/>
        </w:trPr>
        <w:tc>
          <w:tcPr>
            <w:tcW w:w="2436" w:type="dxa"/>
            <w:tcBorders>
              <w:right w:val="dotted" w:sz="4" w:space="0" w:color="404040" w:themeColor="text1" w:themeTint="BF"/>
            </w:tcBorders>
            <w:tcMar>
              <w:top w:w="113" w:type="dxa"/>
            </w:tcMar>
          </w:tcPr>
          <w:p w14:paraId="66975F17" w14:textId="30BFC9EF"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TOTAL (*estimates)</w:t>
            </w:r>
          </w:p>
        </w:tc>
        <w:tc>
          <w:tcPr>
            <w:tcW w:w="2436"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5827D902" w14:textId="7CF3255D"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7640</w:t>
            </w:r>
          </w:p>
        </w:tc>
        <w:tc>
          <w:tcPr>
            <w:tcW w:w="2436"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0BBD11E6" w14:textId="16ED5D52"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7470</w:t>
            </w:r>
          </w:p>
        </w:tc>
        <w:tc>
          <w:tcPr>
            <w:tcW w:w="2437" w:type="dxa"/>
            <w:tcBorders>
              <w:left w:val="dotted" w:sz="4" w:space="0" w:color="404040" w:themeColor="text1" w:themeTint="BF"/>
            </w:tcBorders>
            <w:tcMar>
              <w:top w:w="113" w:type="dxa"/>
            </w:tcMar>
          </w:tcPr>
          <w:p w14:paraId="6F6454CE" w14:textId="2B21C212"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100%</w:t>
            </w:r>
          </w:p>
        </w:tc>
      </w:tr>
    </w:tbl>
    <w:p w14:paraId="40F497E1" w14:textId="77777777" w:rsidR="00E01200" w:rsidRPr="00EC539E" w:rsidRDefault="00E01200" w:rsidP="00F56C39">
      <w:pPr>
        <w:jc w:val="both"/>
        <w:rPr>
          <w:rFonts w:ascii="Arial" w:hAnsi="Arial" w:cs="Arial"/>
          <w:b/>
        </w:rPr>
      </w:pPr>
    </w:p>
    <w:p w14:paraId="1CFD2C23" w14:textId="791940DE" w:rsidR="00E01200" w:rsidRPr="00EC539E" w:rsidRDefault="001770E2" w:rsidP="00C574FC">
      <w:pPr>
        <w:rPr>
          <w:rFonts w:ascii="Arial" w:hAnsi="Arial" w:cs="Arial"/>
          <w:sz w:val="22"/>
          <w:szCs w:val="22"/>
        </w:rPr>
      </w:pPr>
      <w:r w:rsidRPr="00EC539E">
        <w:rPr>
          <w:rFonts w:ascii="Arial" w:hAnsi="Arial" w:cs="Arial"/>
          <w:sz w:val="22"/>
          <w:szCs w:val="22"/>
        </w:rPr>
        <w:t>As shown in Figure 5</w:t>
      </w:r>
      <w:r w:rsidR="00E01200" w:rsidRPr="00EC539E">
        <w:rPr>
          <w:rFonts w:ascii="Arial" w:hAnsi="Arial" w:cs="Arial"/>
          <w:sz w:val="22"/>
          <w:szCs w:val="22"/>
        </w:rPr>
        <w:t xml:space="preserve"> below, almost 60% of the total emissions </w:t>
      </w:r>
      <w:r w:rsidR="00C574FC">
        <w:rPr>
          <w:rFonts w:ascii="Arial" w:hAnsi="Arial" w:cs="Arial"/>
          <w:sz w:val="22"/>
          <w:szCs w:val="22"/>
        </w:rPr>
        <w:t>from C</w:t>
      </w:r>
      <w:r w:rsidRPr="00EC539E">
        <w:rPr>
          <w:rFonts w:ascii="Arial" w:hAnsi="Arial" w:cs="Arial"/>
          <w:sz w:val="22"/>
          <w:szCs w:val="22"/>
        </w:rPr>
        <w:t xml:space="preserve">ouncil operations </w:t>
      </w:r>
      <w:r w:rsidR="00E01200" w:rsidRPr="00EC539E">
        <w:rPr>
          <w:rFonts w:ascii="Arial" w:hAnsi="Arial" w:cs="Arial"/>
          <w:sz w:val="22"/>
          <w:szCs w:val="22"/>
        </w:rPr>
        <w:t xml:space="preserve">are from electricity and gas used at </w:t>
      </w:r>
      <w:r w:rsidR="009571DB" w:rsidRPr="00EC539E">
        <w:rPr>
          <w:rFonts w:ascii="Arial" w:hAnsi="Arial" w:cs="Arial"/>
          <w:sz w:val="22"/>
          <w:szCs w:val="22"/>
        </w:rPr>
        <w:t>C</w:t>
      </w:r>
      <w:r w:rsidR="00E01200" w:rsidRPr="00EC539E">
        <w:rPr>
          <w:rFonts w:ascii="Arial" w:hAnsi="Arial" w:cs="Arial"/>
          <w:sz w:val="22"/>
          <w:szCs w:val="22"/>
        </w:rPr>
        <w:t>ouncil’s buildings, 21.5% from electricity use by streetlights, and the remainder from transport (19%).  There is also a small amount of emissions</w:t>
      </w:r>
      <w:r w:rsidR="00F57867" w:rsidRPr="00EC539E">
        <w:rPr>
          <w:rFonts w:ascii="Arial" w:hAnsi="Arial" w:cs="Arial"/>
          <w:sz w:val="22"/>
          <w:szCs w:val="22"/>
        </w:rPr>
        <w:t xml:space="preserve"> </w:t>
      </w:r>
      <w:r w:rsidR="00E01200" w:rsidRPr="00EC539E">
        <w:rPr>
          <w:rFonts w:ascii="Arial" w:hAnsi="Arial" w:cs="Arial"/>
          <w:sz w:val="22"/>
          <w:szCs w:val="22"/>
        </w:rPr>
        <w:t xml:space="preserve">from an estimated amount of waste </w:t>
      </w:r>
      <w:r w:rsidRPr="00EC539E">
        <w:rPr>
          <w:rFonts w:ascii="Arial" w:hAnsi="Arial" w:cs="Arial"/>
          <w:sz w:val="22"/>
          <w:szCs w:val="22"/>
        </w:rPr>
        <w:t xml:space="preserve">generated </w:t>
      </w:r>
      <w:r w:rsidR="00E01200" w:rsidRPr="00EC539E">
        <w:rPr>
          <w:rFonts w:ascii="Arial" w:hAnsi="Arial" w:cs="Arial"/>
          <w:sz w:val="22"/>
          <w:szCs w:val="22"/>
        </w:rPr>
        <w:t xml:space="preserve">at </w:t>
      </w:r>
      <w:r w:rsidR="00C574FC">
        <w:rPr>
          <w:rFonts w:ascii="Arial" w:hAnsi="Arial" w:cs="Arial"/>
          <w:sz w:val="22"/>
          <w:szCs w:val="22"/>
        </w:rPr>
        <w:t>C</w:t>
      </w:r>
      <w:r w:rsidR="00E01200" w:rsidRPr="00EC539E">
        <w:rPr>
          <w:rFonts w:ascii="Arial" w:hAnsi="Arial" w:cs="Arial"/>
          <w:sz w:val="22"/>
          <w:szCs w:val="22"/>
        </w:rPr>
        <w:t>ouncil work sites</w:t>
      </w:r>
      <w:r w:rsidR="00F57867" w:rsidRPr="00EC539E">
        <w:rPr>
          <w:rFonts w:ascii="Arial" w:hAnsi="Arial" w:cs="Arial"/>
          <w:sz w:val="22"/>
          <w:szCs w:val="22"/>
        </w:rPr>
        <w:t>, and from minor activities like air travel or unmetered bore pumps</w:t>
      </w:r>
      <w:r w:rsidR="00E01200" w:rsidRPr="00EC539E">
        <w:rPr>
          <w:rFonts w:ascii="Arial" w:hAnsi="Arial" w:cs="Arial"/>
          <w:sz w:val="22"/>
          <w:szCs w:val="22"/>
        </w:rPr>
        <w:t xml:space="preserve">. Together, emissions from these sources are estimated to be 1% of </w:t>
      </w:r>
      <w:r w:rsidR="009571DB" w:rsidRPr="00EC539E">
        <w:rPr>
          <w:rFonts w:ascii="Arial" w:hAnsi="Arial" w:cs="Arial"/>
          <w:sz w:val="22"/>
          <w:szCs w:val="22"/>
        </w:rPr>
        <w:t>C</w:t>
      </w:r>
      <w:r w:rsidR="00E01200" w:rsidRPr="00EC539E">
        <w:rPr>
          <w:rFonts w:ascii="Arial" w:hAnsi="Arial" w:cs="Arial"/>
          <w:sz w:val="22"/>
          <w:szCs w:val="22"/>
        </w:rPr>
        <w:t>ouncil’s total emission sources (represented as “other”).</w:t>
      </w:r>
    </w:p>
    <w:p w14:paraId="41B5352E" w14:textId="77777777" w:rsidR="00E01200" w:rsidRPr="00EC539E" w:rsidRDefault="00E01200" w:rsidP="00F56C39">
      <w:pPr>
        <w:jc w:val="both"/>
        <w:rPr>
          <w:rFonts w:ascii="Arial" w:hAnsi="Arial" w:cs="Arial"/>
          <w:b/>
        </w:rPr>
      </w:pPr>
    </w:p>
    <w:p w14:paraId="41785514" w14:textId="7601E06A" w:rsidR="00F56C39" w:rsidRDefault="00F56C39" w:rsidP="00F56C39">
      <w:pPr>
        <w:jc w:val="both"/>
        <w:rPr>
          <w:rFonts w:ascii="Arial" w:hAnsi="Arial" w:cs="Arial"/>
          <w:b/>
        </w:rPr>
      </w:pPr>
      <w:r w:rsidRPr="00EC539E">
        <w:rPr>
          <w:rFonts w:ascii="Arial" w:hAnsi="Arial" w:cs="Arial"/>
          <w:b/>
        </w:rPr>
        <w:t xml:space="preserve">Figure </w:t>
      </w:r>
      <w:r w:rsidR="001770E2" w:rsidRPr="00EC539E">
        <w:rPr>
          <w:rFonts w:ascii="Arial" w:hAnsi="Arial" w:cs="Arial"/>
          <w:b/>
        </w:rPr>
        <w:t>5</w:t>
      </w:r>
      <w:r w:rsidRPr="00EC539E">
        <w:rPr>
          <w:rFonts w:ascii="Arial" w:hAnsi="Arial" w:cs="Arial"/>
          <w:b/>
        </w:rPr>
        <w:t>: Council’s 2015-2016 greenhouse emissions profile (tonnes CO2-e and % total)</w:t>
      </w:r>
    </w:p>
    <w:p w14:paraId="4064BDED" w14:textId="77777777" w:rsidR="00F56C39" w:rsidRPr="00EC539E" w:rsidRDefault="00F56C39" w:rsidP="00F56C39">
      <w:pPr>
        <w:jc w:val="both"/>
        <w:rPr>
          <w:rFonts w:cs="Arial"/>
        </w:rPr>
      </w:pPr>
      <w:r w:rsidRPr="00EC539E">
        <w:rPr>
          <w:rFonts w:ascii="Arial" w:hAnsi="Arial" w:cs="Arial"/>
          <w:noProof/>
          <w:lang w:val="en-GB" w:eastAsia="en-GB"/>
        </w:rPr>
        <w:drawing>
          <wp:inline distT="0" distB="0" distL="0" distR="0" wp14:anchorId="153D93B5" wp14:editId="69B365FD">
            <wp:extent cx="5743575" cy="32099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421FFD" w14:textId="77777777" w:rsidR="00E33393" w:rsidRDefault="00E33393" w:rsidP="00F56C39">
      <w:pPr>
        <w:jc w:val="both"/>
        <w:rPr>
          <w:rFonts w:ascii="Arial" w:hAnsi="Arial" w:cs="Arial"/>
          <w:i/>
          <w:sz w:val="20"/>
        </w:rPr>
      </w:pPr>
    </w:p>
    <w:p w14:paraId="75D8B8D3" w14:textId="27955618" w:rsidR="00E01200" w:rsidRPr="00E33393" w:rsidRDefault="00E01200" w:rsidP="00F56C39">
      <w:pPr>
        <w:jc w:val="both"/>
        <w:rPr>
          <w:rFonts w:cs="Arial"/>
          <w:sz w:val="22"/>
          <w:szCs w:val="22"/>
        </w:rPr>
      </w:pPr>
      <w:r w:rsidRPr="00E33393">
        <w:rPr>
          <w:rFonts w:ascii="Arial" w:hAnsi="Arial" w:cs="Arial"/>
          <w:i/>
          <w:sz w:val="22"/>
          <w:szCs w:val="22"/>
        </w:rPr>
        <w:t>Works undertaken by Council in 2015-2016 enabled the</w:t>
      </w:r>
      <w:r w:rsidR="00111D4E" w:rsidRPr="00E33393">
        <w:rPr>
          <w:rFonts w:ascii="Arial" w:hAnsi="Arial" w:cs="Arial"/>
          <w:i/>
          <w:sz w:val="22"/>
          <w:szCs w:val="22"/>
        </w:rPr>
        <w:t xml:space="preserve"> organisation’s</w:t>
      </w:r>
      <w:r w:rsidRPr="00E33393">
        <w:rPr>
          <w:rFonts w:ascii="Arial" w:hAnsi="Arial" w:cs="Arial"/>
          <w:i/>
          <w:sz w:val="22"/>
          <w:szCs w:val="22"/>
        </w:rPr>
        <w:t xml:space="preserve"> total emissions to decrease from the 2014-2015 baseline figure of 7,640 tonnes to 7,470 tonnes</w:t>
      </w:r>
      <w:r w:rsidR="00111D4E" w:rsidRPr="00E33393">
        <w:rPr>
          <w:rFonts w:ascii="Arial" w:hAnsi="Arial" w:cs="Arial"/>
          <w:i/>
          <w:sz w:val="22"/>
          <w:szCs w:val="22"/>
        </w:rPr>
        <w:t>.</w:t>
      </w:r>
    </w:p>
    <w:p w14:paraId="0C4139B4" w14:textId="11929EB4" w:rsidR="00F56C39" w:rsidRPr="00EC539E" w:rsidRDefault="00F56C39" w:rsidP="00972EE8">
      <w:pPr>
        <w:pStyle w:val="Heading2"/>
      </w:pPr>
      <w:bookmarkStart w:id="39" w:name="_Toc476241870"/>
      <w:bookmarkStart w:id="40" w:name="_Toc487612521"/>
      <w:r w:rsidRPr="00EC539E">
        <w:lastRenderedPageBreak/>
        <w:t>Council’s emissions reduction target</w:t>
      </w:r>
      <w:bookmarkEnd w:id="39"/>
      <w:bookmarkEnd w:id="40"/>
    </w:p>
    <w:p w14:paraId="7EAB8694" w14:textId="77777777" w:rsidR="00D4163B" w:rsidRDefault="00F56C39" w:rsidP="00650C5E">
      <w:pPr>
        <w:rPr>
          <w:rFonts w:ascii="Arial" w:hAnsi="Arial" w:cs="Arial"/>
          <w:sz w:val="22"/>
          <w:szCs w:val="22"/>
        </w:rPr>
      </w:pPr>
      <w:r w:rsidRPr="00EC539E">
        <w:rPr>
          <w:rFonts w:ascii="Arial" w:hAnsi="Arial" w:cs="Arial"/>
          <w:sz w:val="22"/>
          <w:szCs w:val="22"/>
        </w:rPr>
        <w:t xml:space="preserve">In 2016 Council adopted the target: </w:t>
      </w:r>
    </w:p>
    <w:p w14:paraId="3F69F477" w14:textId="77777777" w:rsidR="00D4163B" w:rsidRDefault="00D4163B" w:rsidP="00650C5E">
      <w:pPr>
        <w:rPr>
          <w:rFonts w:ascii="Arial" w:hAnsi="Arial" w:cs="Arial"/>
          <w:sz w:val="22"/>
          <w:szCs w:val="22"/>
        </w:rPr>
      </w:pPr>
    </w:p>
    <w:p w14:paraId="28FFF81B" w14:textId="1556D65A" w:rsidR="00F56C39" w:rsidRPr="00D4163B" w:rsidRDefault="00F56C39" w:rsidP="00650C5E">
      <w:pPr>
        <w:rPr>
          <w:rFonts w:ascii="Arial" w:hAnsi="Arial" w:cs="Arial"/>
          <w:b/>
          <w:i/>
          <w:sz w:val="22"/>
          <w:szCs w:val="22"/>
        </w:rPr>
      </w:pPr>
      <w:r w:rsidRPr="00D4163B">
        <w:rPr>
          <w:rFonts w:ascii="Arial" w:hAnsi="Arial" w:cs="Arial"/>
          <w:b/>
          <w:i/>
          <w:sz w:val="22"/>
          <w:szCs w:val="22"/>
        </w:rPr>
        <w:t xml:space="preserve">To reduce greenhouse emissions from Council’s operations by 25% by 2020-2021 from the baseline year of 2014-2015. </w:t>
      </w:r>
    </w:p>
    <w:p w14:paraId="0C18FA74" w14:textId="77777777" w:rsidR="00972EE8" w:rsidRPr="00EC539E" w:rsidRDefault="00972EE8" w:rsidP="00650C5E">
      <w:pPr>
        <w:rPr>
          <w:rFonts w:ascii="Arial" w:hAnsi="Arial" w:cs="Arial"/>
          <w:sz w:val="22"/>
          <w:szCs w:val="22"/>
        </w:rPr>
      </w:pPr>
    </w:p>
    <w:p w14:paraId="7EDDFC38" w14:textId="0779BCEF" w:rsidR="00F56C39" w:rsidRPr="00EC539E" w:rsidRDefault="00F56C39" w:rsidP="00650C5E">
      <w:pPr>
        <w:rPr>
          <w:rFonts w:ascii="Arial" w:hAnsi="Arial" w:cs="Arial"/>
          <w:sz w:val="22"/>
          <w:szCs w:val="22"/>
        </w:rPr>
      </w:pPr>
      <w:r w:rsidRPr="00EC539E">
        <w:rPr>
          <w:rFonts w:ascii="Arial" w:hAnsi="Arial" w:cs="Arial"/>
          <w:sz w:val="22"/>
          <w:szCs w:val="22"/>
        </w:rPr>
        <w:t xml:space="preserve">The target effectively equates to a reduction of 1,910 tonnes CO2-e from the 2014-2015 levels of </w:t>
      </w:r>
      <w:r w:rsidRPr="00EC539E">
        <w:rPr>
          <w:rFonts w:ascii="Arial" w:hAnsi="Arial" w:cs="Arial"/>
          <w:color w:val="000000"/>
          <w:sz w:val="22"/>
          <w:szCs w:val="22"/>
        </w:rPr>
        <w:t>7,640 tonnes CO2-e (rounded to closest 10), approximately equivalent to the emissions associated with the average lifestyle of 380 Victorians.</w:t>
      </w:r>
    </w:p>
    <w:p w14:paraId="354CDC27" w14:textId="77777777" w:rsidR="00972EE8" w:rsidRPr="00EC539E" w:rsidRDefault="00972EE8" w:rsidP="00650C5E">
      <w:pPr>
        <w:rPr>
          <w:rFonts w:ascii="Arial" w:hAnsi="Arial" w:cs="Arial"/>
          <w:sz w:val="22"/>
          <w:szCs w:val="22"/>
        </w:rPr>
      </w:pPr>
    </w:p>
    <w:p w14:paraId="70039D81" w14:textId="77777777" w:rsidR="00D4163B" w:rsidRPr="00E33393" w:rsidRDefault="00A7193F" w:rsidP="00650C5E">
      <w:pPr>
        <w:rPr>
          <w:rFonts w:ascii="Arial" w:hAnsi="Arial" w:cs="Arial"/>
          <w:sz w:val="22"/>
          <w:szCs w:val="22"/>
        </w:rPr>
      </w:pPr>
      <w:r w:rsidRPr="00E33393">
        <w:rPr>
          <w:rFonts w:ascii="Arial" w:hAnsi="Arial" w:cs="Arial"/>
          <w:sz w:val="22"/>
          <w:szCs w:val="22"/>
        </w:rPr>
        <w:t>In a state</w:t>
      </w:r>
      <w:r w:rsidR="00D4163B" w:rsidRPr="00E33393">
        <w:rPr>
          <w:rFonts w:ascii="Arial" w:hAnsi="Arial" w:cs="Arial"/>
          <w:sz w:val="22"/>
          <w:szCs w:val="22"/>
        </w:rPr>
        <w:t>-</w:t>
      </w:r>
      <w:r w:rsidRPr="00E33393">
        <w:rPr>
          <w:rFonts w:ascii="Arial" w:hAnsi="Arial" w:cs="Arial"/>
          <w:sz w:val="22"/>
          <w:szCs w:val="22"/>
        </w:rPr>
        <w:t>wide context, t</w:t>
      </w:r>
      <w:r w:rsidR="009571DB" w:rsidRPr="00E33393">
        <w:rPr>
          <w:rFonts w:ascii="Arial" w:hAnsi="Arial" w:cs="Arial"/>
          <w:sz w:val="22"/>
          <w:szCs w:val="22"/>
        </w:rPr>
        <w:t xml:space="preserve">here are now more drivers for climate change action </w:t>
      </w:r>
      <w:r w:rsidRPr="00E33393">
        <w:rPr>
          <w:rFonts w:ascii="Arial" w:hAnsi="Arial" w:cs="Arial"/>
          <w:sz w:val="22"/>
          <w:szCs w:val="22"/>
        </w:rPr>
        <w:t>than there were in mid 2016, as outlined earlier in this Action Plan.  Additionally, technology for energy efficiency is rapidly evolving and becoming more cost effective, which increases the feasibility for Council to implement works to reduce greenhouse emissions. Th</w:t>
      </w:r>
      <w:r w:rsidR="00186FB2" w:rsidRPr="00E33393">
        <w:rPr>
          <w:rFonts w:ascii="Arial" w:hAnsi="Arial" w:cs="Arial"/>
          <w:sz w:val="22"/>
          <w:szCs w:val="22"/>
        </w:rPr>
        <w:t>is</w:t>
      </w:r>
      <w:r w:rsidRPr="00E33393">
        <w:rPr>
          <w:rFonts w:ascii="Arial" w:hAnsi="Arial" w:cs="Arial"/>
          <w:sz w:val="22"/>
          <w:szCs w:val="22"/>
        </w:rPr>
        <w:t xml:space="preserve"> broader context provides a basis for Council</w:t>
      </w:r>
      <w:r w:rsidR="00D4163B" w:rsidRPr="00E33393">
        <w:rPr>
          <w:rFonts w:ascii="Arial" w:hAnsi="Arial" w:cs="Arial"/>
          <w:sz w:val="22"/>
          <w:szCs w:val="22"/>
        </w:rPr>
        <w:t>’s decision:</w:t>
      </w:r>
    </w:p>
    <w:p w14:paraId="034842A2" w14:textId="77777777" w:rsidR="00D4163B" w:rsidRPr="00E33393" w:rsidRDefault="00D4163B" w:rsidP="00650C5E">
      <w:pPr>
        <w:rPr>
          <w:rFonts w:ascii="Arial" w:hAnsi="Arial" w:cs="Arial"/>
          <w:sz w:val="22"/>
          <w:szCs w:val="22"/>
        </w:rPr>
      </w:pPr>
    </w:p>
    <w:p w14:paraId="08C2F567" w14:textId="641869EC" w:rsidR="00A7193F" w:rsidRPr="00E33393" w:rsidRDefault="00D4163B" w:rsidP="00650C5E">
      <w:pPr>
        <w:rPr>
          <w:rFonts w:ascii="Arial" w:hAnsi="Arial" w:cs="Arial"/>
          <w:b/>
          <w:i/>
          <w:sz w:val="22"/>
          <w:szCs w:val="22"/>
        </w:rPr>
      </w:pPr>
      <w:r w:rsidRPr="00E33393">
        <w:rPr>
          <w:rFonts w:ascii="Arial" w:hAnsi="Arial" w:cs="Arial"/>
          <w:b/>
          <w:i/>
          <w:sz w:val="22"/>
          <w:szCs w:val="22"/>
        </w:rPr>
        <w:t>T</w:t>
      </w:r>
      <w:r w:rsidR="00A7193F" w:rsidRPr="00E33393">
        <w:rPr>
          <w:rFonts w:ascii="Arial" w:hAnsi="Arial" w:cs="Arial"/>
          <w:b/>
          <w:i/>
          <w:sz w:val="22"/>
          <w:szCs w:val="22"/>
        </w:rPr>
        <w:t xml:space="preserve">o </w:t>
      </w:r>
      <w:r w:rsidRPr="00E33393">
        <w:rPr>
          <w:rFonts w:ascii="Arial" w:hAnsi="Arial" w:cs="Arial"/>
          <w:b/>
          <w:i/>
          <w:sz w:val="22"/>
          <w:szCs w:val="22"/>
        </w:rPr>
        <w:t>plan for to achieve zero net emissions by 2030-</w:t>
      </w:r>
      <w:r w:rsidR="00586459" w:rsidRPr="00E33393">
        <w:rPr>
          <w:rFonts w:ascii="Arial" w:hAnsi="Arial" w:cs="Arial"/>
          <w:b/>
          <w:i/>
          <w:sz w:val="22"/>
          <w:szCs w:val="22"/>
        </w:rPr>
        <w:t>20</w:t>
      </w:r>
      <w:r w:rsidRPr="00E33393">
        <w:rPr>
          <w:rFonts w:ascii="Arial" w:hAnsi="Arial" w:cs="Arial"/>
          <w:b/>
          <w:i/>
          <w:sz w:val="22"/>
          <w:szCs w:val="22"/>
        </w:rPr>
        <w:t>31.</w:t>
      </w:r>
    </w:p>
    <w:p w14:paraId="23337EFE" w14:textId="77777777" w:rsidR="00D4163B" w:rsidRPr="00E33393" w:rsidRDefault="00D4163B" w:rsidP="00650C5E">
      <w:pPr>
        <w:rPr>
          <w:rFonts w:ascii="Arial" w:hAnsi="Arial" w:cs="Arial"/>
          <w:sz w:val="22"/>
          <w:szCs w:val="22"/>
        </w:rPr>
      </w:pPr>
    </w:p>
    <w:p w14:paraId="5ED454CB" w14:textId="6F4D6A63" w:rsidR="00D4163B" w:rsidRPr="00EC539E" w:rsidRDefault="00D4163B" w:rsidP="00650C5E">
      <w:pPr>
        <w:rPr>
          <w:rFonts w:ascii="Arial" w:hAnsi="Arial" w:cs="Arial"/>
          <w:sz w:val="22"/>
          <w:szCs w:val="22"/>
        </w:rPr>
      </w:pPr>
      <w:r w:rsidRPr="00E33393">
        <w:rPr>
          <w:rFonts w:ascii="Arial" w:hAnsi="Arial" w:cs="Arial"/>
          <w:sz w:val="22"/>
          <w:szCs w:val="22"/>
        </w:rPr>
        <w:t>A ‘Zero Net Emissions by 2030-</w:t>
      </w:r>
      <w:r w:rsidR="00586459" w:rsidRPr="00E33393">
        <w:rPr>
          <w:rFonts w:ascii="Arial" w:hAnsi="Arial" w:cs="Arial"/>
          <w:sz w:val="22"/>
          <w:szCs w:val="22"/>
        </w:rPr>
        <w:t>20</w:t>
      </w:r>
      <w:r w:rsidRPr="00E33393">
        <w:rPr>
          <w:rFonts w:ascii="Arial" w:hAnsi="Arial" w:cs="Arial"/>
          <w:sz w:val="22"/>
          <w:szCs w:val="22"/>
        </w:rPr>
        <w:t>31’ repor</w:t>
      </w:r>
      <w:r w:rsidR="006D28CF" w:rsidRPr="00E33393">
        <w:rPr>
          <w:rFonts w:ascii="Arial" w:hAnsi="Arial" w:cs="Arial"/>
          <w:sz w:val="22"/>
          <w:szCs w:val="22"/>
        </w:rPr>
        <w:t xml:space="preserve">t will be prepared by mid </w:t>
      </w:r>
      <w:r w:rsidRPr="00E33393">
        <w:rPr>
          <w:rFonts w:ascii="Arial" w:hAnsi="Arial" w:cs="Arial"/>
          <w:sz w:val="22"/>
          <w:szCs w:val="22"/>
        </w:rPr>
        <w:t>2018 which sets out the works and initiatives required to achieve this target and the associated resource and cost implications to Council. This Action Plan will be updated as required following consideration of the ‘Zero Net Emissions by 2030-</w:t>
      </w:r>
      <w:r w:rsidR="00586459" w:rsidRPr="00E33393">
        <w:rPr>
          <w:rFonts w:ascii="Arial" w:hAnsi="Arial" w:cs="Arial"/>
          <w:sz w:val="22"/>
          <w:szCs w:val="22"/>
        </w:rPr>
        <w:t>20</w:t>
      </w:r>
      <w:r w:rsidRPr="00E33393">
        <w:rPr>
          <w:rFonts w:ascii="Arial" w:hAnsi="Arial" w:cs="Arial"/>
          <w:sz w:val="22"/>
          <w:szCs w:val="22"/>
        </w:rPr>
        <w:t>31’ report by Council.</w:t>
      </w:r>
    </w:p>
    <w:p w14:paraId="2404665D" w14:textId="4BCA2CAC" w:rsidR="00F56C39" w:rsidRPr="00EC539E" w:rsidRDefault="00F56C39" w:rsidP="00F56C39">
      <w:pPr>
        <w:pStyle w:val="Heading4"/>
        <w:rPr>
          <w:lang w:val="en-AU"/>
        </w:rPr>
      </w:pPr>
      <w:r w:rsidRPr="00EC539E">
        <w:rPr>
          <w:noProof/>
          <w:color w:val="000000"/>
          <w:lang w:val="en-GB" w:eastAsia="en-GB"/>
        </w:rPr>
        <mc:AlternateContent>
          <mc:Choice Requires="wps">
            <w:drawing>
              <wp:anchor distT="45720" distB="45720" distL="114300" distR="114300" simplePos="0" relativeHeight="251677696" behindDoc="0" locked="0" layoutInCell="1" allowOverlap="1" wp14:anchorId="33C143F5" wp14:editId="53EAF6C8">
                <wp:simplePos x="0" y="0"/>
                <wp:positionH relativeFrom="margin">
                  <wp:align>right</wp:align>
                </wp:positionH>
                <wp:positionV relativeFrom="paragraph">
                  <wp:posOffset>363220</wp:posOffset>
                </wp:positionV>
                <wp:extent cx="5705475" cy="17716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71650"/>
                        </a:xfrm>
                        <a:prstGeom prst="rect">
                          <a:avLst/>
                        </a:prstGeom>
                        <a:solidFill>
                          <a:srgbClr val="FFFFFF"/>
                        </a:solidFill>
                        <a:ln w="9525">
                          <a:solidFill>
                            <a:srgbClr val="000000"/>
                          </a:solidFill>
                          <a:miter lim="800000"/>
                          <a:headEnd/>
                          <a:tailEnd/>
                        </a:ln>
                      </wps:spPr>
                      <wps:txbx>
                        <w:txbxContent>
                          <w:p w14:paraId="3FCD55F9" w14:textId="6776791F" w:rsidR="00E1249A" w:rsidRPr="0023613F" w:rsidRDefault="00E1249A" w:rsidP="00F56C39">
                            <w:pPr>
                              <w:jc w:val="both"/>
                              <w:rPr>
                                <w:rFonts w:ascii="Arial" w:hAnsi="Arial" w:cs="Arial"/>
                                <w:color w:val="000000"/>
                                <w:sz w:val="22"/>
                                <w:szCs w:val="22"/>
                              </w:rPr>
                            </w:pPr>
                            <w:r w:rsidRPr="0023613F">
                              <w:rPr>
                                <w:rFonts w:ascii="Arial" w:hAnsi="Arial" w:cs="Arial"/>
                                <w:color w:val="000000"/>
                                <w:sz w:val="22"/>
                                <w:szCs w:val="22"/>
                              </w:rPr>
                              <w:t xml:space="preserve">It is anticipated that the shire’s population will increase by approximately 2% per year until 2020-2021, meaning that emissions from </w:t>
                            </w:r>
                            <w:r>
                              <w:rPr>
                                <w:rFonts w:ascii="Arial" w:hAnsi="Arial" w:cs="Arial"/>
                                <w:color w:val="000000"/>
                                <w:sz w:val="22"/>
                                <w:szCs w:val="22"/>
                              </w:rPr>
                              <w:t>C</w:t>
                            </w:r>
                            <w:r w:rsidRPr="0023613F">
                              <w:rPr>
                                <w:rFonts w:ascii="Arial" w:hAnsi="Arial" w:cs="Arial"/>
                                <w:color w:val="000000"/>
                                <w:sz w:val="22"/>
                                <w:szCs w:val="22"/>
                              </w:rPr>
                              <w:t xml:space="preserve">ouncil services and operations will increase by approximately the same amount. Current indications are that the associated increase in emissions would be offset by the increased role that renewable energy generation will play in the electricity market, and therefore in the </w:t>
                            </w:r>
                            <w:r>
                              <w:rPr>
                                <w:rFonts w:ascii="Arial" w:hAnsi="Arial" w:cs="Arial"/>
                                <w:color w:val="000000"/>
                                <w:sz w:val="22"/>
                                <w:szCs w:val="22"/>
                              </w:rPr>
                              <w:t xml:space="preserve">decreased </w:t>
                            </w:r>
                            <w:r w:rsidRPr="0023613F">
                              <w:rPr>
                                <w:rFonts w:ascii="Arial" w:hAnsi="Arial" w:cs="Arial"/>
                                <w:color w:val="000000"/>
                                <w:sz w:val="22"/>
                                <w:szCs w:val="22"/>
                              </w:rPr>
                              <w:t xml:space="preserve">amount of </w:t>
                            </w:r>
                            <w:r>
                              <w:rPr>
                                <w:rFonts w:ascii="Arial" w:hAnsi="Arial" w:cs="Arial"/>
                                <w:color w:val="000000"/>
                                <w:sz w:val="22"/>
                                <w:szCs w:val="22"/>
                              </w:rPr>
                              <w:t xml:space="preserve">coal-fired </w:t>
                            </w:r>
                            <w:r w:rsidRPr="0023613F">
                              <w:rPr>
                                <w:rFonts w:ascii="Arial" w:hAnsi="Arial" w:cs="Arial"/>
                                <w:color w:val="000000"/>
                                <w:sz w:val="22"/>
                                <w:szCs w:val="22"/>
                              </w:rPr>
                              <w:t xml:space="preserve">electricity purchased by Council. </w:t>
                            </w:r>
                          </w:p>
                          <w:p w14:paraId="7302C4A7" w14:textId="77777777" w:rsidR="00E1249A" w:rsidRPr="0023613F" w:rsidRDefault="00E1249A" w:rsidP="00F56C39">
                            <w:pPr>
                              <w:jc w:val="both"/>
                              <w:rPr>
                                <w:rFonts w:ascii="Arial" w:hAnsi="Arial" w:cs="Arial"/>
                                <w:color w:val="000000"/>
                                <w:sz w:val="22"/>
                                <w:szCs w:val="22"/>
                              </w:rPr>
                            </w:pPr>
                          </w:p>
                          <w:p w14:paraId="73D1EECD" w14:textId="05B0762A" w:rsidR="00E1249A" w:rsidRPr="0023613F" w:rsidRDefault="00E1249A" w:rsidP="0023613F">
                            <w:pPr>
                              <w:jc w:val="both"/>
                              <w:rPr>
                                <w:rFonts w:ascii="Arial" w:hAnsi="Arial" w:cs="Arial"/>
                                <w:color w:val="000000"/>
                                <w:sz w:val="22"/>
                                <w:szCs w:val="22"/>
                              </w:rPr>
                            </w:pPr>
                            <w:r w:rsidRPr="0023613F">
                              <w:rPr>
                                <w:rFonts w:ascii="Arial" w:hAnsi="Arial" w:cs="Arial"/>
                                <w:color w:val="000000"/>
                                <w:sz w:val="22"/>
                                <w:szCs w:val="22"/>
                              </w:rPr>
                              <w:t xml:space="preserve">From this perspective, another way to view the adopted target is </w:t>
                            </w:r>
                            <w:r>
                              <w:rPr>
                                <w:rFonts w:ascii="Arial" w:hAnsi="Arial" w:cs="Arial"/>
                                <w:color w:val="000000"/>
                                <w:sz w:val="22"/>
                                <w:szCs w:val="22"/>
                              </w:rPr>
                              <w:t xml:space="preserve">on the basis of </w:t>
                            </w:r>
                            <w:r w:rsidRPr="0023613F">
                              <w:rPr>
                                <w:rFonts w:ascii="Arial" w:hAnsi="Arial" w:cs="Arial"/>
                                <w:color w:val="000000"/>
                                <w:sz w:val="22"/>
                                <w:szCs w:val="22"/>
                              </w:rPr>
                              <w:t xml:space="preserve">no change in </w:t>
                            </w:r>
                            <w:r>
                              <w:rPr>
                                <w:rFonts w:ascii="Arial" w:hAnsi="Arial" w:cs="Arial"/>
                                <w:color w:val="000000"/>
                                <w:sz w:val="22"/>
                                <w:szCs w:val="22"/>
                              </w:rPr>
                              <w:t>C</w:t>
                            </w:r>
                            <w:r w:rsidRPr="0023613F">
                              <w:rPr>
                                <w:rFonts w:ascii="Arial" w:hAnsi="Arial" w:cs="Arial"/>
                                <w:color w:val="000000"/>
                                <w:sz w:val="22"/>
                                <w:szCs w:val="22"/>
                              </w:rPr>
                              <w:t>ouncil’s total emissions profile, so that at June 2021, the total emissions from Council’s operations cannot exce</w:t>
                            </w:r>
                            <w:r>
                              <w:rPr>
                                <w:rFonts w:ascii="Arial" w:hAnsi="Arial" w:cs="Arial"/>
                                <w:color w:val="000000"/>
                                <w:sz w:val="22"/>
                                <w:szCs w:val="22"/>
                              </w:rPr>
                              <w:t xml:space="preserve">ed 5,730 tonnes CO2-e.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143F5" id="_x0000_s1032" type="#_x0000_t202" style="position:absolute;margin-left:398.05pt;margin-top:28.6pt;width:449.25pt;height:139.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">
                <v:textbox>
                  <w:txbxContent>
                    <w:p w14:paraId="3FCD55F9" w14:textId="6776791F" w:rsidR="00E1249A" w:rsidRPr="0023613F" w:rsidRDefault="00E1249A" w:rsidP="00F56C39">
                      <w:pPr>
                        <w:jc w:val="both"/>
                        <w:rPr>
                          <w:rFonts w:ascii="Arial" w:hAnsi="Arial" w:cs="Arial"/>
                          <w:color w:val="000000"/>
                          <w:sz w:val="22"/>
                          <w:szCs w:val="22"/>
                        </w:rPr>
                      </w:pPr>
                      <w:r w:rsidRPr="0023613F">
                        <w:rPr>
                          <w:rFonts w:ascii="Arial" w:hAnsi="Arial" w:cs="Arial"/>
                          <w:color w:val="000000"/>
                          <w:sz w:val="22"/>
                          <w:szCs w:val="22"/>
                        </w:rPr>
                        <w:t xml:space="preserve">It is anticipated that the shire’s population will increase by approximately 2% per year until 2020-2021, meaning that emissions from </w:t>
                      </w:r>
                      <w:r>
                        <w:rPr>
                          <w:rFonts w:ascii="Arial" w:hAnsi="Arial" w:cs="Arial"/>
                          <w:color w:val="000000"/>
                          <w:sz w:val="22"/>
                          <w:szCs w:val="22"/>
                        </w:rPr>
                        <w:t>C</w:t>
                      </w:r>
                      <w:r w:rsidRPr="0023613F">
                        <w:rPr>
                          <w:rFonts w:ascii="Arial" w:hAnsi="Arial" w:cs="Arial"/>
                          <w:color w:val="000000"/>
                          <w:sz w:val="22"/>
                          <w:szCs w:val="22"/>
                        </w:rPr>
                        <w:t xml:space="preserve">ouncil services and operations will increase by approximately the same amount. Current indications are that the associated increase in emissions would be offset by the increased role that renewable energy generation will play in the electricity market, and therefore in the </w:t>
                      </w:r>
                      <w:r>
                        <w:rPr>
                          <w:rFonts w:ascii="Arial" w:hAnsi="Arial" w:cs="Arial"/>
                          <w:color w:val="000000"/>
                          <w:sz w:val="22"/>
                          <w:szCs w:val="22"/>
                        </w:rPr>
                        <w:t xml:space="preserve">decreased </w:t>
                      </w:r>
                      <w:r w:rsidRPr="0023613F">
                        <w:rPr>
                          <w:rFonts w:ascii="Arial" w:hAnsi="Arial" w:cs="Arial"/>
                          <w:color w:val="000000"/>
                          <w:sz w:val="22"/>
                          <w:szCs w:val="22"/>
                        </w:rPr>
                        <w:t xml:space="preserve">amount of </w:t>
                      </w:r>
                      <w:r>
                        <w:rPr>
                          <w:rFonts w:ascii="Arial" w:hAnsi="Arial" w:cs="Arial"/>
                          <w:color w:val="000000"/>
                          <w:sz w:val="22"/>
                          <w:szCs w:val="22"/>
                        </w:rPr>
                        <w:t xml:space="preserve">coal-fired </w:t>
                      </w:r>
                      <w:r w:rsidRPr="0023613F">
                        <w:rPr>
                          <w:rFonts w:ascii="Arial" w:hAnsi="Arial" w:cs="Arial"/>
                          <w:color w:val="000000"/>
                          <w:sz w:val="22"/>
                          <w:szCs w:val="22"/>
                        </w:rPr>
                        <w:t xml:space="preserve">electricity purchased by Council. </w:t>
                      </w:r>
                    </w:p>
                    <w:p w14:paraId="7302C4A7" w14:textId="77777777" w:rsidR="00E1249A" w:rsidRPr="0023613F" w:rsidRDefault="00E1249A" w:rsidP="00F56C39">
                      <w:pPr>
                        <w:jc w:val="both"/>
                        <w:rPr>
                          <w:rFonts w:ascii="Arial" w:hAnsi="Arial" w:cs="Arial"/>
                          <w:color w:val="000000"/>
                          <w:sz w:val="22"/>
                          <w:szCs w:val="22"/>
                        </w:rPr>
                      </w:pPr>
                    </w:p>
                    <w:p w14:paraId="73D1EECD" w14:textId="05B0762A" w:rsidR="00E1249A" w:rsidRPr="0023613F" w:rsidRDefault="00E1249A" w:rsidP="0023613F">
                      <w:pPr>
                        <w:jc w:val="both"/>
                        <w:rPr>
                          <w:rFonts w:ascii="Arial" w:hAnsi="Arial" w:cs="Arial"/>
                          <w:color w:val="000000"/>
                          <w:sz w:val="22"/>
                          <w:szCs w:val="22"/>
                        </w:rPr>
                      </w:pPr>
                      <w:r w:rsidRPr="0023613F">
                        <w:rPr>
                          <w:rFonts w:ascii="Arial" w:hAnsi="Arial" w:cs="Arial"/>
                          <w:color w:val="000000"/>
                          <w:sz w:val="22"/>
                          <w:szCs w:val="22"/>
                        </w:rPr>
                        <w:t xml:space="preserve">From this perspective, another way to view the adopted target is </w:t>
                      </w:r>
                      <w:r>
                        <w:rPr>
                          <w:rFonts w:ascii="Arial" w:hAnsi="Arial" w:cs="Arial"/>
                          <w:color w:val="000000"/>
                          <w:sz w:val="22"/>
                          <w:szCs w:val="22"/>
                        </w:rPr>
                        <w:t xml:space="preserve">on the basis of </w:t>
                      </w:r>
                      <w:r w:rsidRPr="0023613F">
                        <w:rPr>
                          <w:rFonts w:ascii="Arial" w:hAnsi="Arial" w:cs="Arial"/>
                          <w:color w:val="000000"/>
                          <w:sz w:val="22"/>
                          <w:szCs w:val="22"/>
                        </w:rPr>
                        <w:t xml:space="preserve">no change in </w:t>
                      </w:r>
                      <w:r>
                        <w:rPr>
                          <w:rFonts w:ascii="Arial" w:hAnsi="Arial" w:cs="Arial"/>
                          <w:color w:val="000000"/>
                          <w:sz w:val="22"/>
                          <w:szCs w:val="22"/>
                        </w:rPr>
                        <w:t>C</w:t>
                      </w:r>
                      <w:r w:rsidRPr="0023613F">
                        <w:rPr>
                          <w:rFonts w:ascii="Arial" w:hAnsi="Arial" w:cs="Arial"/>
                          <w:color w:val="000000"/>
                          <w:sz w:val="22"/>
                          <w:szCs w:val="22"/>
                        </w:rPr>
                        <w:t>ouncil’s total emissions profile, so that at June 2021, the total emissions from Council’s operations cannot exce</w:t>
                      </w:r>
                      <w:r>
                        <w:rPr>
                          <w:rFonts w:ascii="Arial" w:hAnsi="Arial" w:cs="Arial"/>
                          <w:color w:val="000000"/>
                          <w:sz w:val="22"/>
                          <w:szCs w:val="22"/>
                        </w:rPr>
                        <w:t xml:space="preserve">ed 5,730 tonnes CO2-e.  </w:t>
                      </w:r>
                    </w:p>
                  </w:txbxContent>
                </v:textbox>
                <w10:wrap type="square" anchorx="margin"/>
              </v:shape>
            </w:pict>
          </mc:Fallback>
        </mc:AlternateContent>
      </w:r>
      <w:r w:rsidRPr="00EC539E">
        <w:rPr>
          <w:lang w:val="en-AU"/>
        </w:rPr>
        <w:t>Council’s target</w:t>
      </w:r>
      <w:r w:rsidR="00A7193F" w:rsidRPr="00EC539E">
        <w:rPr>
          <w:lang w:val="en-AU"/>
        </w:rPr>
        <w:t>s</w:t>
      </w:r>
      <w:r w:rsidRPr="00EC539E">
        <w:rPr>
          <w:lang w:val="en-AU"/>
        </w:rPr>
        <w:t xml:space="preserve"> in the context of growth in operations and services </w:t>
      </w:r>
    </w:p>
    <w:p w14:paraId="7635D0C4" w14:textId="77777777" w:rsidR="0023613F" w:rsidRPr="00EC539E" w:rsidRDefault="0023613F" w:rsidP="00904138">
      <w:pPr>
        <w:pStyle w:val="Heading3"/>
        <w:rPr>
          <w:lang w:val="en-AU"/>
        </w:rPr>
      </w:pPr>
      <w:bookmarkStart w:id="41" w:name="_Toc476241871"/>
    </w:p>
    <w:p w14:paraId="0CB49B1B" w14:textId="77777777" w:rsidR="00F56C39" w:rsidRPr="00EC539E" w:rsidRDefault="00F56C39" w:rsidP="00904138">
      <w:pPr>
        <w:pStyle w:val="Heading3"/>
        <w:rPr>
          <w:lang w:val="en-AU"/>
        </w:rPr>
      </w:pPr>
      <w:r w:rsidRPr="00EC539E">
        <w:rPr>
          <w:lang w:val="en-AU"/>
        </w:rPr>
        <w:t>A potential sub-target</w:t>
      </w:r>
      <w:bookmarkEnd w:id="41"/>
    </w:p>
    <w:p w14:paraId="60EC41E4" w14:textId="0A0C59E1" w:rsidR="00F56C39" w:rsidRPr="00EC539E" w:rsidRDefault="00F56C39" w:rsidP="00650C5E">
      <w:pPr>
        <w:rPr>
          <w:rFonts w:ascii="Arial" w:hAnsi="Arial" w:cs="Arial"/>
          <w:sz w:val="22"/>
          <w:szCs w:val="22"/>
        </w:rPr>
      </w:pPr>
      <w:r w:rsidRPr="00EC539E">
        <w:rPr>
          <w:rFonts w:ascii="Arial" w:hAnsi="Arial" w:cs="Arial"/>
          <w:sz w:val="22"/>
          <w:szCs w:val="22"/>
        </w:rPr>
        <w:t xml:space="preserve">The recently legislated target for renewable energy generation in Victoria provides incentive to Council to consider setting its own target for onsite renewable energy generation. A target could mirror that set for the state, based on electricity demand, or be expressed as a proportion of emissions reduction to be generated from on-site renewable energy.  Similarly, the Victorian Energy Efficiency Target can provide a guide for mitigating climate change through energy efficiency. </w:t>
      </w:r>
      <w:r w:rsidR="00A7193F" w:rsidRPr="00EC539E">
        <w:rPr>
          <w:rFonts w:ascii="Arial" w:hAnsi="Arial" w:cs="Arial"/>
          <w:sz w:val="22"/>
          <w:szCs w:val="22"/>
        </w:rPr>
        <w:t>As the legislative drivers and accompanying programs for meeting the state</w:t>
      </w:r>
      <w:r w:rsidR="00D4163B">
        <w:rPr>
          <w:rFonts w:ascii="Arial" w:hAnsi="Arial" w:cs="Arial"/>
          <w:sz w:val="22"/>
          <w:szCs w:val="22"/>
        </w:rPr>
        <w:t>-</w:t>
      </w:r>
      <w:r w:rsidR="00A7193F" w:rsidRPr="00EC539E">
        <w:rPr>
          <w:rFonts w:ascii="Arial" w:hAnsi="Arial" w:cs="Arial"/>
          <w:sz w:val="22"/>
          <w:szCs w:val="22"/>
        </w:rPr>
        <w:t xml:space="preserve">wide targets are implemented, it may be feasible for Council to set its own </w:t>
      </w:r>
      <w:r w:rsidR="00186FB2" w:rsidRPr="00EC539E">
        <w:rPr>
          <w:rFonts w:ascii="Arial" w:hAnsi="Arial" w:cs="Arial"/>
          <w:sz w:val="22"/>
          <w:szCs w:val="22"/>
        </w:rPr>
        <w:t>sub-</w:t>
      </w:r>
      <w:r w:rsidR="00A7193F" w:rsidRPr="00EC539E">
        <w:rPr>
          <w:rFonts w:ascii="Arial" w:hAnsi="Arial" w:cs="Arial"/>
          <w:sz w:val="22"/>
          <w:szCs w:val="22"/>
        </w:rPr>
        <w:t>targets</w:t>
      </w:r>
      <w:r w:rsidR="00A35680" w:rsidRPr="00EC539E">
        <w:rPr>
          <w:rFonts w:ascii="Arial" w:hAnsi="Arial" w:cs="Arial"/>
          <w:sz w:val="22"/>
          <w:szCs w:val="22"/>
        </w:rPr>
        <w:t xml:space="preserve"> for </w:t>
      </w:r>
      <w:r w:rsidR="00186FB2" w:rsidRPr="00EC539E">
        <w:rPr>
          <w:rFonts w:ascii="Arial" w:hAnsi="Arial" w:cs="Arial"/>
          <w:sz w:val="22"/>
          <w:szCs w:val="22"/>
        </w:rPr>
        <w:t>the adopted emission reduction target</w:t>
      </w:r>
      <w:r w:rsidR="00A35680" w:rsidRPr="00EC539E">
        <w:rPr>
          <w:rFonts w:ascii="Arial" w:hAnsi="Arial" w:cs="Arial"/>
          <w:sz w:val="22"/>
          <w:szCs w:val="22"/>
        </w:rPr>
        <w:t xml:space="preserve">. </w:t>
      </w:r>
      <w:r w:rsidR="00A7193F" w:rsidRPr="00EC539E">
        <w:rPr>
          <w:rFonts w:ascii="Arial" w:hAnsi="Arial" w:cs="Arial"/>
          <w:sz w:val="22"/>
          <w:szCs w:val="22"/>
        </w:rPr>
        <w:t xml:space="preserve"> </w:t>
      </w:r>
    </w:p>
    <w:p w14:paraId="52106967" w14:textId="77777777" w:rsidR="00972EE8" w:rsidRPr="00EC539E" w:rsidRDefault="00972EE8" w:rsidP="00650C5E">
      <w:pPr>
        <w:rPr>
          <w:rFonts w:ascii="Arial" w:hAnsi="Arial" w:cs="Arial"/>
          <w:sz w:val="22"/>
          <w:szCs w:val="22"/>
        </w:rPr>
      </w:pPr>
    </w:p>
    <w:p w14:paraId="62A8A364" w14:textId="1F84DFE5" w:rsidR="00F56C39" w:rsidRPr="00EC539E" w:rsidRDefault="00F56C39" w:rsidP="00650C5E">
      <w:pPr>
        <w:rPr>
          <w:rFonts w:ascii="Arial" w:hAnsi="Arial" w:cs="Arial"/>
          <w:sz w:val="22"/>
          <w:szCs w:val="22"/>
        </w:rPr>
      </w:pPr>
      <w:r w:rsidRPr="00EC539E">
        <w:rPr>
          <w:rFonts w:ascii="Arial" w:hAnsi="Arial" w:cs="Arial"/>
          <w:sz w:val="22"/>
          <w:szCs w:val="22"/>
        </w:rPr>
        <w:t xml:space="preserve">There are several benefits in setting sub-targets, like guiding investment in reducing emissions from different </w:t>
      </w:r>
      <w:r w:rsidR="003E64F1" w:rsidRPr="00EC539E">
        <w:rPr>
          <w:rFonts w:ascii="Arial" w:hAnsi="Arial" w:cs="Arial"/>
          <w:sz w:val="22"/>
          <w:szCs w:val="22"/>
        </w:rPr>
        <w:t xml:space="preserve">types </w:t>
      </w:r>
      <w:r w:rsidRPr="00EC539E">
        <w:rPr>
          <w:rFonts w:ascii="Arial" w:hAnsi="Arial" w:cs="Arial"/>
          <w:sz w:val="22"/>
          <w:szCs w:val="22"/>
        </w:rPr>
        <w:t>of potential action, demonstrating leadership to the community, and promoting the importance of renewable energy (both on site and at industry scale) in moving away from coal fired power</w:t>
      </w:r>
      <w:r w:rsidR="003E64F1" w:rsidRPr="00EC539E">
        <w:rPr>
          <w:rFonts w:ascii="Arial" w:hAnsi="Arial" w:cs="Arial"/>
          <w:sz w:val="22"/>
          <w:szCs w:val="22"/>
        </w:rPr>
        <w:t>.</w:t>
      </w:r>
      <w:r w:rsidRPr="00EC539E">
        <w:rPr>
          <w:rFonts w:ascii="Arial" w:hAnsi="Arial" w:cs="Arial"/>
          <w:sz w:val="22"/>
          <w:szCs w:val="22"/>
        </w:rPr>
        <w:t xml:space="preserve">  </w:t>
      </w:r>
    </w:p>
    <w:p w14:paraId="5AA87839" w14:textId="77777777" w:rsidR="00972EE8" w:rsidRPr="00EC539E" w:rsidRDefault="00972EE8" w:rsidP="00F56C39">
      <w:pPr>
        <w:jc w:val="both"/>
        <w:rPr>
          <w:rFonts w:cs="Arial"/>
        </w:rPr>
      </w:pPr>
    </w:p>
    <w:p w14:paraId="7A910BD1" w14:textId="77777777" w:rsidR="00F56C39" w:rsidRPr="00EC539E" w:rsidRDefault="00F56C39" w:rsidP="00F56C39">
      <w:pPr>
        <w:rPr>
          <w:rFonts w:ascii="Arial" w:hAnsi="Arial" w:cs="Arial"/>
          <w:u w:val="single"/>
        </w:rPr>
      </w:pPr>
      <w:r w:rsidRPr="00EC539E">
        <w:rPr>
          <w:rFonts w:ascii="Arial" w:hAnsi="Arial" w:cs="Arial"/>
          <w:b/>
          <w:u w:val="single"/>
        </w:rPr>
        <w:lastRenderedPageBreak/>
        <w:t>Recommendation</w:t>
      </w:r>
    </w:p>
    <w:p w14:paraId="720BF259" w14:textId="77777777" w:rsidR="00904138" w:rsidRPr="00EC539E" w:rsidRDefault="00904138" w:rsidP="00F56C39">
      <w:pPr>
        <w:ind w:left="567"/>
        <w:rPr>
          <w:i/>
        </w:rPr>
      </w:pPr>
    </w:p>
    <w:p w14:paraId="297F3E9F" w14:textId="45EB323C" w:rsidR="00F56C39" w:rsidRPr="00EC539E" w:rsidRDefault="00DE4615" w:rsidP="00831F27">
      <w:pPr>
        <w:jc w:val="both"/>
        <w:rPr>
          <w:rFonts w:ascii="Arial" w:hAnsi="Arial" w:cs="Arial"/>
          <w:i/>
        </w:rPr>
      </w:pPr>
      <w:r w:rsidRPr="00EC539E">
        <w:rPr>
          <w:rFonts w:ascii="Arial" w:hAnsi="Arial" w:cs="Arial"/>
          <w:i/>
        </w:rPr>
        <w:t xml:space="preserve">(5.4 in Table 1) </w:t>
      </w:r>
      <w:r w:rsidR="00F56C39" w:rsidRPr="00EC539E">
        <w:rPr>
          <w:rFonts w:ascii="Arial" w:hAnsi="Arial" w:cs="Arial"/>
          <w:i/>
        </w:rPr>
        <w:t>Review Council’s emissions reduction target in mid</w:t>
      </w:r>
      <w:r w:rsidR="00214C8F" w:rsidRPr="00EC539E">
        <w:rPr>
          <w:rFonts w:ascii="Arial" w:hAnsi="Arial" w:cs="Arial"/>
          <w:i/>
        </w:rPr>
        <w:t xml:space="preserve"> </w:t>
      </w:r>
      <w:r w:rsidR="00F56C39" w:rsidRPr="00EC539E">
        <w:rPr>
          <w:rFonts w:ascii="Arial" w:hAnsi="Arial" w:cs="Arial"/>
          <w:i/>
        </w:rPr>
        <w:t>20</w:t>
      </w:r>
      <w:r w:rsidR="00186FB2" w:rsidRPr="00EC539E">
        <w:rPr>
          <w:rFonts w:ascii="Arial" w:hAnsi="Arial" w:cs="Arial"/>
          <w:i/>
        </w:rPr>
        <w:t>20</w:t>
      </w:r>
      <w:r w:rsidR="00F56C39" w:rsidRPr="00EC539E">
        <w:rPr>
          <w:rFonts w:ascii="Arial" w:hAnsi="Arial" w:cs="Arial"/>
          <w:i/>
        </w:rPr>
        <w:t>, with the view to setting a sub-target for renewable energy</w:t>
      </w:r>
      <w:r w:rsidR="00A35680" w:rsidRPr="00EC539E">
        <w:rPr>
          <w:rFonts w:ascii="Arial" w:hAnsi="Arial" w:cs="Arial"/>
          <w:i/>
        </w:rPr>
        <w:t xml:space="preserve"> generation</w:t>
      </w:r>
      <w:r w:rsidR="00F56C39" w:rsidRPr="00EC539E">
        <w:rPr>
          <w:rFonts w:ascii="Arial" w:hAnsi="Arial" w:cs="Arial"/>
          <w:i/>
        </w:rPr>
        <w:t xml:space="preserve"> (for example, a minimum of 25% of Council’s emission reduction target (477.5 tonnes CO2-e</w:t>
      </w:r>
      <w:r w:rsidR="00E01200" w:rsidRPr="00EC539E">
        <w:rPr>
          <w:rFonts w:ascii="Arial" w:hAnsi="Arial" w:cs="Arial"/>
          <w:i/>
        </w:rPr>
        <w:t>)</w:t>
      </w:r>
      <w:r w:rsidR="00F56C39" w:rsidRPr="00EC539E">
        <w:rPr>
          <w:rFonts w:ascii="Arial" w:hAnsi="Arial" w:cs="Arial"/>
          <w:i/>
        </w:rPr>
        <w:t xml:space="preserve"> is to be achieved through generation of on-site renewable energy).</w:t>
      </w:r>
    </w:p>
    <w:p w14:paraId="012CB135" w14:textId="77777777" w:rsidR="00C55314" w:rsidRPr="00EC539E" w:rsidRDefault="00C55314" w:rsidP="00C55314">
      <w:pPr>
        <w:ind w:left="567"/>
        <w:jc w:val="both"/>
        <w:rPr>
          <w:i/>
        </w:rPr>
      </w:pPr>
    </w:p>
    <w:p w14:paraId="305F71CB" w14:textId="5846031B" w:rsidR="00F56C39" w:rsidRPr="00EC539E" w:rsidRDefault="00F56C39" w:rsidP="00C55314">
      <w:pPr>
        <w:pStyle w:val="Heading1"/>
      </w:pPr>
      <w:r w:rsidRPr="00EC539E">
        <w:br w:type="page"/>
      </w:r>
      <w:bookmarkStart w:id="42" w:name="_Toc487612522"/>
      <w:bookmarkStart w:id="43" w:name="_Toc476241872"/>
      <w:r w:rsidR="006A59E9" w:rsidRPr="00EC539E">
        <w:lastRenderedPageBreak/>
        <w:t>Achieving our target</w:t>
      </w:r>
      <w:r w:rsidR="004A7DBC" w:rsidRPr="00EC539E">
        <w:t>s</w:t>
      </w:r>
      <w:bookmarkEnd w:id="42"/>
      <w:r w:rsidR="00904138" w:rsidRPr="00EC539E">
        <w:t xml:space="preserve"> </w:t>
      </w:r>
      <w:bookmarkEnd w:id="43"/>
    </w:p>
    <w:p w14:paraId="225A0580" w14:textId="5CE706E8" w:rsidR="00F56C39" w:rsidRPr="00EC539E" w:rsidRDefault="00F56C39" w:rsidP="00650C5E">
      <w:pPr>
        <w:rPr>
          <w:rFonts w:ascii="Arial" w:hAnsi="Arial" w:cs="Arial"/>
          <w:sz w:val="22"/>
          <w:szCs w:val="22"/>
        </w:rPr>
      </w:pPr>
      <w:r w:rsidRPr="00EC539E">
        <w:rPr>
          <w:rFonts w:ascii="Arial" w:hAnsi="Arial" w:cs="Arial"/>
          <w:sz w:val="22"/>
          <w:szCs w:val="22"/>
        </w:rPr>
        <w:t xml:space="preserve">This section outlines potential areas for Council to reduce greenhouse emissions from its own operations.  In keeping with Council’s adopted policy on climate change, emission reduction opportunities are presented in the context of the energy hierarchy, which encourages action according to long term cost benefits to Council, represented in Figure </w:t>
      </w:r>
      <w:r w:rsidR="001770E2" w:rsidRPr="00EC539E">
        <w:rPr>
          <w:rFonts w:ascii="Arial" w:hAnsi="Arial" w:cs="Arial"/>
          <w:sz w:val="22"/>
          <w:szCs w:val="22"/>
        </w:rPr>
        <w:t>6</w:t>
      </w:r>
      <w:r w:rsidRPr="00EC539E">
        <w:rPr>
          <w:rFonts w:ascii="Arial" w:hAnsi="Arial" w:cs="Arial"/>
          <w:sz w:val="22"/>
          <w:szCs w:val="22"/>
        </w:rPr>
        <w:t xml:space="preserve"> below:</w:t>
      </w:r>
    </w:p>
    <w:p w14:paraId="7291BEA9" w14:textId="77777777" w:rsidR="00F56C39" w:rsidRPr="00EC539E" w:rsidRDefault="00F56C39" w:rsidP="00F56C39">
      <w:pPr>
        <w:jc w:val="both"/>
      </w:pPr>
    </w:p>
    <w:p w14:paraId="5C4C5E51" w14:textId="0C779B54" w:rsidR="00F56C39" w:rsidRPr="00EC539E" w:rsidRDefault="00F56C39" w:rsidP="00F56C39">
      <w:pPr>
        <w:jc w:val="both"/>
        <w:rPr>
          <w:rFonts w:ascii="Arial" w:hAnsi="Arial" w:cs="Arial"/>
          <w:b/>
        </w:rPr>
      </w:pPr>
      <w:r w:rsidRPr="00EC539E">
        <w:rPr>
          <w:rFonts w:ascii="Arial" w:hAnsi="Arial" w:cs="Arial"/>
          <w:b/>
        </w:rPr>
        <w:t xml:space="preserve">Figure </w:t>
      </w:r>
      <w:r w:rsidR="001770E2" w:rsidRPr="00EC539E">
        <w:rPr>
          <w:rFonts w:ascii="Arial" w:hAnsi="Arial" w:cs="Arial"/>
          <w:b/>
        </w:rPr>
        <w:t>6</w:t>
      </w:r>
      <w:r w:rsidRPr="00EC539E">
        <w:rPr>
          <w:rFonts w:ascii="Arial" w:hAnsi="Arial" w:cs="Arial"/>
          <w:b/>
        </w:rPr>
        <w:t xml:space="preserve">: The energy hierarchy </w:t>
      </w:r>
    </w:p>
    <w:p w14:paraId="29672548" w14:textId="77777777" w:rsidR="004B7DC8" w:rsidRPr="00EC539E" w:rsidRDefault="004B7DC8" w:rsidP="00F56C39">
      <w:pPr>
        <w:jc w:val="both"/>
        <w:rPr>
          <w:b/>
        </w:rPr>
      </w:pPr>
    </w:p>
    <w:p w14:paraId="78CB2C41" w14:textId="77777777" w:rsidR="00F56C39" w:rsidRPr="00EC539E" w:rsidRDefault="00F56C39" w:rsidP="00F56C39">
      <w:pPr>
        <w:tabs>
          <w:tab w:val="left" w:pos="567"/>
          <w:tab w:val="left" w:pos="2127"/>
          <w:tab w:val="left" w:pos="4395"/>
        </w:tabs>
        <w:jc w:val="both"/>
      </w:pPr>
      <w:r w:rsidRPr="00EC539E">
        <w:rPr>
          <w:noProof/>
          <w:lang w:val="en-GB" w:eastAsia="en-GB"/>
        </w:rPr>
        <w:drawing>
          <wp:inline distT="0" distB="0" distL="0" distR="0" wp14:anchorId="24646AEC" wp14:editId="6F6805C5">
            <wp:extent cx="3695700" cy="3524250"/>
            <wp:effectExtent l="19050" t="0" r="3810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56DA9DC" w14:textId="77777777" w:rsidR="00F56C39" w:rsidRPr="00EC539E" w:rsidRDefault="00F56C39" w:rsidP="00F56C39">
      <w:pPr>
        <w:jc w:val="both"/>
      </w:pPr>
    </w:p>
    <w:p w14:paraId="7B1A144A" w14:textId="77777777" w:rsidR="00F56C39" w:rsidRPr="00EC539E" w:rsidRDefault="00F56C39" w:rsidP="00972EE8">
      <w:pPr>
        <w:pStyle w:val="Heading3"/>
        <w:rPr>
          <w:lang w:val="en-AU"/>
        </w:rPr>
      </w:pPr>
      <w:bookmarkStart w:id="44" w:name="_Toc476241873"/>
      <w:r w:rsidRPr="00EC539E">
        <w:rPr>
          <w:lang w:val="en-AU"/>
        </w:rPr>
        <w:t>Benefits of taking action</w:t>
      </w:r>
      <w:bookmarkEnd w:id="44"/>
      <w:r w:rsidRPr="00EC539E">
        <w:rPr>
          <w:lang w:val="en-AU"/>
        </w:rPr>
        <w:t xml:space="preserve"> </w:t>
      </w:r>
    </w:p>
    <w:p w14:paraId="5BCE3D6C" w14:textId="50026991" w:rsidR="00F56C39" w:rsidRPr="00EC539E" w:rsidRDefault="00F56C39" w:rsidP="00C1421C">
      <w:pPr>
        <w:rPr>
          <w:rFonts w:ascii="Arial" w:hAnsi="Arial" w:cs="Arial"/>
          <w:sz w:val="22"/>
          <w:szCs w:val="22"/>
        </w:rPr>
      </w:pPr>
      <w:r w:rsidRPr="00EC539E">
        <w:rPr>
          <w:rFonts w:ascii="Arial" w:hAnsi="Arial" w:cs="Arial"/>
          <w:sz w:val="22"/>
          <w:szCs w:val="22"/>
        </w:rPr>
        <w:t>In addition to the environmental benefits associated with reducing greenhouse emissions, there are a number of other benef</w:t>
      </w:r>
      <w:r w:rsidR="00C574FC">
        <w:rPr>
          <w:rFonts w:ascii="Arial" w:hAnsi="Arial" w:cs="Arial"/>
          <w:sz w:val="22"/>
          <w:szCs w:val="22"/>
        </w:rPr>
        <w:t>its to reducing emissions from C</w:t>
      </w:r>
      <w:r w:rsidRPr="00EC539E">
        <w:rPr>
          <w:rFonts w:ascii="Arial" w:hAnsi="Arial" w:cs="Arial"/>
          <w:sz w:val="22"/>
          <w:szCs w:val="22"/>
        </w:rPr>
        <w:t>ouncil operations</w:t>
      </w:r>
      <w:r w:rsidR="00650C5E" w:rsidRPr="00EC539E">
        <w:rPr>
          <w:rFonts w:ascii="Arial" w:hAnsi="Arial" w:cs="Arial"/>
          <w:sz w:val="22"/>
          <w:szCs w:val="22"/>
        </w:rPr>
        <w:t>.  These include:</w:t>
      </w:r>
    </w:p>
    <w:p w14:paraId="52A58D36" w14:textId="77777777" w:rsidR="00650C5E" w:rsidRPr="00EC539E" w:rsidRDefault="00650C5E" w:rsidP="00C1421C">
      <w:pPr>
        <w:rPr>
          <w:rFonts w:ascii="Arial" w:hAnsi="Arial" w:cs="Arial"/>
          <w:sz w:val="22"/>
          <w:szCs w:val="22"/>
        </w:rPr>
      </w:pPr>
    </w:p>
    <w:p w14:paraId="121747E1" w14:textId="77777777"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Mitigating the impacts of growing energy costs</w:t>
      </w:r>
    </w:p>
    <w:p w14:paraId="222D4EF1" w14:textId="77777777"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Increasing the property value and reduces maintenance and operation costs.</w:t>
      </w:r>
    </w:p>
    <w:p w14:paraId="3F3A42FA" w14:textId="44E3E1F8"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 xml:space="preserve">Reducing </w:t>
      </w:r>
      <w:r w:rsidR="00A35680" w:rsidRPr="00EC539E">
        <w:rPr>
          <w:sz w:val="22"/>
          <w:szCs w:val="22"/>
        </w:rPr>
        <w:t>C</w:t>
      </w:r>
      <w:r w:rsidRPr="00EC539E">
        <w:rPr>
          <w:sz w:val="22"/>
          <w:szCs w:val="22"/>
        </w:rPr>
        <w:t>ouncils “carbon exposure” to likely future prices on carbon</w:t>
      </w:r>
    </w:p>
    <w:p w14:paraId="392838FA" w14:textId="7560C679"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Improving amenity and comfort in buildings and therefore improv</w:t>
      </w:r>
      <w:r w:rsidR="00A35680" w:rsidRPr="00EC539E">
        <w:rPr>
          <w:sz w:val="22"/>
          <w:szCs w:val="22"/>
        </w:rPr>
        <w:t>ing</w:t>
      </w:r>
      <w:r w:rsidRPr="00EC539E">
        <w:rPr>
          <w:sz w:val="22"/>
          <w:szCs w:val="22"/>
        </w:rPr>
        <w:t xml:space="preserve"> productivity by occupants </w:t>
      </w:r>
    </w:p>
    <w:p w14:paraId="571EA596" w14:textId="77777777"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 xml:space="preserve">Improving resilience of buildings to heat waves and other extreme weather events </w:t>
      </w:r>
    </w:p>
    <w:p w14:paraId="4DC3525E" w14:textId="77777777" w:rsidR="00F56C39" w:rsidRPr="00EC539E" w:rsidRDefault="00F56C39" w:rsidP="00C1421C">
      <w:pPr>
        <w:pStyle w:val="BodyText1"/>
        <w:tabs>
          <w:tab w:val="left" w:pos="4844"/>
        </w:tabs>
        <w:jc w:val="left"/>
        <w:rPr>
          <w:sz w:val="22"/>
          <w:szCs w:val="22"/>
        </w:rPr>
      </w:pPr>
    </w:p>
    <w:p w14:paraId="659CB696" w14:textId="4516581A" w:rsidR="00F56C39" w:rsidRPr="00EC539E" w:rsidRDefault="00F56C39" w:rsidP="00C1421C">
      <w:pPr>
        <w:pStyle w:val="BodyText1"/>
        <w:tabs>
          <w:tab w:val="left" w:pos="4844"/>
        </w:tabs>
        <w:jc w:val="left"/>
        <w:rPr>
          <w:sz w:val="22"/>
          <w:szCs w:val="22"/>
        </w:rPr>
      </w:pPr>
      <w:r w:rsidRPr="00EC539E">
        <w:rPr>
          <w:sz w:val="22"/>
          <w:szCs w:val="22"/>
        </w:rPr>
        <w:t>Reducing emissions associated from operations through various energy efficiency, renewable energy and fuel substitution projects also brings a number of social benefits such as improved comfort in buildings and demonstrated commitment and leadership to the broader community.</w:t>
      </w:r>
    </w:p>
    <w:p w14:paraId="4815818B" w14:textId="77777777" w:rsidR="00F56C39" w:rsidRPr="00EC539E" w:rsidRDefault="00F56C39" w:rsidP="00972EE8">
      <w:pPr>
        <w:pStyle w:val="Heading2"/>
      </w:pPr>
      <w:bookmarkStart w:id="45" w:name="_Toc476241874"/>
      <w:bookmarkStart w:id="46" w:name="_Toc487612523"/>
      <w:r w:rsidRPr="00EC539E">
        <w:lastRenderedPageBreak/>
        <w:t>Buildings</w:t>
      </w:r>
      <w:bookmarkEnd w:id="45"/>
      <w:bookmarkEnd w:id="46"/>
      <w:r w:rsidRPr="00EC539E">
        <w:t xml:space="preserve"> </w:t>
      </w:r>
    </w:p>
    <w:p w14:paraId="2C550A6B" w14:textId="59D6138C" w:rsidR="00F56C39" w:rsidRPr="00EC539E" w:rsidRDefault="00F56C39" w:rsidP="00F56C39">
      <w:pPr>
        <w:jc w:val="both"/>
        <w:rPr>
          <w:rFonts w:ascii="Arial" w:hAnsi="Arial" w:cs="Arial"/>
          <w:sz w:val="22"/>
          <w:szCs w:val="22"/>
        </w:rPr>
      </w:pPr>
      <w:r w:rsidRPr="00EC539E">
        <w:rPr>
          <w:rFonts w:ascii="Arial" w:hAnsi="Arial" w:cs="Arial"/>
          <w:sz w:val="22"/>
          <w:szCs w:val="22"/>
        </w:rPr>
        <w:t xml:space="preserve">Figure </w:t>
      </w:r>
      <w:r w:rsidR="001770E2" w:rsidRPr="00EC539E">
        <w:rPr>
          <w:rFonts w:ascii="Arial" w:hAnsi="Arial" w:cs="Arial"/>
          <w:sz w:val="22"/>
          <w:szCs w:val="22"/>
        </w:rPr>
        <w:t>7</w:t>
      </w:r>
      <w:r w:rsidRPr="00EC539E">
        <w:rPr>
          <w:rFonts w:ascii="Arial" w:hAnsi="Arial" w:cs="Arial"/>
          <w:sz w:val="22"/>
          <w:szCs w:val="22"/>
        </w:rPr>
        <w:t xml:space="preserve"> </w:t>
      </w:r>
      <w:r w:rsidR="00401A67" w:rsidRPr="00EC539E">
        <w:rPr>
          <w:rFonts w:ascii="Arial" w:hAnsi="Arial" w:cs="Arial"/>
          <w:sz w:val="22"/>
          <w:szCs w:val="22"/>
        </w:rPr>
        <w:t xml:space="preserve">below </w:t>
      </w:r>
      <w:r w:rsidRPr="00EC539E">
        <w:rPr>
          <w:rFonts w:ascii="Arial" w:hAnsi="Arial" w:cs="Arial"/>
          <w:sz w:val="22"/>
          <w:szCs w:val="22"/>
        </w:rPr>
        <w:t>shows the relative emissions from the “top ten” user sites of electricity, and serves as a guide to identify where to focus efforts for reducing emissions.</w:t>
      </w:r>
      <w:r w:rsidR="00650C5E" w:rsidRPr="00EC539E">
        <w:rPr>
          <w:rFonts w:ascii="Arial" w:hAnsi="Arial" w:cs="Arial"/>
          <w:sz w:val="22"/>
          <w:szCs w:val="22"/>
        </w:rPr>
        <w:t xml:space="preserve"> </w:t>
      </w:r>
    </w:p>
    <w:p w14:paraId="607C5910" w14:textId="77777777" w:rsidR="00F16362" w:rsidRPr="00EC539E" w:rsidRDefault="00F16362" w:rsidP="00F56C39">
      <w:pPr>
        <w:rPr>
          <w:b/>
        </w:rPr>
      </w:pPr>
    </w:p>
    <w:p w14:paraId="557D786C" w14:textId="6F652765" w:rsidR="00F56C39" w:rsidRPr="00EC539E" w:rsidRDefault="00F56C39" w:rsidP="00F56C39">
      <w:pPr>
        <w:rPr>
          <w:rFonts w:ascii="Arial" w:hAnsi="Arial" w:cs="Arial"/>
          <w:b/>
        </w:rPr>
      </w:pPr>
      <w:r w:rsidRPr="00EC539E">
        <w:rPr>
          <w:rFonts w:ascii="Arial" w:hAnsi="Arial" w:cs="Arial"/>
          <w:b/>
        </w:rPr>
        <w:t xml:space="preserve">Figure </w:t>
      </w:r>
      <w:r w:rsidR="001770E2" w:rsidRPr="00EC539E">
        <w:rPr>
          <w:rFonts w:ascii="Arial" w:hAnsi="Arial" w:cs="Arial"/>
          <w:b/>
        </w:rPr>
        <w:t>7</w:t>
      </w:r>
      <w:r w:rsidRPr="00EC539E">
        <w:rPr>
          <w:rFonts w:ascii="Arial" w:hAnsi="Arial" w:cs="Arial"/>
          <w:b/>
        </w:rPr>
        <w:t xml:space="preserve">: Council’s 2015-2016 greenhouse emissions profile (kWh and % total)  </w:t>
      </w:r>
    </w:p>
    <w:p w14:paraId="4981A100" w14:textId="77777777" w:rsidR="00F56C39" w:rsidRPr="00EC539E" w:rsidRDefault="00F56C39" w:rsidP="00F56C39">
      <w:pPr>
        <w:jc w:val="both"/>
      </w:pPr>
    </w:p>
    <w:p w14:paraId="0D0A47B5" w14:textId="77777777" w:rsidR="00F56C39" w:rsidRPr="00EC539E" w:rsidRDefault="00F56C39" w:rsidP="00F56C39">
      <w:pPr>
        <w:rPr>
          <w:highlight w:val="yellow"/>
        </w:rPr>
      </w:pPr>
      <w:r w:rsidRPr="00EC539E">
        <w:rPr>
          <w:noProof/>
          <w:sz w:val="16"/>
          <w:lang w:val="en-GB" w:eastAsia="en-GB"/>
        </w:rPr>
        <w:drawing>
          <wp:inline distT="0" distB="0" distL="0" distR="0" wp14:anchorId="69B44A14" wp14:editId="734F94BD">
            <wp:extent cx="5731510" cy="3975100"/>
            <wp:effectExtent l="0" t="0" r="2540"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6DA1E6" w14:textId="77777777" w:rsidR="00F56C39" w:rsidRPr="00EC539E" w:rsidRDefault="00F56C39" w:rsidP="00F56C39"/>
    <w:p w14:paraId="2EDA3865" w14:textId="0BFA4D22" w:rsidR="00EB2DBC" w:rsidRPr="00EC539E" w:rsidRDefault="00F56C39" w:rsidP="00650C5E">
      <w:pPr>
        <w:rPr>
          <w:rFonts w:ascii="Arial" w:hAnsi="Arial" w:cs="Arial"/>
          <w:sz w:val="22"/>
          <w:szCs w:val="22"/>
        </w:rPr>
      </w:pPr>
      <w:r w:rsidRPr="00EC539E">
        <w:rPr>
          <w:rFonts w:ascii="Arial" w:hAnsi="Arial" w:cs="Arial"/>
          <w:sz w:val="22"/>
          <w:szCs w:val="22"/>
        </w:rPr>
        <w:t xml:space="preserve">Council has many sites with relatively low electricity consumption </w:t>
      </w:r>
      <w:r w:rsidR="00C574FC">
        <w:rPr>
          <w:rFonts w:ascii="Arial" w:hAnsi="Arial" w:cs="Arial"/>
          <w:sz w:val="22"/>
          <w:szCs w:val="22"/>
        </w:rPr>
        <w:t>which together, consume 18% of C</w:t>
      </w:r>
      <w:r w:rsidRPr="00EC539E">
        <w:rPr>
          <w:rFonts w:ascii="Arial" w:hAnsi="Arial" w:cs="Arial"/>
          <w:sz w:val="22"/>
          <w:szCs w:val="22"/>
        </w:rPr>
        <w:t xml:space="preserve">ouncils’ total electricity consumption (grouped as “other” in Figure </w:t>
      </w:r>
      <w:r w:rsidR="001770E2" w:rsidRPr="00EC539E">
        <w:rPr>
          <w:rFonts w:ascii="Arial" w:hAnsi="Arial" w:cs="Arial"/>
          <w:sz w:val="22"/>
          <w:szCs w:val="22"/>
        </w:rPr>
        <w:t>7</w:t>
      </w:r>
      <w:r w:rsidRPr="00EC539E">
        <w:rPr>
          <w:rFonts w:ascii="Arial" w:hAnsi="Arial" w:cs="Arial"/>
          <w:sz w:val="22"/>
          <w:szCs w:val="22"/>
        </w:rPr>
        <w:t>).  While it may seem that action at any one site will not have a great impact, it is important to continue minimising emissions from these sites as opportunities arise, to reduce their cumulative impact on Council’s environmental and financial footprint.</w:t>
      </w:r>
    </w:p>
    <w:p w14:paraId="46760163" w14:textId="77777777" w:rsidR="00937B87" w:rsidRPr="00EC539E" w:rsidRDefault="00937B87" w:rsidP="00F56C39">
      <w:pPr>
        <w:pStyle w:val="Heading3"/>
        <w:rPr>
          <w:lang w:val="en-AU"/>
        </w:rPr>
      </w:pPr>
      <w:bookmarkStart w:id="47" w:name="_Toc476241875"/>
    </w:p>
    <w:p w14:paraId="222BC4B1" w14:textId="77777777" w:rsidR="00F56C39" w:rsidRPr="00EC539E" w:rsidRDefault="00F56C39" w:rsidP="00F56C39">
      <w:pPr>
        <w:pStyle w:val="Heading3"/>
        <w:rPr>
          <w:lang w:val="en-AU"/>
        </w:rPr>
      </w:pPr>
      <w:r w:rsidRPr="00EC539E">
        <w:rPr>
          <w:lang w:val="en-AU"/>
        </w:rPr>
        <w:t>Reducing energy consumption in Council buildings</w:t>
      </w:r>
      <w:bookmarkEnd w:id="47"/>
    </w:p>
    <w:p w14:paraId="2BB7940B" w14:textId="56F68D3A" w:rsidR="00F56C39" w:rsidRPr="00EC539E" w:rsidRDefault="00F56C39" w:rsidP="00C1421C">
      <w:pPr>
        <w:rPr>
          <w:rFonts w:ascii="Arial" w:hAnsi="Arial" w:cs="Arial"/>
          <w:sz w:val="22"/>
          <w:szCs w:val="22"/>
        </w:rPr>
      </w:pPr>
      <w:r w:rsidRPr="00EC539E">
        <w:rPr>
          <w:rFonts w:ascii="Arial" w:hAnsi="Arial" w:cs="Arial"/>
          <w:sz w:val="22"/>
          <w:szCs w:val="22"/>
        </w:rPr>
        <w:t>In terms of the energy hierarchy, actions should first focus on reducing energy consumption. While some gains can be made in this area through works such as ensuring computers and printers switch to standby after a set time of no use, and maximising insulation and sealing gaps around windows and doors to reduce the need for heating and cooling, substantial reductions in greenhouse emissions are also possible through individual behaviour and practices (for example, switching off equipment and lights).</w:t>
      </w:r>
    </w:p>
    <w:p w14:paraId="5C01D05B" w14:textId="77777777" w:rsidR="00237942" w:rsidRPr="00EC539E" w:rsidRDefault="00237942" w:rsidP="00C1421C">
      <w:pPr>
        <w:rPr>
          <w:rFonts w:ascii="Arial" w:hAnsi="Arial" w:cs="Arial"/>
          <w:sz w:val="22"/>
          <w:szCs w:val="22"/>
        </w:rPr>
      </w:pPr>
    </w:p>
    <w:p w14:paraId="2618C664" w14:textId="1D113859" w:rsidR="00237942" w:rsidRPr="00EC539E" w:rsidRDefault="00237942" w:rsidP="00C1421C">
      <w:pPr>
        <w:rPr>
          <w:rFonts w:ascii="Arial" w:hAnsi="Arial" w:cs="Arial"/>
          <w:sz w:val="22"/>
          <w:szCs w:val="22"/>
        </w:rPr>
      </w:pPr>
      <w:r w:rsidRPr="00EC539E">
        <w:rPr>
          <w:rFonts w:ascii="Arial" w:hAnsi="Arial" w:cs="Arial"/>
          <w:sz w:val="22"/>
          <w:szCs w:val="22"/>
        </w:rPr>
        <w:t xml:space="preserve">There is also the potential to reduce energy consumption and </w:t>
      </w:r>
      <w:r w:rsidR="003E64F1" w:rsidRPr="00EC539E">
        <w:rPr>
          <w:rFonts w:ascii="Arial" w:hAnsi="Arial" w:cs="Arial"/>
          <w:sz w:val="22"/>
          <w:szCs w:val="22"/>
        </w:rPr>
        <w:t xml:space="preserve">greenhouse </w:t>
      </w:r>
      <w:r w:rsidRPr="00EC539E">
        <w:rPr>
          <w:rFonts w:ascii="Arial" w:hAnsi="Arial" w:cs="Arial"/>
          <w:sz w:val="22"/>
          <w:szCs w:val="22"/>
        </w:rPr>
        <w:t xml:space="preserve">emissions from </w:t>
      </w:r>
      <w:r w:rsidR="00A35680" w:rsidRPr="00EC539E">
        <w:rPr>
          <w:rFonts w:ascii="Arial" w:hAnsi="Arial" w:cs="Arial"/>
          <w:sz w:val="22"/>
          <w:szCs w:val="22"/>
        </w:rPr>
        <w:t>C</w:t>
      </w:r>
      <w:r w:rsidRPr="00EC539E">
        <w:rPr>
          <w:rFonts w:ascii="Arial" w:hAnsi="Arial" w:cs="Arial"/>
          <w:sz w:val="22"/>
          <w:szCs w:val="22"/>
        </w:rPr>
        <w:t>ouncil’s profile through</w:t>
      </w:r>
      <w:r w:rsidR="00A96CFC" w:rsidRPr="00EC539E">
        <w:rPr>
          <w:rFonts w:ascii="Arial" w:hAnsi="Arial" w:cs="Arial"/>
          <w:sz w:val="22"/>
          <w:szCs w:val="22"/>
        </w:rPr>
        <w:t xml:space="preserve"> ensuring facilities are used efficiently. This may involve</w:t>
      </w:r>
      <w:r w:rsidR="003E64F1" w:rsidRPr="00EC539E">
        <w:rPr>
          <w:rFonts w:ascii="Arial" w:hAnsi="Arial" w:cs="Arial"/>
          <w:sz w:val="22"/>
          <w:szCs w:val="22"/>
        </w:rPr>
        <w:t xml:space="preserve"> </w:t>
      </w:r>
      <w:r w:rsidR="008463E3" w:rsidRPr="00EC539E">
        <w:rPr>
          <w:rFonts w:ascii="Arial" w:hAnsi="Arial" w:cs="Arial"/>
          <w:sz w:val="22"/>
          <w:szCs w:val="22"/>
        </w:rPr>
        <w:t xml:space="preserve">rationalising </w:t>
      </w:r>
      <w:r w:rsidR="00A96CFC" w:rsidRPr="00EC539E">
        <w:rPr>
          <w:rFonts w:ascii="Arial" w:hAnsi="Arial" w:cs="Arial"/>
          <w:sz w:val="22"/>
          <w:szCs w:val="22"/>
        </w:rPr>
        <w:t xml:space="preserve">community </w:t>
      </w:r>
      <w:r w:rsidR="008463E3" w:rsidRPr="00EC539E">
        <w:rPr>
          <w:rFonts w:ascii="Arial" w:hAnsi="Arial" w:cs="Arial"/>
          <w:sz w:val="22"/>
          <w:szCs w:val="22"/>
        </w:rPr>
        <w:t>facilities</w:t>
      </w:r>
      <w:r w:rsidR="00A96CFC" w:rsidRPr="00EC539E">
        <w:rPr>
          <w:rFonts w:ascii="Arial" w:hAnsi="Arial" w:cs="Arial"/>
          <w:sz w:val="22"/>
          <w:szCs w:val="22"/>
        </w:rPr>
        <w:t xml:space="preserve">, maximising use of under-utilised facilities and </w:t>
      </w:r>
      <w:r w:rsidR="008463E3" w:rsidRPr="00EC539E">
        <w:rPr>
          <w:rFonts w:ascii="Arial" w:hAnsi="Arial" w:cs="Arial"/>
          <w:sz w:val="22"/>
          <w:szCs w:val="22"/>
        </w:rPr>
        <w:t xml:space="preserve">removing </w:t>
      </w:r>
      <w:r w:rsidR="00A35680" w:rsidRPr="00EC539E">
        <w:rPr>
          <w:rFonts w:ascii="Arial" w:hAnsi="Arial" w:cs="Arial"/>
          <w:sz w:val="22"/>
          <w:szCs w:val="22"/>
        </w:rPr>
        <w:t xml:space="preserve">or upgrading </w:t>
      </w:r>
      <w:r w:rsidR="008463E3" w:rsidRPr="00EC539E">
        <w:rPr>
          <w:rFonts w:ascii="Arial" w:hAnsi="Arial" w:cs="Arial"/>
          <w:sz w:val="22"/>
          <w:szCs w:val="22"/>
        </w:rPr>
        <w:t>appliances and lighting</w:t>
      </w:r>
      <w:r w:rsidR="00DE4615" w:rsidRPr="00EC539E">
        <w:rPr>
          <w:rFonts w:ascii="Arial" w:hAnsi="Arial" w:cs="Arial"/>
          <w:sz w:val="22"/>
          <w:szCs w:val="22"/>
        </w:rPr>
        <w:t xml:space="preserve">. </w:t>
      </w:r>
      <w:r w:rsidR="00115A78" w:rsidRPr="00EC539E">
        <w:rPr>
          <w:rFonts w:ascii="Arial" w:hAnsi="Arial" w:cs="Arial"/>
          <w:sz w:val="22"/>
          <w:szCs w:val="22"/>
        </w:rPr>
        <w:t xml:space="preserve"> </w:t>
      </w:r>
      <w:r w:rsidRPr="00EC539E">
        <w:rPr>
          <w:rFonts w:ascii="Arial" w:hAnsi="Arial" w:cs="Arial"/>
          <w:sz w:val="22"/>
          <w:szCs w:val="22"/>
        </w:rPr>
        <w:t xml:space="preserve">  </w:t>
      </w:r>
    </w:p>
    <w:p w14:paraId="3CB73394" w14:textId="10E3FAE3" w:rsidR="00F56C39" w:rsidRPr="00EC539E" w:rsidRDefault="00F56C39" w:rsidP="00F56C39">
      <w:pPr>
        <w:pStyle w:val="Heading3"/>
        <w:rPr>
          <w:lang w:val="en-AU"/>
        </w:rPr>
      </w:pPr>
      <w:bookmarkStart w:id="48" w:name="_Toc476241876"/>
      <w:r w:rsidRPr="00EC539E">
        <w:rPr>
          <w:lang w:val="en-AU"/>
        </w:rPr>
        <w:lastRenderedPageBreak/>
        <w:t>Increasing energy efficiency in Council buildings</w:t>
      </w:r>
      <w:bookmarkEnd w:id="48"/>
    </w:p>
    <w:p w14:paraId="5A573FB1" w14:textId="77777777" w:rsidR="00401A67" w:rsidRPr="00EC539E" w:rsidRDefault="00F56C39" w:rsidP="00650C5E">
      <w:pPr>
        <w:rPr>
          <w:rFonts w:ascii="Arial" w:hAnsi="Arial" w:cs="Arial"/>
          <w:sz w:val="22"/>
          <w:szCs w:val="22"/>
        </w:rPr>
      </w:pPr>
      <w:r w:rsidRPr="00EC539E">
        <w:rPr>
          <w:rFonts w:ascii="Arial" w:hAnsi="Arial" w:cs="Arial"/>
          <w:sz w:val="22"/>
          <w:szCs w:val="22"/>
        </w:rPr>
        <w:t xml:space="preserve">The second rung of the energy hierarchy promotes a focus on energy efficiency before on site renewable energy generation (third rung).  Actions for improving energy efficiency include converting lights to lower wattage LEDs, and ensuring IT equipment and appliances are as energy efficient as possible. </w:t>
      </w:r>
    </w:p>
    <w:p w14:paraId="2C53F054" w14:textId="77777777" w:rsidR="00DE4615" w:rsidRPr="00EC539E" w:rsidRDefault="00DE4615" w:rsidP="00650C5E">
      <w:pPr>
        <w:rPr>
          <w:rFonts w:ascii="Arial" w:hAnsi="Arial" w:cs="Arial"/>
          <w:sz w:val="22"/>
          <w:szCs w:val="22"/>
        </w:rPr>
      </w:pPr>
    </w:p>
    <w:p w14:paraId="5B42767A" w14:textId="1692169C" w:rsidR="00F56C39" w:rsidRPr="00EC539E" w:rsidRDefault="00F56C39" w:rsidP="00650C5E">
      <w:pPr>
        <w:rPr>
          <w:rFonts w:ascii="Arial" w:hAnsi="Arial" w:cs="Arial"/>
          <w:sz w:val="22"/>
          <w:szCs w:val="22"/>
        </w:rPr>
      </w:pPr>
      <w:r w:rsidRPr="00EC539E">
        <w:rPr>
          <w:rFonts w:ascii="Arial" w:hAnsi="Arial" w:cs="Arial"/>
          <w:sz w:val="22"/>
          <w:szCs w:val="22"/>
        </w:rPr>
        <w:t xml:space="preserve">In addition to reducing greenhouse emissions and electricity bills, many actions </w:t>
      </w:r>
      <w:r w:rsidR="00401A67" w:rsidRPr="00EC539E">
        <w:rPr>
          <w:rFonts w:ascii="Arial" w:hAnsi="Arial" w:cs="Arial"/>
          <w:sz w:val="22"/>
          <w:szCs w:val="22"/>
        </w:rPr>
        <w:t xml:space="preserve">for energy efficiency </w:t>
      </w:r>
      <w:r w:rsidRPr="00EC539E">
        <w:rPr>
          <w:rFonts w:ascii="Arial" w:hAnsi="Arial" w:cs="Arial"/>
          <w:sz w:val="22"/>
          <w:szCs w:val="22"/>
        </w:rPr>
        <w:t>provide additional benefits such as improved building</w:t>
      </w:r>
      <w:r w:rsidRPr="00EC539E">
        <w:t xml:space="preserve"> </w:t>
      </w:r>
      <w:r w:rsidRPr="00EC539E">
        <w:rPr>
          <w:rFonts w:ascii="Arial" w:hAnsi="Arial" w:cs="Arial"/>
          <w:sz w:val="22"/>
          <w:szCs w:val="22"/>
        </w:rPr>
        <w:t xml:space="preserve">comfort and more consistent lighting levels. </w:t>
      </w:r>
      <w:r w:rsidR="00A35680" w:rsidRPr="00EC539E">
        <w:rPr>
          <w:rFonts w:ascii="Arial" w:hAnsi="Arial" w:cs="Arial"/>
          <w:sz w:val="22"/>
          <w:szCs w:val="22"/>
        </w:rPr>
        <w:t>However, t</w:t>
      </w:r>
      <w:r w:rsidRPr="00EC539E">
        <w:rPr>
          <w:rFonts w:ascii="Arial" w:hAnsi="Arial" w:cs="Arial"/>
          <w:sz w:val="22"/>
          <w:szCs w:val="22"/>
        </w:rPr>
        <w:t>hese initiatives can be resource intensive</w:t>
      </w:r>
      <w:r w:rsidR="00A35680" w:rsidRPr="00EC539E">
        <w:rPr>
          <w:rFonts w:ascii="Arial" w:hAnsi="Arial" w:cs="Arial"/>
          <w:sz w:val="22"/>
          <w:szCs w:val="22"/>
        </w:rPr>
        <w:t xml:space="preserve"> to implement</w:t>
      </w:r>
      <w:r w:rsidRPr="00EC539E">
        <w:rPr>
          <w:rFonts w:ascii="Arial" w:hAnsi="Arial" w:cs="Arial"/>
          <w:sz w:val="22"/>
          <w:szCs w:val="22"/>
        </w:rPr>
        <w:t xml:space="preserve"> due to complexities often associated with retrofitting existing infrastructure.</w:t>
      </w:r>
    </w:p>
    <w:p w14:paraId="1FC80BA0" w14:textId="77777777" w:rsidR="00F56C39" w:rsidRPr="00EC539E" w:rsidRDefault="00F56C39" w:rsidP="000B23BC">
      <w:pPr>
        <w:pStyle w:val="Heading4"/>
        <w:rPr>
          <w:lang w:val="en-AU"/>
        </w:rPr>
      </w:pPr>
      <w:r w:rsidRPr="00EC539E">
        <w:rPr>
          <w:lang w:val="en-AU"/>
        </w:rPr>
        <w:t>Incremental energy efficiency works</w:t>
      </w:r>
    </w:p>
    <w:p w14:paraId="5872C2C7" w14:textId="3DF15463" w:rsidR="00F56C39" w:rsidRPr="00EC539E" w:rsidRDefault="00F56C39" w:rsidP="00650C5E">
      <w:pPr>
        <w:rPr>
          <w:rFonts w:ascii="Arial" w:hAnsi="Arial" w:cs="Arial"/>
          <w:sz w:val="22"/>
          <w:szCs w:val="22"/>
        </w:rPr>
      </w:pPr>
      <w:r w:rsidRPr="00EC539E">
        <w:rPr>
          <w:rFonts w:ascii="Arial" w:hAnsi="Arial" w:cs="Arial"/>
          <w:sz w:val="22"/>
          <w:szCs w:val="22"/>
        </w:rPr>
        <w:t xml:space="preserve">A range of energy efficiency actions can be implemented across Council’s buildings to meet Council’s emissions reduction </w:t>
      </w:r>
      <w:r w:rsidR="00186FB2" w:rsidRPr="00EC539E">
        <w:rPr>
          <w:rFonts w:ascii="Arial" w:hAnsi="Arial" w:cs="Arial"/>
          <w:sz w:val="22"/>
          <w:szCs w:val="22"/>
        </w:rPr>
        <w:t>target</w:t>
      </w:r>
      <w:r w:rsidRPr="00EC539E">
        <w:rPr>
          <w:rFonts w:ascii="Arial" w:hAnsi="Arial" w:cs="Arial"/>
          <w:sz w:val="22"/>
          <w:szCs w:val="22"/>
        </w:rPr>
        <w:t xml:space="preserve">.  </w:t>
      </w:r>
    </w:p>
    <w:p w14:paraId="4B716240" w14:textId="77777777" w:rsidR="00972EE8" w:rsidRPr="00EC539E" w:rsidRDefault="00972EE8" w:rsidP="00650C5E">
      <w:pPr>
        <w:rPr>
          <w:rFonts w:ascii="Arial" w:hAnsi="Arial" w:cs="Arial"/>
          <w:sz w:val="22"/>
          <w:szCs w:val="22"/>
        </w:rPr>
      </w:pPr>
    </w:p>
    <w:p w14:paraId="45A73B56" w14:textId="692A54F9" w:rsidR="00F56C39" w:rsidRPr="00EC539E" w:rsidRDefault="00F56C39" w:rsidP="00650C5E">
      <w:pPr>
        <w:rPr>
          <w:rFonts w:ascii="Arial" w:hAnsi="Arial" w:cs="Arial"/>
          <w:sz w:val="22"/>
          <w:szCs w:val="22"/>
        </w:rPr>
      </w:pPr>
      <w:r w:rsidRPr="00EC539E">
        <w:rPr>
          <w:rFonts w:ascii="Arial" w:hAnsi="Arial" w:cs="Arial"/>
          <w:sz w:val="22"/>
          <w:szCs w:val="22"/>
        </w:rPr>
        <w:t>The study conducted by Ironbark Sustainability allowed for an 8% emissions reduction to be gained through energy efficiency actions</w:t>
      </w:r>
      <w:r w:rsidR="0023613F" w:rsidRPr="00EC539E">
        <w:rPr>
          <w:rFonts w:ascii="Arial" w:hAnsi="Arial" w:cs="Arial"/>
          <w:sz w:val="22"/>
          <w:szCs w:val="22"/>
        </w:rPr>
        <w:t xml:space="preserve">, </w:t>
      </w:r>
      <w:r w:rsidRPr="00EC539E">
        <w:rPr>
          <w:rFonts w:ascii="Arial" w:hAnsi="Arial" w:cs="Arial"/>
          <w:sz w:val="22"/>
          <w:szCs w:val="22"/>
        </w:rPr>
        <w:t>base</w:t>
      </w:r>
      <w:r w:rsidR="00C574FC">
        <w:rPr>
          <w:rFonts w:ascii="Arial" w:hAnsi="Arial" w:cs="Arial"/>
          <w:sz w:val="22"/>
          <w:szCs w:val="22"/>
        </w:rPr>
        <w:t>d on known experience in other c</w:t>
      </w:r>
      <w:r w:rsidRPr="00EC539E">
        <w:rPr>
          <w:rFonts w:ascii="Arial" w:hAnsi="Arial" w:cs="Arial"/>
          <w:sz w:val="22"/>
          <w:szCs w:val="22"/>
        </w:rPr>
        <w:t>ouncils and the size and consumption patterns at Council’s existing buildings.  Works in this category include installing pool covers, sub floor insulation or motion sensor triggered lights.  An indicative cost of undertaking these types of works to reduce emissions by 2</w:t>
      </w:r>
      <w:r w:rsidR="001713F6" w:rsidRPr="00EC539E">
        <w:rPr>
          <w:rFonts w:ascii="Arial" w:hAnsi="Arial" w:cs="Arial"/>
          <w:sz w:val="22"/>
          <w:szCs w:val="22"/>
        </w:rPr>
        <w:t>2</w:t>
      </w:r>
      <w:r w:rsidR="009340E0" w:rsidRPr="00EC539E">
        <w:rPr>
          <w:rFonts w:ascii="Arial" w:hAnsi="Arial" w:cs="Arial"/>
          <w:sz w:val="22"/>
          <w:szCs w:val="22"/>
        </w:rPr>
        <w:t>8</w:t>
      </w:r>
      <w:r w:rsidRPr="00EC539E">
        <w:rPr>
          <w:rFonts w:ascii="Arial" w:hAnsi="Arial" w:cs="Arial"/>
          <w:sz w:val="22"/>
          <w:szCs w:val="22"/>
        </w:rPr>
        <w:t xml:space="preserve"> tonnes is around $4</w:t>
      </w:r>
      <w:r w:rsidR="0021204A" w:rsidRPr="00EC539E">
        <w:rPr>
          <w:rFonts w:ascii="Arial" w:hAnsi="Arial" w:cs="Arial"/>
          <w:sz w:val="22"/>
          <w:szCs w:val="22"/>
        </w:rPr>
        <w:t>2</w:t>
      </w:r>
      <w:r w:rsidRPr="00EC539E">
        <w:rPr>
          <w:rFonts w:ascii="Arial" w:hAnsi="Arial" w:cs="Arial"/>
          <w:sz w:val="22"/>
          <w:szCs w:val="22"/>
        </w:rPr>
        <w:t xml:space="preserve">0,000. </w:t>
      </w:r>
    </w:p>
    <w:p w14:paraId="57D30578" w14:textId="77777777" w:rsidR="00972EE8" w:rsidRPr="00EC539E" w:rsidRDefault="00972EE8" w:rsidP="00650C5E">
      <w:pPr>
        <w:rPr>
          <w:rFonts w:ascii="Arial" w:hAnsi="Arial" w:cs="Arial"/>
          <w:sz w:val="22"/>
          <w:szCs w:val="22"/>
        </w:rPr>
      </w:pPr>
    </w:p>
    <w:p w14:paraId="3B9C336D" w14:textId="306297A8" w:rsidR="00F56C39" w:rsidRPr="00EC539E" w:rsidRDefault="00DE4615" w:rsidP="00650C5E">
      <w:pPr>
        <w:rPr>
          <w:rFonts w:ascii="Arial" w:hAnsi="Arial" w:cs="Arial"/>
          <w:sz w:val="22"/>
          <w:szCs w:val="22"/>
        </w:rPr>
      </w:pPr>
      <w:r w:rsidRPr="00EC539E">
        <w:rPr>
          <w:rFonts w:ascii="Arial" w:hAnsi="Arial" w:cs="Arial"/>
          <w:sz w:val="22"/>
          <w:szCs w:val="22"/>
        </w:rPr>
        <w:t>I</w:t>
      </w:r>
      <w:r w:rsidR="00F56C39" w:rsidRPr="00EC539E">
        <w:rPr>
          <w:rFonts w:ascii="Arial" w:hAnsi="Arial" w:cs="Arial"/>
          <w:sz w:val="22"/>
          <w:szCs w:val="22"/>
        </w:rPr>
        <w:t xml:space="preserve">n </w:t>
      </w:r>
      <w:r w:rsidRPr="00EC539E">
        <w:rPr>
          <w:rFonts w:ascii="Arial" w:hAnsi="Arial" w:cs="Arial"/>
          <w:sz w:val="22"/>
          <w:szCs w:val="22"/>
        </w:rPr>
        <w:t>early 2</w:t>
      </w:r>
      <w:r w:rsidR="00F56C39" w:rsidRPr="00EC539E">
        <w:rPr>
          <w:rFonts w:ascii="Arial" w:hAnsi="Arial" w:cs="Arial"/>
          <w:sz w:val="22"/>
          <w:szCs w:val="22"/>
        </w:rPr>
        <w:t>017</w:t>
      </w:r>
      <w:r w:rsidRPr="00EC539E">
        <w:rPr>
          <w:rFonts w:ascii="Arial" w:hAnsi="Arial" w:cs="Arial"/>
          <w:sz w:val="22"/>
          <w:szCs w:val="22"/>
        </w:rPr>
        <w:t>, Council i</w:t>
      </w:r>
      <w:r w:rsidR="00F56C39" w:rsidRPr="00EC539E">
        <w:rPr>
          <w:rFonts w:ascii="Arial" w:hAnsi="Arial" w:cs="Arial"/>
          <w:sz w:val="22"/>
          <w:szCs w:val="22"/>
        </w:rPr>
        <w:t>nstall</w:t>
      </w:r>
      <w:r w:rsidRPr="00EC539E">
        <w:rPr>
          <w:rFonts w:ascii="Arial" w:hAnsi="Arial" w:cs="Arial"/>
          <w:sz w:val="22"/>
          <w:szCs w:val="22"/>
        </w:rPr>
        <w:t>ed</w:t>
      </w:r>
      <w:r w:rsidR="00F56C39" w:rsidRPr="00EC539E">
        <w:rPr>
          <w:rFonts w:ascii="Arial" w:hAnsi="Arial" w:cs="Arial"/>
          <w:sz w:val="22"/>
          <w:szCs w:val="22"/>
        </w:rPr>
        <w:t xml:space="preserve"> pool covers at both the Gisborne Aquatic Centre and the Kyneton Sports and Aquatic Centre. The correct use of the pool covers will reduce the need for heating water, and provide ongoing annual </w:t>
      </w:r>
      <w:r w:rsidRPr="00EC539E">
        <w:rPr>
          <w:rFonts w:ascii="Arial" w:hAnsi="Arial" w:cs="Arial"/>
          <w:sz w:val="22"/>
          <w:szCs w:val="22"/>
        </w:rPr>
        <w:t xml:space="preserve">emissions reduction </w:t>
      </w:r>
      <w:r w:rsidR="00F56C39" w:rsidRPr="00EC539E">
        <w:rPr>
          <w:rFonts w:ascii="Arial" w:hAnsi="Arial" w:cs="Arial"/>
          <w:sz w:val="22"/>
          <w:szCs w:val="22"/>
        </w:rPr>
        <w:t>of 138 tonnes CO2-e.</w:t>
      </w:r>
    </w:p>
    <w:p w14:paraId="5585ACBA" w14:textId="77777777" w:rsidR="00972EE8" w:rsidRPr="00EC539E" w:rsidRDefault="00972EE8" w:rsidP="00650C5E">
      <w:pPr>
        <w:rPr>
          <w:rFonts w:ascii="Arial" w:hAnsi="Arial" w:cs="Arial"/>
          <w:sz w:val="22"/>
          <w:szCs w:val="22"/>
        </w:rPr>
      </w:pPr>
    </w:p>
    <w:p w14:paraId="726DA6A0" w14:textId="1A3297C8" w:rsidR="00F56C39" w:rsidRPr="00EC539E" w:rsidRDefault="00F56C39" w:rsidP="00650C5E">
      <w:pPr>
        <w:rPr>
          <w:rFonts w:ascii="Arial" w:hAnsi="Arial" w:cs="Arial"/>
          <w:sz w:val="22"/>
          <w:szCs w:val="22"/>
        </w:rPr>
      </w:pPr>
      <w:r w:rsidRPr="00EC539E">
        <w:rPr>
          <w:rFonts w:ascii="Arial" w:hAnsi="Arial" w:cs="Arial"/>
          <w:sz w:val="22"/>
          <w:szCs w:val="22"/>
        </w:rPr>
        <w:t xml:space="preserve">Council should continue to upgrade components </w:t>
      </w:r>
      <w:r w:rsidR="00186FB2" w:rsidRPr="00EC539E">
        <w:rPr>
          <w:rFonts w:ascii="Arial" w:hAnsi="Arial" w:cs="Arial"/>
          <w:sz w:val="22"/>
          <w:szCs w:val="22"/>
        </w:rPr>
        <w:t xml:space="preserve">of buildings </w:t>
      </w:r>
      <w:r w:rsidRPr="00EC539E">
        <w:rPr>
          <w:rFonts w:ascii="Arial" w:hAnsi="Arial" w:cs="Arial"/>
          <w:sz w:val="22"/>
          <w:szCs w:val="22"/>
        </w:rPr>
        <w:t>to improve energy efficiency as opportunity arises, and where plant and equipment</w:t>
      </w:r>
      <w:r w:rsidR="0023613F" w:rsidRPr="00EC539E">
        <w:rPr>
          <w:rFonts w:ascii="Arial" w:hAnsi="Arial" w:cs="Arial"/>
          <w:sz w:val="22"/>
          <w:szCs w:val="22"/>
        </w:rPr>
        <w:t xml:space="preserve"> is coming to the end of life. </w:t>
      </w:r>
      <w:r w:rsidRPr="00EC539E">
        <w:rPr>
          <w:rFonts w:ascii="Arial" w:hAnsi="Arial" w:cs="Arial"/>
          <w:sz w:val="22"/>
          <w:szCs w:val="22"/>
        </w:rPr>
        <w:t xml:space="preserve">For example, the gas boilers at the aquatic centres have been installed within the past five or six years, so rather than replacing them with high efficiency boilers now while they are still in good operating order, they could be replaced closer to their end of life. </w:t>
      </w:r>
    </w:p>
    <w:p w14:paraId="04403723" w14:textId="77777777" w:rsidR="00972EE8" w:rsidRPr="00EC539E" w:rsidRDefault="00972EE8" w:rsidP="00650C5E">
      <w:pPr>
        <w:rPr>
          <w:rFonts w:ascii="Arial" w:hAnsi="Arial" w:cs="Arial"/>
          <w:sz w:val="22"/>
          <w:szCs w:val="22"/>
        </w:rPr>
      </w:pPr>
    </w:p>
    <w:p w14:paraId="739E33A5" w14:textId="37D929F8" w:rsidR="00F56C39" w:rsidRPr="00EC539E" w:rsidRDefault="00F56C39" w:rsidP="00650C5E">
      <w:pPr>
        <w:rPr>
          <w:rFonts w:ascii="Arial" w:hAnsi="Arial" w:cs="Arial"/>
          <w:sz w:val="22"/>
          <w:szCs w:val="22"/>
        </w:rPr>
      </w:pPr>
      <w:r w:rsidRPr="00EC539E">
        <w:rPr>
          <w:rFonts w:ascii="Arial" w:hAnsi="Arial" w:cs="Arial"/>
          <w:sz w:val="22"/>
          <w:szCs w:val="22"/>
        </w:rPr>
        <w:t>In some cases commissioning a detailed energy audit may be warranted in order to identify areas for maximising energy efficiency and emissions reduction, for example, at the Kyneton Mechanics Institute or the Kyneton Town Hall</w:t>
      </w:r>
      <w:r w:rsidR="0023613F" w:rsidRPr="00EC539E">
        <w:rPr>
          <w:rFonts w:ascii="Arial" w:hAnsi="Arial" w:cs="Arial"/>
          <w:sz w:val="22"/>
          <w:szCs w:val="22"/>
        </w:rPr>
        <w:t>,</w:t>
      </w:r>
      <w:r w:rsidRPr="00EC539E">
        <w:rPr>
          <w:rFonts w:ascii="Arial" w:hAnsi="Arial" w:cs="Arial"/>
          <w:sz w:val="22"/>
          <w:szCs w:val="22"/>
        </w:rPr>
        <w:t xml:space="preserve"> which are both high energy users with structural constraints and heritage considerations. </w:t>
      </w:r>
    </w:p>
    <w:p w14:paraId="2E8FEBD8" w14:textId="77777777" w:rsidR="00972EE8" w:rsidRPr="00EC539E" w:rsidRDefault="00972EE8" w:rsidP="00F56C39">
      <w:pPr>
        <w:jc w:val="both"/>
      </w:pPr>
    </w:p>
    <w:p w14:paraId="173033F6" w14:textId="77777777" w:rsidR="00F56C39" w:rsidRPr="00EC539E" w:rsidRDefault="00F56C39" w:rsidP="00F56C39">
      <w:pPr>
        <w:jc w:val="both"/>
        <w:rPr>
          <w:rFonts w:ascii="Arial" w:hAnsi="Arial" w:cs="Arial"/>
          <w:b/>
          <w:i/>
          <w:u w:val="single"/>
        </w:rPr>
      </w:pPr>
      <w:r w:rsidRPr="00EC539E">
        <w:rPr>
          <w:rFonts w:ascii="Arial" w:hAnsi="Arial" w:cs="Arial"/>
          <w:b/>
          <w:u w:val="single"/>
        </w:rPr>
        <w:t>Recommendations</w:t>
      </w:r>
      <w:r w:rsidRPr="00EC539E">
        <w:rPr>
          <w:rFonts w:ascii="Arial" w:hAnsi="Arial" w:cs="Arial"/>
          <w:b/>
          <w:i/>
          <w:u w:val="single"/>
        </w:rPr>
        <w:t xml:space="preserve"> </w:t>
      </w:r>
    </w:p>
    <w:p w14:paraId="04B23CB5" w14:textId="77777777" w:rsidR="00EB2DBC" w:rsidRPr="00EC539E" w:rsidRDefault="00EB2DBC" w:rsidP="00F56C39">
      <w:pPr>
        <w:jc w:val="both"/>
        <w:rPr>
          <w:b/>
          <w:i/>
          <w:u w:val="single"/>
        </w:rPr>
      </w:pPr>
    </w:p>
    <w:p w14:paraId="2F4610F3" w14:textId="7E3EDD01" w:rsidR="00F56C39" w:rsidRPr="00EC539E" w:rsidRDefault="00DE4615" w:rsidP="00DE4615">
      <w:pPr>
        <w:rPr>
          <w:rFonts w:ascii="Arial" w:hAnsi="Arial" w:cs="Arial"/>
          <w:i/>
          <w:sz w:val="22"/>
          <w:szCs w:val="22"/>
        </w:rPr>
      </w:pPr>
      <w:r w:rsidRPr="00EC539E">
        <w:rPr>
          <w:rFonts w:ascii="Arial" w:hAnsi="Arial" w:cs="Arial"/>
          <w:i/>
          <w:sz w:val="22"/>
          <w:szCs w:val="22"/>
        </w:rPr>
        <w:t xml:space="preserve">(1.3 in Table 1) </w:t>
      </w:r>
      <w:r w:rsidR="00F56C39" w:rsidRPr="00EC539E">
        <w:rPr>
          <w:rFonts w:ascii="Arial" w:hAnsi="Arial" w:cs="Arial"/>
          <w:i/>
          <w:sz w:val="22"/>
          <w:szCs w:val="22"/>
        </w:rPr>
        <w:t xml:space="preserve">Undertake works to minimise energy consumption and maximise energy efficiency as circumstances allow and upgrades are undertaken at </w:t>
      </w:r>
      <w:r w:rsidR="00186FB2" w:rsidRPr="00EC539E">
        <w:rPr>
          <w:rFonts w:ascii="Arial" w:hAnsi="Arial" w:cs="Arial"/>
          <w:i/>
          <w:sz w:val="22"/>
          <w:szCs w:val="22"/>
        </w:rPr>
        <w:t>C</w:t>
      </w:r>
      <w:r w:rsidR="00F56C39" w:rsidRPr="00EC539E">
        <w:rPr>
          <w:rFonts w:ascii="Arial" w:hAnsi="Arial" w:cs="Arial"/>
          <w:i/>
          <w:sz w:val="22"/>
          <w:szCs w:val="22"/>
        </w:rPr>
        <w:t>ouncil buildings (for example, installing timers, sensors, insulation, etc)</w:t>
      </w:r>
      <w:r w:rsidR="00A35680" w:rsidRPr="00EC539E">
        <w:rPr>
          <w:rFonts w:ascii="Arial" w:hAnsi="Arial" w:cs="Arial"/>
          <w:i/>
          <w:sz w:val="22"/>
          <w:szCs w:val="22"/>
        </w:rPr>
        <w:t>.</w:t>
      </w:r>
      <w:r w:rsidR="00F56C39" w:rsidRPr="00EC539E">
        <w:rPr>
          <w:rFonts w:ascii="Arial" w:hAnsi="Arial" w:cs="Arial"/>
          <w:i/>
          <w:sz w:val="22"/>
          <w:szCs w:val="22"/>
        </w:rPr>
        <w:t xml:space="preserve"> </w:t>
      </w:r>
    </w:p>
    <w:p w14:paraId="625784CC" w14:textId="77777777" w:rsidR="00972EE8" w:rsidRPr="00EC539E" w:rsidRDefault="00972EE8" w:rsidP="00DE4615">
      <w:pPr>
        <w:ind w:left="567"/>
        <w:rPr>
          <w:rFonts w:ascii="Arial" w:hAnsi="Arial" w:cs="Arial"/>
          <w:i/>
          <w:sz w:val="22"/>
          <w:szCs w:val="22"/>
        </w:rPr>
      </w:pPr>
    </w:p>
    <w:p w14:paraId="2E05170A" w14:textId="4DE3B893" w:rsidR="00F56C39" w:rsidRPr="00EC539E" w:rsidRDefault="00DE4615" w:rsidP="00DE4615">
      <w:pPr>
        <w:rPr>
          <w:rFonts w:ascii="Arial" w:hAnsi="Arial" w:cs="Arial"/>
          <w:i/>
          <w:sz w:val="22"/>
          <w:szCs w:val="22"/>
        </w:rPr>
      </w:pPr>
      <w:r w:rsidRPr="00EC539E">
        <w:rPr>
          <w:rFonts w:ascii="Arial" w:hAnsi="Arial" w:cs="Arial"/>
          <w:i/>
          <w:sz w:val="22"/>
          <w:szCs w:val="22"/>
        </w:rPr>
        <w:t xml:space="preserve">(1.4 in Table 1) </w:t>
      </w:r>
      <w:r w:rsidR="00F56C39" w:rsidRPr="00EC539E">
        <w:rPr>
          <w:rFonts w:ascii="Arial" w:hAnsi="Arial" w:cs="Arial"/>
          <w:i/>
          <w:sz w:val="22"/>
          <w:szCs w:val="22"/>
        </w:rPr>
        <w:t xml:space="preserve">Conduct specialised energy audits for problematic buildings to identify optimal works for reducing emissions (for example, performance venues). </w:t>
      </w:r>
    </w:p>
    <w:p w14:paraId="528E8350" w14:textId="77777777" w:rsidR="00972EE8" w:rsidRPr="00EC539E" w:rsidRDefault="00972EE8" w:rsidP="00DE4615">
      <w:pPr>
        <w:ind w:left="567"/>
        <w:rPr>
          <w:rFonts w:ascii="Arial" w:hAnsi="Arial" w:cs="Arial"/>
          <w:i/>
          <w:sz w:val="22"/>
          <w:szCs w:val="22"/>
        </w:rPr>
      </w:pPr>
    </w:p>
    <w:p w14:paraId="1CC7A02B" w14:textId="342CB845" w:rsidR="00F56C39" w:rsidRPr="00EC539E" w:rsidRDefault="00DE4615" w:rsidP="00DE4615">
      <w:pPr>
        <w:rPr>
          <w:rFonts w:ascii="Arial" w:hAnsi="Arial" w:cs="Arial"/>
          <w:i/>
          <w:sz w:val="22"/>
          <w:szCs w:val="22"/>
        </w:rPr>
      </w:pPr>
      <w:r w:rsidRPr="00EC539E">
        <w:rPr>
          <w:rFonts w:ascii="Arial" w:hAnsi="Arial" w:cs="Arial"/>
          <w:i/>
          <w:sz w:val="22"/>
          <w:szCs w:val="22"/>
        </w:rPr>
        <w:t xml:space="preserve">(1.5 in Table 1) </w:t>
      </w:r>
      <w:r w:rsidR="00F56C39" w:rsidRPr="00EC539E">
        <w:rPr>
          <w:rFonts w:ascii="Arial" w:hAnsi="Arial" w:cs="Arial"/>
          <w:i/>
          <w:sz w:val="22"/>
          <w:szCs w:val="22"/>
        </w:rPr>
        <w:t>Assess the feasibility of replacing gas boilers at the aquatic centres and the Kyneton Mechanics Institute with high efficiency gas boilers (or other best practice technology when existing boi</w:t>
      </w:r>
      <w:r w:rsidR="00650C5E" w:rsidRPr="00EC539E">
        <w:rPr>
          <w:rFonts w:ascii="Arial" w:hAnsi="Arial" w:cs="Arial"/>
          <w:i/>
          <w:sz w:val="22"/>
          <w:szCs w:val="22"/>
        </w:rPr>
        <w:t xml:space="preserve">lers are close to end of life. </w:t>
      </w:r>
    </w:p>
    <w:p w14:paraId="6AD04E49" w14:textId="77777777" w:rsidR="00237942" w:rsidRPr="00EC539E" w:rsidRDefault="00237942" w:rsidP="00F56C39">
      <w:pPr>
        <w:pStyle w:val="Heading4"/>
        <w:rPr>
          <w:lang w:val="en-AU"/>
        </w:rPr>
      </w:pPr>
    </w:p>
    <w:p w14:paraId="545831BE" w14:textId="77777777" w:rsidR="00237942" w:rsidRPr="00EC539E" w:rsidRDefault="00237942" w:rsidP="00F56C39">
      <w:pPr>
        <w:pStyle w:val="Heading4"/>
        <w:rPr>
          <w:lang w:val="en-AU"/>
        </w:rPr>
      </w:pPr>
    </w:p>
    <w:p w14:paraId="31584818" w14:textId="4AB381F0" w:rsidR="00F56C39" w:rsidRPr="00EC539E" w:rsidRDefault="00650C5E" w:rsidP="00F56C39">
      <w:pPr>
        <w:pStyle w:val="Heading4"/>
        <w:rPr>
          <w:lang w:val="en-AU"/>
        </w:rPr>
      </w:pPr>
      <w:r w:rsidRPr="00EC539E">
        <w:rPr>
          <w:lang w:val="en-AU"/>
        </w:rPr>
        <w:lastRenderedPageBreak/>
        <w:t>Lighting</w:t>
      </w:r>
    </w:p>
    <w:p w14:paraId="22D29C95" w14:textId="77777777" w:rsidR="00F56C39" w:rsidRPr="00EC539E" w:rsidRDefault="00F56C39" w:rsidP="00650C5E">
      <w:pPr>
        <w:rPr>
          <w:rFonts w:ascii="Arial" w:hAnsi="Arial" w:cs="Arial"/>
          <w:sz w:val="22"/>
          <w:szCs w:val="22"/>
        </w:rPr>
      </w:pPr>
      <w:r w:rsidRPr="00EC539E">
        <w:rPr>
          <w:rFonts w:ascii="Arial" w:hAnsi="Arial" w:cs="Arial"/>
          <w:sz w:val="22"/>
          <w:szCs w:val="22"/>
        </w:rPr>
        <w:t xml:space="preserve">Improvements in lighting technology means that replacing lights with LEDs is an attractive option for increasing energy efficiency. LEDs require less power and less maintenance, with a longer life than other types of indoor lights, thereby resulting in reduced operating costs to Council, and reduced emissions.  Reducing emissions through LEDs costs approximately $780 / tonne abated over the life of the lights (15-20 years).   </w:t>
      </w:r>
    </w:p>
    <w:p w14:paraId="405081E8" w14:textId="77777777" w:rsidR="00972EE8" w:rsidRPr="00EC539E" w:rsidRDefault="00972EE8" w:rsidP="00650C5E">
      <w:pPr>
        <w:rPr>
          <w:rFonts w:ascii="Arial" w:hAnsi="Arial" w:cs="Arial"/>
          <w:sz w:val="22"/>
          <w:szCs w:val="22"/>
        </w:rPr>
      </w:pPr>
    </w:p>
    <w:p w14:paraId="04CDCE22" w14:textId="4EF23944" w:rsidR="00F56C39" w:rsidRPr="00EC539E" w:rsidRDefault="00F56C39" w:rsidP="00650C5E">
      <w:pPr>
        <w:rPr>
          <w:rFonts w:ascii="Arial" w:hAnsi="Arial" w:cs="Arial"/>
          <w:sz w:val="22"/>
          <w:szCs w:val="22"/>
        </w:rPr>
      </w:pPr>
      <w:r w:rsidRPr="00EC539E">
        <w:rPr>
          <w:rFonts w:ascii="Arial" w:hAnsi="Arial" w:cs="Arial"/>
          <w:sz w:val="22"/>
          <w:szCs w:val="22"/>
        </w:rPr>
        <w:t>Ironbark Sustainability estimated that almost 50 tonnes of emissions could be abated through retrofitting internal lights with LEDs.  Depending on the types of existing lights to be replaced</w:t>
      </w:r>
      <w:r w:rsidRPr="00EC539E">
        <w:t xml:space="preserve"> </w:t>
      </w:r>
      <w:r w:rsidRPr="00EC539E">
        <w:rPr>
          <w:rFonts w:ascii="Arial" w:hAnsi="Arial" w:cs="Arial"/>
          <w:sz w:val="22"/>
          <w:szCs w:val="22"/>
        </w:rPr>
        <w:t>and the amount of power they draw, meeting this target translates to changing a total of</w:t>
      </w:r>
      <w:r w:rsidRPr="00EC539E">
        <w:t xml:space="preserve"> </w:t>
      </w:r>
      <w:r w:rsidRPr="00EC539E">
        <w:rPr>
          <w:rFonts w:ascii="Arial" w:hAnsi="Arial" w:cs="Arial"/>
          <w:sz w:val="22"/>
          <w:szCs w:val="22"/>
        </w:rPr>
        <w:t>around 1,000 lights at a cost of approximately $4</w:t>
      </w:r>
      <w:r w:rsidR="00904138" w:rsidRPr="00EC539E">
        <w:rPr>
          <w:rFonts w:ascii="Arial" w:hAnsi="Arial" w:cs="Arial"/>
          <w:sz w:val="22"/>
          <w:szCs w:val="22"/>
        </w:rPr>
        <w:t>0</w:t>
      </w:r>
      <w:r w:rsidRPr="00EC539E">
        <w:rPr>
          <w:rFonts w:ascii="Arial" w:hAnsi="Arial" w:cs="Arial"/>
          <w:sz w:val="22"/>
          <w:szCs w:val="22"/>
        </w:rPr>
        <w:t xml:space="preserve">,000. An inventory of indoor lighting across all buildings is required to determine if it’s possible to achieve this reduction, and the cost. </w:t>
      </w:r>
    </w:p>
    <w:p w14:paraId="6B94860F" w14:textId="77777777" w:rsidR="00972EE8" w:rsidRPr="00EC539E" w:rsidRDefault="00972EE8" w:rsidP="00650C5E">
      <w:pPr>
        <w:rPr>
          <w:rFonts w:ascii="Arial" w:hAnsi="Arial" w:cs="Arial"/>
          <w:sz w:val="22"/>
          <w:szCs w:val="22"/>
        </w:rPr>
      </w:pPr>
    </w:p>
    <w:p w14:paraId="6669A532" w14:textId="55DCDE1E" w:rsidR="00F56C39" w:rsidRPr="00EC539E" w:rsidRDefault="00F56C39" w:rsidP="00650C5E">
      <w:pPr>
        <w:rPr>
          <w:rFonts w:ascii="Arial" w:hAnsi="Arial" w:cs="Arial"/>
          <w:sz w:val="22"/>
          <w:szCs w:val="22"/>
        </w:rPr>
      </w:pPr>
      <w:r w:rsidRPr="00EC539E">
        <w:rPr>
          <w:rFonts w:ascii="Arial" w:hAnsi="Arial" w:cs="Arial"/>
          <w:sz w:val="22"/>
          <w:szCs w:val="22"/>
        </w:rPr>
        <w:t>As a standard practice, LEDs are installed whenever existing lights need replacement.  Additionally, several changeovers have occurred, including the changeover of 225 lights at the Gisborne shire office with 181 LEDs, and the change to LEDs in the pool area and foyer of both aquatic centres. In 2016-2017, 180 lights at the Gisborne community centre (including library and mechanics institut</w:t>
      </w:r>
      <w:r w:rsidR="00DE4615" w:rsidRPr="00EC539E">
        <w:rPr>
          <w:rFonts w:ascii="Arial" w:hAnsi="Arial" w:cs="Arial"/>
          <w:sz w:val="22"/>
          <w:szCs w:val="22"/>
        </w:rPr>
        <w:t xml:space="preserve">e) </w:t>
      </w:r>
      <w:r w:rsidR="00E33393">
        <w:rPr>
          <w:rFonts w:ascii="Arial" w:hAnsi="Arial" w:cs="Arial"/>
          <w:sz w:val="22"/>
          <w:szCs w:val="22"/>
        </w:rPr>
        <w:t>were</w:t>
      </w:r>
      <w:r w:rsidR="00DE4615" w:rsidRPr="00EC539E">
        <w:rPr>
          <w:rFonts w:ascii="Arial" w:hAnsi="Arial" w:cs="Arial"/>
          <w:sz w:val="22"/>
          <w:szCs w:val="22"/>
        </w:rPr>
        <w:t xml:space="preserve"> replaced with LEDs.</w:t>
      </w:r>
      <w:r w:rsidR="00A35680" w:rsidRPr="00EC539E">
        <w:rPr>
          <w:rFonts w:ascii="Arial" w:hAnsi="Arial" w:cs="Arial"/>
          <w:sz w:val="22"/>
          <w:szCs w:val="22"/>
        </w:rPr>
        <w:t xml:space="preserve"> </w:t>
      </w:r>
    </w:p>
    <w:p w14:paraId="3BE7D30D" w14:textId="77777777" w:rsidR="00972EE8" w:rsidRPr="00EC539E" w:rsidRDefault="00972EE8" w:rsidP="00650C5E">
      <w:pPr>
        <w:rPr>
          <w:rFonts w:ascii="Arial" w:hAnsi="Arial" w:cs="Arial"/>
          <w:sz w:val="22"/>
          <w:szCs w:val="22"/>
        </w:rPr>
      </w:pPr>
    </w:p>
    <w:p w14:paraId="7DF36DDD" w14:textId="23A831B9" w:rsidR="00F56C39" w:rsidRPr="00EC539E" w:rsidRDefault="00F56C39" w:rsidP="00650C5E">
      <w:pPr>
        <w:rPr>
          <w:rFonts w:ascii="Arial" w:hAnsi="Arial" w:cs="Arial"/>
          <w:sz w:val="22"/>
          <w:szCs w:val="22"/>
        </w:rPr>
      </w:pPr>
      <w:r w:rsidRPr="00EC539E">
        <w:rPr>
          <w:rFonts w:ascii="Arial" w:hAnsi="Arial" w:cs="Arial"/>
          <w:sz w:val="22"/>
          <w:szCs w:val="22"/>
        </w:rPr>
        <w:t xml:space="preserve">Some </w:t>
      </w:r>
      <w:r w:rsidR="00A35680" w:rsidRPr="00EC539E">
        <w:rPr>
          <w:rFonts w:ascii="Arial" w:hAnsi="Arial" w:cs="Arial"/>
          <w:sz w:val="22"/>
          <w:szCs w:val="22"/>
        </w:rPr>
        <w:t>C</w:t>
      </w:r>
      <w:r w:rsidRPr="00EC539E">
        <w:rPr>
          <w:rFonts w:ascii="Arial" w:hAnsi="Arial" w:cs="Arial"/>
          <w:sz w:val="22"/>
          <w:szCs w:val="22"/>
        </w:rPr>
        <w:t>ouncil buildings have lighting requirements specific to their use, like the stage at Kyneton Town Hall. As technology improves and becomes more accessible, low energy / high efficiency special purpose lighting can be installed, either as lights require replacements, or as a bulk changeover.  For example, the refurbishment of the Bluestone Theatre included installation of colored LED lights</w:t>
      </w:r>
      <w:r w:rsidR="00904138" w:rsidRPr="00EC539E">
        <w:rPr>
          <w:rFonts w:ascii="Arial" w:hAnsi="Arial" w:cs="Arial"/>
          <w:sz w:val="22"/>
          <w:szCs w:val="22"/>
        </w:rPr>
        <w:t xml:space="preserve"> in the seating area, and some LED stage lights have been installed at Kyneton Town Hall. </w:t>
      </w:r>
    </w:p>
    <w:p w14:paraId="7ECABD67" w14:textId="77777777" w:rsidR="00F56C39" w:rsidRPr="00EC539E" w:rsidRDefault="00F56C39" w:rsidP="00F56C39">
      <w:pPr>
        <w:jc w:val="both"/>
      </w:pPr>
    </w:p>
    <w:p w14:paraId="42D11E04" w14:textId="77777777" w:rsidR="00F56C39" w:rsidRPr="00EC539E" w:rsidRDefault="00F56C39" w:rsidP="00F56C39">
      <w:pPr>
        <w:rPr>
          <w:rFonts w:ascii="Arial" w:hAnsi="Arial" w:cs="Arial"/>
          <w:b/>
          <w:u w:val="single"/>
        </w:rPr>
      </w:pPr>
      <w:r w:rsidRPr="00EC539E">
        <w:rPr>
          <w:rFonts w:ascii="Arial" w:hAnsi="Arial" w:cs="Arial"/>
          <w:b/>
          <w:u w:val="single"/>
        </w:rPr>
        <w:t xml:space="preserve">Recommendation </w:t>
      </w:r>
    </w:p>
    <w:p w14:paraId="514E834D" w14:textId="77777777" w:rsidR="00E328B1" w:rsidRPr="00EC539E" w:rsidRDefault="00E328B1" w:rsidP="00F56C39">
      <w:pPr>
        <w:tabs>
          <w:tab w:val="left" w:pos="567"/>
        </w:tabs>
        <w:ind w:left="567"/>
        <w:rPr>
          <w:i/>
        </w:rPr>
      </w:pPr>
    </w:p>
    <w:p w14:paraId="1CC52759" w14:textId="36FF372D" w:rsidR="00E328B1" w:rsidRPr="00EC539E" w:rsidRDefault="00DE4615" w:rsidP="00DE4615">
      <w:pPr>
        <w:rPr>
          <w:rFonts w:ascii="Arial" w:hAnsi="Arial" w:cs="Arial"/>
          <w:i/>
          <w:sz w:val="22"/>
          <w:szCs w:val="22"/>
        </w:rPr>
      </w:pPr>
      <w:r w:rsidRPr="00EC539E">
        <w:rPr>
          <w:rFonts w:ascii="Arial" w:hAnsi="Arial" w:cs="Arial"/>
          <w:i/>
          <w:sz w:val="22"/>
          <w:szCs w:val="22"/>
        </w:rPr>
        <w:t xml:space="preserve">(1.2 in Table 1) </w:t>
      </w:r>
      <w:r w:rsidR="00F56C39" w:rsidRPr="00EC539E">
        <w:rPr>
          <w:rFonts w:ascii="Arial" w:hAnsi="Arial" w:cs="Arial"/>
          <w:i/>
          <w:sz w:val="22"/>
          <w:szCs w:val="22"/>
        </w:rPr>
        <w:t>Continue to replace indoor lighting with LEDs as circumstances allow and conduct proactive changeovers at high use buildings.</w:t>
      </w:r>
      <w:r w:rsidR="00650C5E" w:rsidRPr="00EC539E">
        <w:rPr>
          <w:rFonts w:ascii="Arial" w:hAnsi="Arial" w:cs="Arial"/>
          <w:i/>
          <w:sz w:val="22"/>
          <w:szCs w:val="22"/>
        </w:rPr>
        <w:t xml:space="preserve"> </w:t>
      </w:r>
    </w:p>
    <w:p w14:paraId="3850792E" w14:textId="77777777" w:rsidR="00AD7B27" w:rsidRPr="00EC539E" w:rsidRDefault="00AD7B27" w:rsidP="00F56C39">
      <w:pPr>
        <w:pStyle w:val="Heading3"/>
        <w:rPr>
          <w:lang w:val="en-AU"/>
        </w:rPr>
      </w:pPr>
      <w:bookmarkStart w:id="49" w:name="_Toc476241877"/>
    </w:p>
    <w:p w14:paraId="1A48E759" w14:textId="77777777" w:rsidR="00F56C39" w:rsidRPr="00EC539E" w:rsidRDefault="00F56C39" w:rsidP="00F56C39">
      <w:pPr>
        <w:pStyle w:val="Heading3"/>
        <w:rPr>
          <w:lang w:val="en-AU"/>
        </w:rPr>
      </w:pPr>
      <w:r w:rsidRPr="00EC539E">
        <w:rPr>
          <w:lang w:val="en-AU"/>
        </w:rPr>
        <w:t>Renewable Energy</w:t>
      </w:r>
      <w:bookmarkEnd w:id="49"/>
    </w:p>
    <w:p w14:paraId="79E00404" w14:textId="77777777" w:rsidR="00F56C39" w:rsidRPr="00EC539E" w:rsidRDefault="00F56C39" w:rsidP="00F56C39">
      <w:pPr>
        <w:pStyle w:val="Heading4"/>
        <w:rPr>
          <w:lang w:val="en-AU"/>
        </w:rPr>
      </w:pPr>
      <w:r w:rsidRPr="00EC539E">
        <w:rPr>
          <w:lang w:val="en-AU"/>
        </w:rPr>
        <w:t xml:space="preserve">Solar power generation </w:t>
      </w:r>
    </w:p>
    <w:p w14:paraId="2207009F" w14:textId="2587B7B7" w:rsidR="00F56C39" w:rsidRPr="00EC539E" w:rsidRDefault="00F56C39" w:rsidP="00650C5E">
      <w:pPr>
        <w:rPr>
          <w:rFonts w:ascii="Arial" w:hAnsi="Arial" w:cs="Arial"/>
          <w:sz w:val="22"/>
          <w:szCs w:val="22"/>
        </w:rPr>
      </w:pPr>
      <w:r w:rsidRPr="00EC539E">
        <w:rPr>
          <w:rFonts w:ascii="Arial" w:hAnsi="Arial" w:cs="Arial"/>
          <w:sz w:val="22"/>
          <w:szCs w:val="22"/>
        </w:rPr>
        <w:t>The most common way for generating renewable energy onsite is through installing solar panels (also termed solar photovoltaic systems, or solar PV) on the roofs of buildings.  The price of solar panels has decreased in recent years while the technology has improved. This means that in cases where a building’s structure is sound and its orientation is favourable, generation from solar panels may be more attractive than undertaking multiple energy efficiency works.</w:t>
      </w:r>
    </w:p>
    <w:p w14:paraId="4C3F42AA" w14:textId="77777777" w:rsidR="00972EE8" w:rsidRPr="00EC539E" w:rsidRDefault="00972EE8" w:rsidP="00650C5E">
      <w:pPr>
        <w:rPr>
          <w:rFonts w:ascii="Arial" w:hAnsi="Arial" w:cs="Arial"/>
          <w:sz w:val="22"/>
          <w:szCs w:val="22"/>
        </w:rPr>
      </w:pPr>
    </w:p>
    <w:p w14:paraId="01AF8E49" w14:textId="51F27BCD" w:rsidR="00F56C39" w:rsidRPr="00EC539E" w:rsidRDefault="00F56C39" w:rsidP="00650C5E">
      <w:pPr>
        <w:rPr>
          <w:rFonts w:ascii="Arial" w:hAnsi="Arial" w:cs="Arial"/>
          <w:sz w:val="22"/>
          <w:szCs w:val="22"/>
        </w:rPr>
      </w:pPr>
      <w:r w:rsidRPr="00EC539E">
        <w:rPr>
          <w:rFonts w:ascii="Arial" w:hAnsi="Arial" w:cs="Arial"/>
          <w:sz w:val="22"/>
          <w:szCs w:val="22"/>
        </w:rPr>
        <w:t>Currently, 1kW of solar provides approximately l.3 tonnes of emissions abatement and has an upfront cost of approximately $1,000 per tonne of greenhouse gas emissions abated each year over the project life of 25 years.</w:t>
      </w:r>
    </w:p>
    <w:p w14:paraId="31ED414F" w14:textId="77777777" w:rsidR="00972EE8" w:rsidRPr="00EC539E" w:rsidRDefault="00972EE8" w:rsidP="00650C5E">
      <w:pPr>
        <w:rPr>
          <w:rFonts w:ascii="Arial" w:hAnsi="Arial" w:cs="Arial"/>
          <w:sz w:val="22"/>
          <w:szCs w:val="22"/>
        </w:rPr>
      </w:pPr>
    </w:p>
    <w:p w14:paraId="46F234AD" w14:textId="6350F246" w:rsidR="00F56C39" w:rsidRPr="00EC539E" w:rsidRDefault="00F56C39" w:rsidP="00650C5E">
      <w:pPr>
        <w:rPr>
          <w:rFonts w:ascii="Arial" w:hAnsi="Arial" w:cs="Arial"/>
          <w:sz w:val="22"/>
          <w:szCs w:val="22"/>
        </w:rPr>
      </w:pPr>
      <w:r w:rsidRPr="00EC539E">
        <w:rPr>
          <w:rFonts w:ascii="Arial" w:hAnsi="Arial" w:cs="Arial"/>
          <w:sz w:val="22"/>
          <w:szCs w:val="22"/>
        </w:rPr>
        <w:t>In the past couple of years, Council has installed</w:t>
      </w:r>
      <w:r w:rsidR="00E33393">
        <w:rPr>
          <w:rFonts w:ascii="Arial" w:hAnsi="Arial" w:cs="Arial"/>
          <w:sz w:val="22"/>
          <w:szCs w:val="22"/>
        </w:rPr>
        <w:t xml:space="preserve"> solar panels at several sites. </w:t>
      </w:r>
      <w:r w:rsidRPr="00EC539E">
        <w:rPr>
          <w:rFonts w:ascii="Arial" w:hAnsi="Arial" w:cs="Arial"/>
          <w:sz w:val="22"/>
          <w:szCs w:val="22"/>
        </w:rPr>
        <w:t xml:space="preserve">The extension and refurbishments to the Gisborne Shire Offices included installation of a 30kW system, the </w:t>
      </w:r>
      <w:r w:rsidR="00A35680" w:rsidRPr="00EC539E">
        <w:rPr>
          <w:rFonts w:ascii="Arial" w:hAnsi="Arial" w:cs="Arial"/>
          <w:sz w:val="22"/>
          <w:szCs w:val="22"/>
        </w:rPr>
        <w:t xml:space="preserve">construction of </w:t>
      </w:r>
      <w:r w:rsidRPr="00EC539E">
        <w:rPr>
          <w:rFonts w:ascii="Arial" w:hAnsi="Arial" w:cs="Arial"/>
          <w:sz w:val="22"/>
          <w:szCs w:val="22"/>
        </w:rPr>
        <w:t>new Early Years Hub at Gisborne</w:t>
      </w:r>
      <w:r w:rsidR="00A35680" w:rsidRPr="00EC539E">
        <w:rPr>
          <w:rFonts w:ascii="Arial" w:hAnsi="Arial" w:cs="Arial"/>
          <w:sz w:val="22"/>
          <w:szCs w:val="22"/>
        </w:rPr>
        <w:t xml:space="preserve"> included installation of a 5kW solar system</w:t>
      </w:r>
      <w:r w:rsidRPr="00EC539E">
        <w:rPr>
          <w:rFonts w:ascii="Arial" w:hAnsi="Arial" w:cs="Arial"/>
          <w:sz w:val="22"/>
          <w:szCs w:val="22"/>
        </w:rPr>
        <w:t>, and a 5kW system was installed at each of Romsey</w:t>
      </w:r>
      <w:r w:rsidR="00D62C48">
        <w:rPr>
          <w:rFonts w:ascii="Arial" w:hAnsi="Arial" w:cs="Arial"/>
          <w:sz w:val="22"/>
          <w:szCs w:val="22"/>
        </w:rPr>
        <w:t xml:space="preserve">, </w:t>
      </w:r>
      <w:r w:rsidRPr="00EC539E">
        <w:rPr>
          <w:rFonts w:ascii="Arial" w:hAnsi="Arial" w:cs="Arial"/>
          <w:sz w:val="22"/>
          <w:szCs w:val="22"/>
        </w:rPr>
        <w:t xml:space="preserve">Macedon </w:t>
      </w:r>
      <w:r w:rsidR="00D62C48">
        <w:rPr>
          <w:rFonts w:ascii="Arial" w:hAnsi="Arial" w:cs="Arial"/>
          <w:sz w:val="22"/>
          <w:szCs w:val="22"/>
        </w:rPr>
        <w:t xml:space="preserve">and Woodend </w:t>
      </w:r>
      <w:r w:rsidRPr="00EC539E">
        <w:rPr>
          <w:rFonts w:ascii="Arial" w:hAnsi="Arial" w:cs="Arial"/>
          <w:sz w:val="22"/>
          <w:szCs w:val="22"/>
        </w:rPr>
        <w:t xml:space="preserve">kindergartens.  </w:t>
      </w:r>
      <w:r w:rsidRPr="00EC539E">
        <w:rPr>
          <w:rFonts w:ascii="Arial" w:hAnsi="Arial" w:cs="Arial"/>
          <w:sz w:val="22"/>
          <w:szCs w:val="22"/>
        </w:rPr>
        <w:lastRenderedPageBreak/>
        <w:t>The environmental and financial benefits of the solar panels at the Gisborne Shire Offi</w:t>
      </w:r>
      <w:r w:rsidR="00C52FA4" w:rsidRPr="00EC539E">
        <w:rPr>
          <w:rFonts w:ascii="Arial" w:hAnsi="Arial" w:cs="Arial"/>
          <w:sz w:val="22"/>
          <w:szCs w:val="22"/>
        </w:rPr>
        <w:t xml:space="preserve">ces are outlined in </w:t>
      </w:r>
      <w:r w:rsidR="00C52FA4" w:rsidRPr="00EC539E">
        <w:rPr>
          <w:rFonts w:ascii="Arial" w:hAnsi="Arial" w:cs="Arial"/>
          <w:b/>
          <w:sz w:val="22"/>
          <w:szCs w:val="22"/>
        </w:rPr>
        <w:t xml:space="preserve">Appendix </w:t>
      </w:r>
      <w:r w:rsidR="005F0889">
        <w:rPr>
          <w:rFonts w:ascii="Arial" w:hAnsi="Arial" w:cs="Arial"/>
          <w:b/>
          <w:sz w:val="22"/>
          <w:szCs w:val="22"/>
        </w:rPr>
        <w:t>3</w:t>
      </w:r>
      <w:r w:rsidR="00C52FA4" w:rsidRPr="00EC539E">
        <w:rPr>
          <w:rFonts w:ascii="Arial" w:hAnsi="Arial" w:cs="Arial"/>
          <w:b/>
          <w:sz w:val="22"/>
          <w:szCs w:val="22"/>
        </w:rPr>
        <w:t>.</w:t>
      </w:r>
    </w:p>
    <w:p w14:paraId="75EF4D76" w14:textId="77777777" w:rsidR="00972EE8" w:rsidRPr="00EC539E" w:rsidRDefault="00972EE8" w:rsidP="00650C5E">
      <w:pPr>
        <w:rPr>
          <w:rFonts w:ascii="Arial" w:hAnsi="Arial" w:cs="Arial"/>
          <w:sz w:val="22"/>
          <w:szCs w:val="22"/>
        </w:rPr>
      </w:pPr>
    </w:p>
    <w:p w14:paraId="098F11DC" w14:textId="018069C4" w:rsidR="00F56C39" w:rsidRPr="00EC539E" w:rsidRDefault="00F56C39" w:rsidP="00237942">
      <w:pPr>
        <w:ind w:right="-46"/>
        <w:rPr>
          <w:rFonts w:ascii="Arial" w:hAnsi="Arial" w:cs="Arial"/>
          <w:sz w:val="22"/>
          <w:szCs w:val="22"/>
        </w:rPr>
      </w:pPr>
      <w:r w:rsidRPr="00EC539E">
        <w:rPr>
          <w:rFonts w:ascii="Arial" w:hAnsi="Arial" w:cs="Arial"/>
          <w:sz w:val="22"/>
          <w:szCs w:val="22"/>
        </w:rPr>
        <w:t xml:space="preserve">In 2016 the Alternative Technology Association (ATA) assessed the financial viability </w:t>
      </w:r>
      <w:r w:rsidR="00DE4615" w:rsidRPr="00EC539E">
        <w:rPr>
          <w:rFonts w:ascii="Arial" w:hAnsi="Arial" w:cs="Arial"/>
          <w:sz w:val="22"/>
          <w:szCs w:val="22"/>
        </w:rPr>
        <w:t xml:space="preserve">and environmental benefits </w:t>
      </w:r>
      <w:r w:rsidRPr="00EC539E">
        <w:rPr>
          <w:rFonts w:ascii="Arial" w:hAnsi="Arial" w:cs="Arial"/>
          <w:sz w:val="22"/>
          <w:szCs w:val="22"/>
        </w:rPr>
        <w:t xml:space="preserve">of installing solar panels on 18 Council buildings, selected according to structural suitability and roof orientation. </w:t>
      </w:r>
      <w:r w:rsidR="00A35680" w:rsidRPr="00EC539E">
        <w:rPr>
          <w:rFonts w:ascii="Arial" w:hAnsi="Arial" w:cs="Arial"/>
          <w:sz w:val="22"/>
          <w:szCs w:val="22"/>
        </w:rPr>
        <w:t xml:space="preserve">The feasibility of installing additional solar panels </w:t>
      </w:r>
      <w:r w:rsidR="00D62C48">
        <w:rPr>
          <w:rFonts w:ascii="Arial" w:hAnsi="Arial" w:cs="Arial"/>
          <w:sz w:val="22"/>
          <w:szCs w:val="22"/>
        </w:rPr>
        <w:t xml:space="preserve">on the roof of the </w:t>
      </w:r>
      <w:r w:rsidR="00A35680" w:rsidRPr="00EC539E">
        <w:rPr>
          <w:rFonts w:ascii="Arial" w:hAnsi="Arial" w:cs="Arial"/>
          <w:sz w:val="22"/>
          <w:szCs w:val="22"/>
        </w:rPr>
        <w:t xml:space="preserve">Gisborne </w:t>
      </w:r>
      <w:r w:rsidR="00D62C48">
        <w:rPr>
          <w:rFonts w:ascii="Arial" w:hAnsi="Arial" w:cs="Arial"/>
          <w:sz w:val="22"/>
          <w:szCs w:val="22"/>
        </w:rPr>
        <w:t xml:space="preserve">Shire Office </w:t>
      </w:r>
      <w:r w:rsidR="00A35680" w:rsidRPr="00EC539E">
        <w:rPr>
          <w:rFonts w:ascii="Arial" w:hAnsi="Arial" w:cs="Arial"/>
          <w:sz w:val="22"/>
          <w:szCs w:val="22"/>
        </w:rPr>
        <w:t>was then assessed in</w:t>
      </w:r>
      <w:r w:rsidR="00D62C48">
        <w:rPr>
          <w:rFonts w:ascii="Arial" w:hAnsi="Arial" w:cs="Arial"/>
          <w:sz w:val="22"/>
          <w:szCs w:val="22"/>
        </w:rPr>
        <w:t xml:space="preserve"> early</w:t>
      </w:r>
      <w:r w:rsidR="00A35680" w:rsidRPr="00EC539E">
        <w:rPr>
          <w:rFonts w:ascii="Arial" w:hAnsi="Arial" w:cs="Arial"/>
          <w:sz w:val="22"/>
          <w:szCs w:val="22"/>
        </w:rPr>
        <w:t xml:space="preserve"> 2017. </w:t>
      </w:r>
      <w:r w:rsidRPr="00EC539E">
        <w:rPr>
          <w:rFonts w:ascii="Arial" w:hAnsi="Arial" w:cs="Arial"/>
          <w:sz w:val="22"/>
          <w:szCs w:val="22"/>
        </w:rPr>
        <w:t>The findings of the analys</w:t>
      </w:r>
      <w:r w:rsidR="00A35680" w:rsidRPr="00EC539E">
        <w:rPr>
          <w:rFonts w:ascii="Arial" w:hAnsi="Arial" w:cs="Arial"/>
          <w:sz w:val="22"/>
          <w:szCs w:val="22"/>
        </w:rPr>
        <w:t>e</w:t>
      </w:r>
      <w:r w:rsidRPr="00EC539E">
        <w:rPr>
          <w:rFonts w:ascii="Arial" w:hAnsi="Arial" w:cs="Arial"/>
          <w:sz w:val="22"/>
          <w:szCs w:val="22"/>
        </w:rPr>
        <w:t>s and modelling are summarised in Table 3 below.</w:t>
      </w:r>
    </w:p>
    <w:p w14:paraId="50ACCF7B" w14:textId="56791D2A" w:rsidR="00F56C39" w:rsidRPr="00EC539E" w:rsidRDefault="00F56C39" w:rsidP="00F56C39">
      <w:pPr>
        <w:rPr>
          <w:rFonts w:eastAsia="Times New Roman" w:cs="Times New Roman"/>
          <w:b/>
          <w:bCs/>
        </w:rPr>
      </w:pPr>
    </w:p>
    <w:p w14:paraId="10A0821F" w14:textId="71931451" w:rsidR="00F56C39" w:rsidRPr="00EC539E" w:rsidRDefault="00F56C39" w:rsidP="00F56C39">
      <w:pPr>
        <w:pStyle w:val="Caption"/>
        <w:ind w:right="-154"/>
        <w:rPr>
          <w:rFonts w:ascii="Arial" w:hAnsi="Arial" w:cs="Arial"/>
          <w:sz w:val="24"/>
          <w:szCs w:val="24"/>
        </w:rPr>
      </w:pPr>
      <w:r w:rsidRPr="00EC539E">
        <w:rPr>
          <w:rFonts w:ascii="Arial" w:hAnsi="Arial" w:cs="Arial"/>
          <w:sz w:val="24"/>
          <w:szCs w:val="24"/>
        </w:rPr>
        <w:t xml:space="preserve">TABLE 3: Key metrics for current and potential solar panel installations on </w:t>
      </w:r>
      <w:r w:rsidR="00C574FC">
        <w:rPr>
          <w:rFonts w:ascii="Arial" w:hAnsi="Arial" w:cs="Arial"/>
          <w:sz w:val="24"/>
          <w:szCs w:val="24"/>
        </w:rPr>
        <w:t>C</w:t>
      </w:r>
      <w:r w:rsidRPr="00EC539E">
        <w:rPr>
          <w:rFonts w:ascii="Arial" w:hAnsi="Arial" w:cs="Arial"/>
          <w:sz w:val="24"/>
          <w:szCs w:val="24"/>
        </w:rPr>
        <w:t xml:space="preserve">ouncil buildings. </w:t>
      </w:r>
    </w:p>
    <w:p w14:paraId="5B0B93DC" w14:textId="77777777" w:rsidR="005C4A95" w:rsidRPr="00EC539E" w:rsidRDefault="005C4A95" w:rsidP="005C4A95"/>
    <w:tbl>
      <w:tblPr>
        <w:tblStyle w:val="TableGrid2"/>
        <w:tblW w:w="9815"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ayout w:type="fixed"/>
        <w:tblLook w:val="04A0" w:firstRow="1" w:lastRow="0" w:firstColumn="1" w:lastColumn="0" w:noHBand="0" w:noVBand="1"/>
      </w:tblPr>
      <w:tblGrid>
        <w:gridCol w:w="3436"/>
        <w:gridCol w:w="1192"/>
        <w:gridCol w:w="1076"/>
        <w:gridCol w:w="1418"/>
        <w:gridCol w:w="1417"/>
        <w:gridCol w:w="1276"/>
      </w:tblGrid>
      <w:tr w:rsidR="005C4A95" w:rsidRPr="00EC539E" w14:paraId="76691698" w14:textId="050FC3C4" w:rsidTr="00E0492A">
        <w:trPr>
          <w:trHeight w:val="378"/>
          <w:tblHeader/>
        </w:trPr>
        <w:tc>
          <w:tcPr>
            <w:tcW w:w="3436" w:type="dxa"/>
            <w:shd w:val="clear" w:color="auto" w:fill="792021"/>
            <w:tcMar>
              <w:top w:w="113" w:type="dxa"/>
            </w:tcMar>
          </w:tcPr>
          <w:p w14:paraId="28C6B1E9" w14:textId="2A8CC480" w:rsidR="005C4A95" w:rsidRPr="00EC539E" w:rsidRDefault="005C4A95" w:rsidP="005C4A95">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Size </w:t>
            </w:r>
          </w:p>
        </w:tc>
        <w:tc>
          <w:tcPr>
            <w:tcW w:w="1192" w:type="dxa"/>
            <w:tcBorders>
              <w:bottom w:val="nil"/>
            </w:tcBorders>
            <w:shd w:val="clear" w:color="auto" w:fill="9D9F90"/>
            <w:tcMar>
              <w:top w:w="113" w:type="dxa"/>
            </w:tcMar>
          </w:tcPr>
          <w:p w14:paraId="69A3FB27" w14:textId="4480714F" w:rsidR="005C4A95" w:rsidRPr="00EC539E" w:rsidRDefault="005C4A95" w:rsidP="005C4A95">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Size (kW)</w:t>
            </w:r>
          </w:p>
        </w:tc>
        <w:tc>
          <w:tcPr>
            <w:tcW w:w="1076" w:type="dxa"/>
            <w:tcBorders>
              <w:bottom w:val="nil"/>
            </w:tcBorders>
            <w:shd w:val="clear" w:color="auto" w:fill="C26C23"/>
            <w:tcMar>
              <w:top w:w="113" w:type="dxa"/>
            </w:tcMar>
          </w:tcPr>
          <w:p w14:paraId="52E6FA42" w14:textId="078C91B2" w:rsidR="005C4A95" w:rsidRPr="00EC539E" w:rsidRDefault="005C4A95" w:rsidP="005C4A95">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tC02e/yr</w:t>
            </w:r>
          </w:p>
        </w:tc>
        <w:tc>
          <w:tcPr>
            <w:tcW w:w="1418" w:type="dxa"/>
            <w:shd w:val="clear" w:color="auto" w:fill="5E120B"/>
            <w:tcMar>
              <w:top w:w="113" w:type="dxa"/>
            </w:tcMar>
          </w:tcPr>
          <w:p w14:paraId="021B8FD2" w14:textId="7E97C343" w:rsidR="005C4A95" w:rsidRPr="00EC539E" w:rsidRDefault="005C4A95">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Budget</w:t>
            </w:r>
            <w:r w:rsidR="003C5848" w:rsidRPr="00EC539E">
              <w:rPr>
                <w:rFonts w:ascii="Arial" w:hAnsi="Arial" w:cs="Arial"/>
                <w:b/>
                <w:color w:val="FFFFFF" w:themeColor="background1"/>
                <w:spacing w:val="-2"/>
                <w:sz w:val="22"/>
                <w:szCs w:val="22"/>
                <w:lang w:eastAsia="en-US"/>
              </w:rPr>
              <w:t xml:space="preserve"> (from  2017-2018)</w:t>
            </w:r>
          </w:p>
        </w:tc>
        <w:tc>
          <w:tcPr>
            <w:tcW w:w="1417" w:type="dxa"/>
            <w:shd w:val="clear" w:color="auto" w:fill="A6A6A6" w:themeFill="background1" w:themeFillShade="A6"/>
          </w:tcPr>
          <w:p w14:paraId="7450D2D1" w14:textId="3A0AB471" w:rsidR="005C4A95" w:rsidRPr="00EC539E" w:rsidRDefault="005C4A95" w:rsidP="005C4A95">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Estimated Annual Savings</w:t>
            </w:r>
          </w:p>
        </w:tc>
        <w:tc>
          <w:tcPr>
            <w:tcW w:w="1276" w:type="dxa"/>
            <w:shd w:val="clear" w:color="auto" w:fill="E36C0A" w:themeFill="accent6" w:themeFillShade="BF"/>
          </w:tcPr>
          <w:p w14:paraId="48D5D6B9" w14:textId="47B92300" w:rsidR="005C4A95" w:rsidRPr="00EC539E" w:rsidRDefault="005C4A95" w:rsidP="005C4A95">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Payback (yrs)</w:t>
            </w:r>
          </w:p>
        </w:tc>
      </w:tr>
      <w:tr w:rsidR="005C4A95" w:rsidRPr="00EC539E" w14:paraId="7D7711FA" w14:textId="4E9B4A9A" w:rsidTr="00E0492A">
        <w:trPr>
          <w:trHeight w:val="380"/>
        </w:trPr>
        <w:tc>
          <w:tcPr>
            <w:tcW w:w="3436" w:type="dxa"/>
            <w:tcBorders>
              <w:right w:val="dotted" w:sz="4" w:space="0" w:color="404040" w:themeColor="text1" w:themeTint="BF"/>
            </w:tcBorders>
            <w:tcMar>
              <w:top w:w="113" w:type="dxa"/>
            </w:tcMar>
          </w:tcPr>
          <w:p w14:paraId="3894C4F9" w14:textId="702D065B"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b/>
                <w:bCs/>
                <w:color w:val="000000"/>
                <w:sz w:val="22"/>
                <w:szCs w:val="22"/>
              </w:rPr>
              <w:t>Gisborne Shire Offices</w:t>
            </w:r>
          </w:p>
        </w:tc>
        <w:tc>
          <w:tcPr>
            <w:tcW w:w="1192" w:type="dxa"/>
            <w:tcBorders>
              <w:left w:val="dotted" w:sz="4" w:space="0" w:color="404040" w:themeColor="text1" w:themeTint="BF"/>
              <w:bottom w:val="nil"/>
              <w:right w:val="dotted" w:sz="4" w:space="0" w:color="404040" w:themeColor="text1" w:themeTint="BF"/>
            </w:tcBorders>
            <w:tcMar>
              <w:top w:w="113" w:type="dxa"/>
            </w:tcMar>
          </w:tcPr>
          <w:p w14:paraId="3E5569B0" w14:textId="55FAF7E5"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30</w:t>
            </w:r>
          </w:p>
        </w:tc>
        <w:tc>
          <w:tcPr>
            <w:tcW w:w="1076" w:type="dxa"/>
            <w:tcBorders>
              <w:left w:val="dotted" w:sz="4" w:space="0" w:color="404040" w:themeColor="text1" w:themeTint="BF"/>
              <w:bottom w:val="nil"/>
              <w:right w:val="dotted" w:sz="4" w:space="0" w:color="404040" w:themeColor="text1" w:themeTint="BF"/>
            </w:tcBorders>
            <w:tcMar>
              <w:top w:w="113" w:type="dxa"/>
            </w:tcMar>
          </w:tcPr>
          <w:p w14:paraId="6DC4479F" w14:textId="2B7F989D"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sz w:val="22"/>
                <w:szCs w:val="22"/>
              </w:rPr>
              <w:t>39.7</w:t>
            </w:r>
          </w:p>
        </w:tc>
        <w:tc>
          <w:tcPr>
            <w:tcW w:w="1418" w:type="dxa"/>
            <w:tcBorders>
              <w:left w:val="dotted" w:sz="4" w:space="0" w:color="404040" w:themeColor="text1" w:themeTint="BF"/>
            </w:tcBorders>
            <w:tcMar>
              <w:top w:w="113" w:type="dxa"/>
            </w:tcMar>
          </w:tcPr>
          <w:p w14:paraId="1DFC91EE" w14:textId="76F8F9DF"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Segoe UI Symbol" w:hAnsi="Segoe UI Symbol" w:cs="Segoe UI Symbol"/>
                <w:sz w:val="22"/>
                <w:szCs w:val="22"/>
              </w:rPr>
              <w:t>✔</w:t>
            </w:r>
          </w:p>
        </w:tc>
        <w:tc>
          <w:tcPr>
            <w:tcW w:w="1417" w:type="dxa"/>
            <w:tcBorders>
              <w:left w:val="dotted" w:sz="4" w:space="0" w:color="404040" w:themeColor="text1" w:themeTint="BF"/>
            </w:tcBorders>
          </w:tcPr>
          <w:p w14:paraId="3B80082E" w14:textId="73F8C4D9" w:rsidR="005C4A95" w:rsidRPr="00EC539E" w:rsidRDefault="005C4A95" w:rsidP="005C4A95">
            <w:pPr>
              <w:spacing w:after="100" w:line="240" w:lineRule="exact"/>
              <w:rPr>
                <w:rFonts w:ascii="Arial" w:hAnsi="Arial" w:cs="Arial"/>
                <w:color w:val="4A4B4C"/>
                <w:spacing w:val="-2"/>
                <w:sz w:val="22"/>
                <w:szCs w:val="22"/>
              </w:rPr>
            </w:pPr>
            <w:r w:rsidRPr="00EC539E">
              <w:rPr>
                <w:rFonts w:ascii="Segoe UI Symbol" w:hAnsi="Segoe UI Symbol" w:cs="Segoe UI Symbol"/>
                <w:sz w:val="22"/>
                <w:szCs w:val="22"/>
              </w:rPr>
              <w:t>✔</w:t>
            </w:r>
          </w:p>
        </w:tc>
        <w:tc>
          <w:tcPr>
            <w:tcW w:w="1276" w:type="dxa"/>
            <w:tcBorders>
              <w:left w:val="dotted" w:sz="4" w:space="0" w:color="404040" w:themeColor="text1" w:themeTint="BF"/>
            </w:tcBorders>
          </w:tcPr>
          <w:p w14:paraId="3689D627" w14:textId="0DD982D6" w:rsidR="005C4A95" w:rsidRPr="00EC539E" w:rsidRDefault="005C4A95" w:rsidP="005C4A95">
            <w:pPr>
              <w:spacing w:after="100" w:line="240" w:lineRule="exact"/>
              <w:rPr>
                <w:rFonts w:ascii="Arial" w:hAnsi="Arial" w:cs="Arial"/>
                <w:color w:val="4A4B4C"/>
                <w:spacing w:val="-2"/>
                <w:sz w:val="22"/>
                <w:szCs w:val="22"/>
              </w:rPr>
            </w:pPr>
            <w:r w:rsidRPr="00EC539E">
              <w:rPr>
                <w:rFonts w:ascii="Segoe UI Symbol" w:hAnsi="Segoe UI Symbol" w:cs="Segoe UI Symbol"/>
                <w:sz w:val="22"/>
                <w:szCs w:val="22"/>
              </w:rPr>
              <w:t>✔</w:t>
            </w:r>
          </w:p>
        </w:tc>
      </w:tr>
      <w:tr w:rsidR="00A35680" w:rsidRPr="00EC539E" w14:paraId="4796469D" w14:textId="77777777" w:rsidTr="00E0492A">
        <w:trPr>
          <w:trHeight w:val="380"/>
        </w:trPr>
        <w:tc>
          <w:tcPr>
            <w:tcW w:w="3436" w:type="dxa"/>
            <w:tcBorders>
              <w:right w:val="dotted" w:sz="4" w:space="0" w:color="404040" w:themeColor="text1" w:themeTint="BF"/>
            </w:tcBorders>
            <w:tcMar>
              <w:top w:w="113" w:type="dxa"/>
            </w:tcMar>
          </w:tcPr>
          <w:p w14:paraId="28D3B86B" w14:textId="6B1FC2CF" w:rsidR="00A35680" w:rsidRPr="00EC539E" w:rsidRDefault="00A35680" w:rsidP="005C4A95">
            <w:pPr>
              <w:spacing w:after="100" w:line="240" w:lineRule="exact"/>
              <w:rPr>
                <w:rFonts w:ascii="Arial" w:hAnsi="Arial" w:cs="Arial"/>
                <w:b/>
                <w:bCs/>
                <w:color w:val="000000"/>
                <w:sz w:val="22"/>
                <w:szCs w:val="22"/>
              </w:rPr>
            </w:pPr>
            <w:r w:rsidRPr="00EC539E">
              <w:rPr>
                <w:rFonts w:ascii="Arial" w:hAnsi="Arial" w:cs="Arial"/>
                <w:b/>
                <w:bCs/>
                <w:color w:val="000000"/>
                <w:sz w:val="22"/>
                <w:szCs w:val="22"/>
              </w:rPr>
              <w:t>Gisborne Shire Offices (additional 50kW)</w:t>
            </w:r>
          </w:p>
        </w:tc>
        <w:tc>
          <w:tcPr>
            <w:tcW w:w="1192" w:type="dxa"/>
            <w:tcBorders>
              <w:left w:val="dotted" w:sz="4" w:space="0" w:color="404040" w:themeColor="text1" w:themeTint="BF"/>
              <w:bottom w:val="nil"/>
              <w:right w:val="dotted" w:sz="4" w:space="0" w:color="404040" w:themeColor="text1" w:themeTint="BF"/>
            </w:tcBorders>
            <w:tcMar>
              <w:top w:w="113" w:type="dxa"/>
            </w:tcMar>
          </w:tcPr>
          <w:p w14:paraId="5D56AA99" w14:textId="6962A900" w:rsidR="00A35680" w:rsidRPr="00EC539E" w:rsidRDefault="00A17845" w:rsidP="005C4A95">
            <w:pPr>
              <w:spacing w:after="100" w:line="240" w:lineRule="exact"/>
              <w:rPr>
                <w:rFonts w:ascii="Arial" w:hAnsi="Arial" w:cs="Arial"/>
                <w:color w:val="000000"/>
                <w:sz w:val="22"/>
                <w:szCs w:val="22"/>
              </w:rPr>
            </w:pPr>
            <w:r w:rsidRPr="00EC539E">
              <w:rPr>
                <w:rFonts w:ascii="Arial" w:hAnsi="Arial" w:cs="Arial"/>
                <w:color w:val="000000"/>
                <w:sz w:val="22"/>
                <w:szCs w:val="22"/>
              </w:rPr>
              <w:t>50</w:t>
            </w:r>
          </w:p>
        </w:tc>
        <w:tc>
          <w:tcPr>
            <w:tcW w:w="1076" w:type="dxa"/>
            <w:tcBorders>
              <w:left w:val="dotted" w:sz="4" w:space="0" w:color="404040" w:themeColor="text1" w:themeTint="BF"/>
              <w:bottom w:val="nil"/>
              <w:right w:val="dotted" w:sz="4" w:space="0" w:color="404040" w:themeColor="text1" w:themeTint="BF"/>
            </w:tcBorders>
            <w:tcMar>
              <w:top w:w="113" w:type="dxa"/>
            </w:tcMar>
          </w:tcPr>
          <w:p w14:paraId="60DBA598" w14:textId="08FA6235" w:rsidR="00A35680" w:rsidRPr="00EC539E" w:rsidRDefault="00A17845" w:rsidP="005C4A95">
            <w:pPr>
              <w:spacing w:after="100" w:line="240" w:lineRule="exact"/>
              <w:rPr>
                <w:rFonts w:ascii="Arial" w:hAnsi="Arial" w:cs="Arial"/>
                <w:sz w:val="22"/>
                <w:szCs w:val="22"/>
              </w:rPr>
            </w:pPr>
            <w:r w:rsidRPr="00EC539E">
              <w:rPr>
                <w:rFonts w:ascii="Arial" w:hAnsi="Arial" w:cs="Arial"/>
                <w:sz w:val="22"/>
                <w:szCs w:val="22"/>
              </w:rPr>
              <w:t>67.5</w:t>
            </w:r>
          </w:p>
        </w:tc>
        <w:tc>
          <w:tcPr>
            <w:tcW w:w="1418" w:type="dxa"/>
            <w:tcBorders>
              <w:left w:val="dotted" w:sz="4" w:space="0" w:color="404040" w:themeColor="text1" w:themeTint="BF"/>
            </w:tcBorders>
            <w:tcMar>
              <w:top w:w="113" w:type="dxa"/>
            </w:tcMar>
          </w:tcPr>
          <w:p w14:paraId="656C9547" w14:textId="089652BD" w:rsidR="00A35680" w:rsidRPr="00EC539E" w:rsidRDefault="00A17845" w:rsidP="005C4A95">
            <w:pPr>
              <w:spacing w:after="100" w:line="240" w:lineRule="exact"/>
              <w:rPr>
                <w:rFonts w:ascii="Segoe UI Symbol" w:hAnsi="Segoe UI Symbol" w:cs="Segoe UI Symbol"/>
                <w:sz w:val="22"/>
                <w:szCs w:val="22"/>
              </w:rPr>
            </w:pPr>
            <w:r w:rsidRPr="00EC539E">
              <w:rPr>
                <w:rFonts w:ascii="Segoe UI Symbol" w:hAnsi="Segoe UI Symbol" w:cs="Segoe UI Symbol"/>
                <w:sz w:val="22"/>
                <w:szCs w:val="22"/>
              </w:rPr>
              <w:t>$62,500</w:t>
            </w:r>
          </w:p>
        </w:tc>
        <w:tc>
          <w:tcPr>
            <w:tcW w:w="1417" w:type="dxa"/>
            <w:tcBorders>
              <w:left w:val="dotted" w:sz="4" w:space="0" w:color="404040" w:themeColor="text1" w:themeTint="BF"/>
            </w:tcBorders>
          </w:tcPr>
          <w:p w14:paraId="11A7B590" w14:textId="09F0DB14" w:rsidR="00A35680" w:rsidRPr="00EC539E" w:rsidRDefault="00A17845" w:rsidP="005C4A95">
            <w:pPr>
              <w:spacing w:after="100" w:line="240" w:lineRule="exact"/>
              <w:rPr>
                <w:rFonts w:ascii="Segoe UI Symbol" w:hAnsi="Segoe UI Symbol" w:cs="Segoe UI Symbol"/>
                <w:sz w:val="22"/>
                <w:szCs w:val="22"/>
              </w:rPr>
            </w:pPr>
            <w:r w:rsidRPr="00EC539E">
              <w:rPr>
                <w:rFonts w:ascii="Segoe UI Symbol" w:hAnsi="Segoe UI Symbol" w:cs="Segoe UI Symbol"/>
                <w:sz w:val="22"/>
                <w:szCs w:val="22"/>
              </w:rPr>
              <w:t>$7,200</w:t>
            </w:r>
          </w:p>
        </w:tc>
        <w:tc>
          <w:tcPr>
            <w:tcW w:w="1276" w:type="dxa"/>
            <w:tcBorders>
              <w:left w:val="dotted" w:sz="4" w:space="0" w:color="404040" w:themeColor="text1" w:themeTint="BF"/>
            </w:tcBorders>
          </w:tcPr>
          <w:p w14:paraId="69ED16F3" w14:textId="78114D81" w:rsidR="00A35680" w:rsidRPr="00EC539E" w:rsidRDefault="00A17845" w:rsidP="005C4A95">
            <w:pPr>
              <w:spacing w:after="100" w:line="240" w:lineRule="exact"/>
              <w:rPr>
                <w:rFonts w:ascii="Segoe UI Symbol" w:hAnsi="Segoe UI Symbol" w:cs="Segoe UI Symbol"/>
                <w:sz w:val="22"/>
                <w:szCs w:val="22"/>
              </w:rPr>
            </w:pPr>
            <w:r w:rsidRPr="00EC539E">
              <w:rPr>
                <w:rFonts w:ascii="Segoe UI Symbol" w:hAnsi="Segoe UI Symbol" w:cs="Segoe UI Symbol"/>
                <w:sz w:val="22"/>
                <w:szCs w:val="22"/>
              </w:rPr>
              <w:t>9</w:t>
            </w:r>
          </w:p>
        </w:tc>
      </w:tr>
      <w:tr w:rsidR="005C4A95" w:rsidRPr="00EC539E" w14:paraId="6545E665" w14:textId="60E978B2" w:rsidTr="00E0492A">
        <w:trPr>
          <w:trHeight w:val="599"/>
        </w:trPr>
        <w:tc>
          <w:tcPr>
            <w:tcW w:w="3436" w:type="dxa"/>
            <w:tcBorders>
              <w:right w:val="dotted" w:sz="4" w:space="0" w:color="404040" w:themeColor="text1" w:themeTint="BF"/>
            </w:tcBorders>
            <w:tcMar>
              <w:top w:w="113" w:type="dxa"/>
            </w:tcMar>
          </w:tcPr>
          <w:p w14:paraId="5BF99EB4" w14:textId="3BEFAF6F"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b/>
                <w:bCs/>
                <w:color w:val="000000"/>
                <w:sz w:val="22"/>
                <w:szCs w:val="22"/>
              </w:rPr>
              <w:t>Kyneton Sports Aquatic Centre 30kW</w:t>
            </w:r>
          </w:p>
        </w:tc>
        <w:tc>
          <w:tcPr>
            <w:tcW w:w="1192" w:type="dxa"/>
            <w:tcBorders>
              <w:left w:val="dotted" w:sz="4" w:space="0" w:color="404040" w:themeColor="text1" w:themeTint="BF"/>
              <w:bottom w:val="nil"/>
              <w:right w:val="dotted" w:sz="4" w:space="0" w:color="404040" w:themeColor="text1" w:themeTint="BF"/>
            </w:tcBorders>
            <w:tcMar>
              <w:top w:w="113" w:type="dxa"/>
            </w:tcMar>
          </w:tcPr>
          <w:p w14:paraId="124A3509" w14:textId="0BD3EB88"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30</w:t>
            </w:r>
          </w:p>
        </w:tc>
        <w:tc>
          <w:tcPr>
            <w:tcW w:w="1076" w:type="dxa"/>
            <w:tcBorders>
              <w:left w:val="dotted" w:sz="4" w:space="0" w:color="404040" w:themeColor="text1" w:themeTint="BF"/>
              <w:bottom w:val="nil"/>
              <w:right w:val="dotted" w:sz="4" w:space="0" w:color="404040" w:themeColor="text1" w:themeTint="BF"/>
            </w:tcBorders>
            <w:tcMar>
              <w:top w:w="113" w:type="dxa"/>
            </w:tcMar>
          </w:tcPr>
          <w:p w14:paraId="43E16559" w14:textId="554F1F25"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39.7</w:t>
            </w:r>
          </w:p>
        </w:tc>
        <w:tc>
          <w:tcPr>
            <w:tcW w:w="1418" w:type="dxa"/>
            <w:tcBorders>
              <w:left w:val="dotted" w:sz="4" w:space="0" w:color="404040" w:themeColor="text1" w:themeTint="BF"/>
            </w:tcBorders>
            <w:tcMar>
              <w:top w:w="113" w:type="dxa"/>
            </w:tcMar>
          </w:tcPr>
          <w:p w14:paraId="38F9E152" w14:textId="59EAF4C3"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$40,000</w:t>
            </w:r>
          </w:p>
        </w:tc>
        <w:tc>
          <w:tcPr>
            <w:tcW w:w="1417" w:type="dxa"/>
            <w:tcBorders>
              <w:left w:val="dotted" w:sz="4" w:space="0" w:color="404040" w:themeColor="text1" w:themeTint="BF"/>
            </w:tcBorders>
          </w:tcPr>
          <w:p w14:paraId="15045FFE" w14:textId="340D9120" w:rsidR="005C4A95" w:rsidRPr="00EC539E" w:rsidRDefault="005C4A95" w:rsidP="005C4A95">
            <w:pPr>
              <w:spacing w:after="100" w:line="240" w:lineRule="exact"/>
              <w:rPr>
                <w:rFonts w:ascii="Arial" w:hAnsi="Arial" w:cs="Arial"/>
                <w:color w:val="4A4B4C"/>
                <w:spacing w:val="-2"/>
                <w:sz w:val="22"/>
                <w:szCs w:val="22"/>
              </w:rPr>
            </w:pPr>
            <w:r w:rsidRPr="00EC539E">
              <w:rPr>
                <w:rFonts w:ascii="Arial" w:hAnsi="Arial" w:cs="Arial"/>
                <w:color w:val="000000"/>
                <w:sz w:val="22"/>
                <w:szCs w:val="22"/>
              </w:rPr>
              <w:t>$4,000</w:t>
            </w:r>
          </w:p>
        </w:tc>
        <w:tc>
          <w:tcPr>
            <w:tcW w:w="1276" w:type="dxa"/>
            <w:tcBorders>
              <w:left w:val="dotted" w:sz="4" w:space="0" w:color="404040" w:themeColor="text1" w:themeTint="BF"/>
            </w:tcBorders>
          </w:tcPr>
          <w:p w14:paraId="77C83F65" w14:textId="5E511F1D" w:rsidR="005C4A95" w:rsidRPr="00EC539E" w:rsidRDefault="005C4A95" w:rsidP="005C4A95">
            <w:pPr>
              <w:spacing w:after="100" w:line="240" w:lineRule="exact"/>
              <w:rPr>
                <w:rFonts w:ascii="Arial" w:hAnsi="Arial" w:cs="Arial"/>
                <w:color w:val="4A4B4C"/>
                <w:spacing w:val="-2"/>
                <w:sz w:val="22"/>
                <w:szCs w:val="22"/>
              </w:rPr>
            </w:pPr>
            <w:r w:rsidRPr="00EC539E">
              <w:rPr>
                <w:rFonts w:ascii="Arial" w:hAnsi="Arial" w:cs="Arial"/>
                <w:color w:val="000000"/>
                <w:sz w:val="22"/>
                <w:szCs w:val="22"/>
              </w:rPr>
              <w:t>10</w:t>
            </w:r>
          </w:p>
        </w:tc>
      </w:tr>
      <w:tr w:rsidR="005C4A95" w:rsidRPr="00EC539E" w14:paraId="453345DA" w14:textId="5834F3C3" w:rsidTr="00E0492A">
        <w:trPr>
          <w:trHeight w:val="581"/>
        </w:trPr>
        <w:tc>
          <w:tcPr>
            <w:tcW w:w="3436" w:type="dxa"/>
            <w:tcBorders>
              <w:right w:val="dotted" w:sz="4" w:space="0" w:color="404040" w:themeColor="text1" w:themeTint="BF"/>
            </w:tcBorders>
            <w:tcMar>
              <w:top w:w="113" w:type="dxa"/>
            </w:tcMar>
          </w:tcPr>
          <w:p w14:paraId="45A4A834" w14:textId="7AF4EF70"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b/>
                <w:bCs/>
                <w:color w:val="000000"/>
                <w:sz w:val="22"/>
                <w:szCs w:val="22"/>
              </w:rPr>
              <w:t>Kyneton Sports Aquatic Centre 99kW *</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58D5A1DD" w14:textId="5B971E20"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99</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16AF865C" w14:textId="679362F1"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131</w:t>
            </w:r>
          </w:p>
        </w:tc>
        <w:tc>
          <w:tcPr>
            <w:tcW w:w="1418" w:type="dxa"/>
            <w:tcBorders>
              <w:left w:val="dotted" w:sz="4" w:space="0" w:color="404040" w:themeColor="text1" w:themeTint="BF"/>
            </w:tcBorders>
            <w:tcMar>
              <w:top w:w="113" w:type="dxa"/>
            </w:tcMar>
          </w:tcPr>
          <w:p w14:paraId="66C2408D" w14:textId="3F900D9F"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$121,770</w:t>
            </w:r>
          </w:p>
        </w:tc>
        <w:tc>
          <w:tcPr>
            <w:tcW w:w="1417" w:type="dxa"/>
            <w:tcBorders>
              <w:left w:val="dotted" w:sz="4" w:space="0" w:color="404040" w:themeColor="text1" w:themeTint="BF"/>
            </w:tcBorders>
          </w:tcPr>
          <w:p w14:paraId="2279D5C7" w14:textId="08C1EA56" w:rsidR="005C4A95" w:rsidRPr="00EC539E" w:rsidRDefault="005C4A95" w:rsidP="005C4A95">
            <w:pPr>
              <w:spacing w:after="100" w:line="240" w:lineRule="exact"/>
              <w:rPr>
                <w:rFonts w:ascii="Arial" w:hAnsi="Arial" w:cs="Arial"/>
                <w:color w:val="4A4B4C"/>
                <w:spacing w:val="-2"/>
                <w:sz w:val="22"/>
                <w:szCs w:val="22"/>
              </w:rPr>
            </w:pPr>
            <w:r w:rsidRPr="00EC539E">
              <w:rPr>
                <w:rFonts w:ascii="Arial" w:hAnsi="Arial" w:cs="Arial"/>
                <w:color w:val="000000"/>
                <w:sz w:val="22"/>
                <w:szCs w:val="22"/>
              </w:rPr>
              <w:t>$12,685</w:t>
            </w:r>
          </w:p>
        </w:tc>
        <w:tc>
          <w:tcPr>
            <w:tcW w:w="1276" w:type="dxa"/>
            <w:tcBorders>
              <w:left w:val="dotted" w:sz="4" w:space="0" w:color="404040" w:themeColor="text1" w:themeTint="BF"/>
            </w:tcBorders>
          </w:tcPr>
          <w:p w14:paraId="0278533D" w14:textId="061D2A62" w:rsidR="005C4A95" w:rsidRPr="00EC539E" w:rsidRDefault="005C4A95" w:rsidP="005C4A95">
            <w:pPr>
              <w:spacing w:after="100" w:line="240" w:lineRule="exact"/>
              <w:rPr>
                <w:rFonts w:ascii="Arial" w:hAnsi="Arial" w:cs="Arial"/>
                <w:color w:val="4A4B4C"/>
                <w:spacing w:val="-2"/>
                <w:sz w:val="22"/>
                <w:szCs w:val="22"/>
              </w:rPr>
            </w:pPr>
            <w:r w:rsidRPr="00EC539E">
              <w:rPr>
                <w:rFonts w:ascii="Arial" w:hAnsi="Arial" w:cs="Arial"/>
                <w:color w:val="000000"/>
                <w:sz w:val="22"/>
                <w:szCs w:val="22"/>
              </w:rPr>
              <w:t>10</w:t>
            </w:r>
          </w:p>
        </w:tc>
      </w:tr>
      <w:tr w:rsidR="005C4A95" w:rsidRPr="00EC539E" w14:paraId="46878465" w14:textId="77777777" w:rsidTr="00E0492A">
        <w:trPr>
          <w:trHeight w:val="605"/>
        </w:trPr>
        <w:tc>
          <w:tcPr>
            <w:tcW w:w="3436" w:type="dxa"/>
            <w:tcBorders>
              <w:right w:val="dotted" w:sz="4" w:space="0" w:color="404040" w:themeColor="text1" w:themeTint="BF"/>
            </w:tcBorders>
            <w:tcMar>
              <w:top w:w="113" w:type="dxa"/>
            </w:tcMar>
          </w:tcPr>
          <w:p w14:paraId="448F80BD" w14:textId="4758B9D0" w:rsidR="005C4A95" w:rsidRPr="00EC539E" w:rsidRDefault="005C4A95" w:rsidP="005C4A95">
            <w:pPr>
              <w:spacing w:after="100" w:line="240" w:lineRule="exact"/>
              <w:rPr>
                <w:rFonts w:ascii="Arial" w:hAnsi="Arial" w:cs="Arial"/>
                <w:b/>
                <w:bCs/>
                <w:color w:val="000000"/>
                <w:sz w:val="22"/>
                <w:szCs w:val="22"/>
              </w:rPr>
            </w:pPr>
            <w:r w:rsidRPr="00EC539E">
              <w:rPr>
                <w:rFonts w:ascii="Arial" w:hAnsi="Arial" w:cs="Arial"/>
                <w:b/>
                <w:bCs/>
                <w:color w:val="000000"/>
                <w:sz w:val="22"/>
                <w:szCs w:val="22"/>
              </w:rPr>
              <w:t>Gisborne Aquatic Centre 30kW</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504AB231" w14:textId="6A0A564F"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30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5CA2F257" w14:textId="1512CB99"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39.7</w:t>
            </w:r>
          </w:p>
        </w:tc>
        <w:tc>
          <w:tcPr>
            <w:tcW w:w="1418" w:type="dxa"/>
            <w:tcBorders>
              <w:left w:val="dotted" w:sz="4" w:space="0" w:color="404040" w:themeColor="text1" w:themeTint="BF"/>
            </w:tcBorders>
            <w:tcMar>
              <w:top w:w="113" w:type="dxa"/>
            </w:tcMar>
            <w:vAlign w:val="center"/>
          </w:tcPr>
          <w:p w14:paraId="061E1388" w14:textId="77777777"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$40,000</w:t>
            </w:r>
          </w:p>
          <w:p w14:paraId="7237ED10" w14:textId="2DEEB7E7" w:rsidR="0054306E" w:rsidRPr="00EC539E" w:rsidRDefault="0054306E" w:rsidP="005C4A95">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tcPr>
          <w:p w14:paraId="668E6982" w14:textId="14CC47B4"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$4,000</w:t>
            </w:r>
          </w:p>
        </w:tc>
        <w:tc>
          <w:tcPr>
            <w:tcW w:w="1276" w:type="dxa"/>
            <w:tcBorders>
              <w:left w:val="dotted" w:sz="4" w:space="0" w:color="404040" w:themeColor="text1" w:themeTint="BF"/>
            </w:tcBorders>
          </w:tcPr>
          <w:p w14:paraId="0072933F" w14:textId="6025C9D6"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10</w:t>
            </w:r>
          </w:p>
        </w:tc>
      </w:tr>
      <w:tr w:rsidR="002B09E4" w:rsidRPr="00EC539E" w14:paraId="0B5F0F75" w14:textId="77777777" w:rsidTr="00E0492A">
        <w:trPr>
          <w:trHeight w:val="518"/>
        </w:trPr>
        <w:tc>
          <w:tcPr>
            <w:tcW w:w="3436" w:type="dxa"/>
            <w:tcBorders>
              <w:right w:val="dotted" w:sz="4" w:space="0" w:color="404040" w:themeColor="text1" w:themeTint="BF"/>
            </w:tcBorders>
            <w:tcMar>
              <w:top w:w="113" w:type="dxa"/>
            </w:tcMar>
          </w:tcPr>
          <w:p w14:paraId="541A74D7" w14:textId="7E0A3860"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Gisborne Aquatic Centre 99kW *</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16013739" w14:textId="0F177C6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99</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47B03463" w14:textId="701DB3CE"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131</w:t>
            </w:r>
          </w:p>
        </w:tc>
        <w:tc>
          <w:tcPr>
            <w:tcW w:w="1418" w:type="dxa"/>
            <w:tcBorders>
              <w:left w:val="dotted" w:sz="4" w:space="0" w:color="404040" w:themeColor="text1" w:themeTint="BF"/>
            </w:tcBorders>
            <w:tcMar>
              <w:top w:w="113" w:type="dxa"/>
            </w:tcMar>
            <w:vAlign w:val="center"/>
          </w:tcPr>
          <w:p w14:paraId="01EB0277"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$121,770</w:t>
            </w:r>
          </w:p>
          <w:p w14:paraId="4DD69A06" w14:textId="667C76A2"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tcPr>
          <w:p w14:paraId="3CDFACC6" w14:textId="3B847406"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$12,485</w:t>
            </w:r>
          </w:p>
        </w:tc>
        <w:tc>
          <w:tcPr>
            <w:tcW w:w="1276" w:type="dxa"/>
            <w:tcBorders>
              <w:left w:val="dotted" w:sz="4" w:space="0" w:color="404040" w:themeColor="text1" w:themeTint="BF"/>
            </w:tcBorders>
          </w:tcPr>
          <w:p w14:paraId="6BF4048A" w14:textId="325C6773"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r>
      <w:tr w:rsidR="002B09E4" w:rsidRPr="00EC539E" w14:paraId="7A73335D" w14:textId="77777777" w:rsidTr="00E0492A">
        <w:trPr>
          <w:trHeight w:val="287"/>
        </w:trPr>
        <w:tc>
          <w:tcPr>
            <w:tcW w:w="3436" w:type="dxa"/>
            <w:tcBorders>
              <w:right w:val="dotted" w:sz="4" w:space="0" w:color="404040" w:themeColor="text1" w:themeTint="BF"/>
            </w:tcBorders>
            <w:tcMar>
              <w:top w:w="113" w:type="dxa"/>
            </w:tcMar>
          </w:tcPr>
          <w:p w14:paraId="73BF4D75" w14:textId="3EA3DB44"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Woodend Depot</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0D0B7340" w14:textId="593B2A11"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0B51078A" w14:textId="76547940"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39.7</w:t>
            </w:r>
          </w:p>
        </w:tc>
        <w:tc>
          <w:tcPr>
            <w:tcW w:w="1418" w:type="dxa"/>
            <w:tcBorders>
              <w:left w:val="dotted" w:sz="4" w:space="0" w:color="404040" w:themeColor="text1" w:themeTint="BF"/>
            </w:tcBorders>
            <w:tcMar>
              <w:top w:w="113" w:type="dxa"/>
            </w:tcMar>
            <w:vAlign w:val="center"/>
          </w:tcPr>
          <w:p w14:paraId="3E9AEFD5" w14:textId="32CB50A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$38,700</w:t>
            </w:r>
          </w:p>
        </w:tc>
        <w:tc>
          <w:tcPr>
            <w:tcW w:w="1417" w:type="dxa"/>
            <w:tcBorders>
              <w:left w:val="dotted" w:sz="4" w:space="0" w:color="404040" w:themeColor="text1" w:themeTint="BF"/>
            </w:tcBorders>
          </w:tcPr>
          <w:p w14:paraId="58EF88C8" w14:textId="5B20B26D"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$4,087</w:t>
            </w:r>
          </w:p>
        </w:tc>
        <w:tc>
          <w:tcPr>
            <w:tcW w:w="1276" w:type="dxa"/>
            <w:tcBorders>
              <w:left w:val="dotted" w:sz="4" w:space="0" w:color="404040" w:themeColor="text1" w:themeTint="BF"/>
            </w:tcBorders>
          </w:tcPr>
          <w:p w14:paraId="785F48A7" w14:textId="1943E522"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9.5</w:t>
            </w:r>
          </w:p>
        </w:tc>
      </w:tr>
      <w:tr w:rsidR="002B09E4" w:rsidRPr="00EC539E" w14:paraId="50DC9645" w14:textId="77777777" w:rsidTr="00E0492A">
        <w:trPr>
          <w:trHeight w:val="549"/>
        </w:trPr>
        <w:tc>
          <w:tcPr>
            <w:tcW w:w="3436" w:type="dxa"/>
            <w:tcBorders>
              <w:right w:val="dotted" w:sz="4" w:space="0" w:color="404040" w:themeColor="text1" w:themeTint="BF"/>
            </w:tcBorders>
            <w:tcMar>
              <w:top w:w="113" w:type="dxa"/>
            </w:tcMar>
          </w:tcPr>
          <w:p w14:paraId="68073306" w14:textId="630BD7FF"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 xml:space="preserve">Gisborne Mechanics Institute </w:t>
            </w:r>
            <w:r w:rsidR="00A35680" w:rsidRPr="00EC539E">
              <w:rPr>
                <w:rFonts w:ascii="Arial" w:hAnsi="Arial" w:cs="Arial"/>
                <w:b/>
                <w:bCs/>
                <w:color w:val="000000"/>
                <w:sz w:val="22"/>
                <w:szCs w:val="22"/>
              </w:rPr>
              <w:t>–</w:t>
            </w:r>
            <w:r w:rsidRPr="00EC539E">
              <w:rPr>
                <w:rFonts w:ascii="Arial" w:hAnsi="Arial" w:cs="Arial"/>
                <w:b/>
                <w:bCs/>
                <w:color w:val="000000"/>
                <w:sz w:val="22"/>
                <w:szCs w:val="22"/>
              </w:rPr>
              <w:t xml:space="preserve"> Community Centre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773D51E1" w14:textId="0DF1AAA8"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20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067B29BD" w14:textId="2BF4BEF8"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26.4</w:t>
            </w:r>
          </w:p>
        </w:tc>
        <w:tc>
          <w:tcPr>
            <w:tcW w:w="1418" w:type="dxa"/>
            <w:tcBorders>
              <w:left w:val="dotted" w:sz="4" w:space="0" w:color="404040" w:themeColor="text1" w:themeTint="BF"/>
            </w:tcBorders>
            <w:tcMar>
              <w:top w:w="113" w:type="dxa"/>
            </w:tcMar>
            <w:vAlign w:val="center"/>
          </w:tcPr>
          <w:p w14:paraId="5F57D21D"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$27,000</w:t>
            </w:r>
          </w:p>
          <w:p w14:paraId="3DFCFB05" w14:textId="24223878"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tcPr>
          <w:p w14:paraId="2D36D3F9" w14:textId="04E0BE1E"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$3,230</w:t>
            </w:r>
          </w:p>
        </w:tc>
        <w:tc>
          <w:tcPr>
            <w:tcW w:w="1276" w:type="dxa"/>
            <w:tcBorders>
              <w:left w:val="dotted" w:sz="4" w:space="0" w:color="404040" w:themeColor="text1" w:themeTint="BF"/>
            </w:tcBorders>
          </w:tcPr>
          <w:p w14:paraId="2B6EB32D" w14:textId="17421E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8.5</w:t>
            </w:r>
          </w:p>
        </w:tc>
      </w:tr>
      <w:tr w:rsidR="002B09E4" w:rsidRPr="00EC539E" w14:paraId="4B537EB6" w14:textId="77777777" w:rsidTr="00E0492A">
        <w:trPr>
          <w:trHeight w:val="319"/>
        </w:trPr>
        <w:tc>
          <w:tcPr>
            <w:tcW w:w="3436" w:type="dxa"/>
            <w:tcBorders>
              <w:right w:val="dotted" w:sz="4" w:space="0" w:color="404040" w:themeColor="text1" w:themeTint="BF"/>
            </w:tcBorders>
            <w:tcMar>
              <w:top w:w="113" w:type="dxa"/>
            </w:tcMar>
          </w:tcPr>
          <w:p w14:paraId="3FD73BD5" w14:textId="16EECE59"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Gisborne Library</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3F1F2AC7" w14:textId="1C06C54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29B8EA50" w14:textId="28E125AB"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tc>
        <w:tc>
          <w:tcPr>
            <w:tcW w:w="1418" w:type="dxa"/>
            <w:tcBorders>
              <w:left w:val="dotted" w:sz="4" w:space="0" w:color="404040" w:themeColor="text1" w:themeTint="BF"/>
            </w:tcBorders>
            <w:tcMar>
              <w:top w:w="113" w:type="dxa"/>
            </w:tcMar>
            <w:vAlign w:val="center"/>
          </w:tcPr>
          <w:p w14:paraId="3601C69F" w14:textId="5D5A0AE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tc>
        <w:tc>
          <w:tcPr>
            <w:tcW w:w="1417" w:type="dxa"/>
            <w:tcBorders>
              <w:left w:val="dotted" w:sz="4" w:space="0" w:color="404040" w:themeColor="text1" w:themeTint="BF"/>
            </w:tcBorders>
          </w:tcPr>
          <w:p w14:paraId="7D2D8724" w14:textId="78C7E05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$1,581</w:t>
            </w:r>
          </w:p>
        </w:tc>
        <w:tc>
          <w:tcPr>
            <w:tcW w:w="1276" w:type="dxa"/>
            <w:tcBorders>
              <w:left w:val="dotted" w:sz="4" w:space="0" w:color="404040" w:themeColor="text1" w:themeTint="BF"/>
            </w:tcBorders>
          </w:tcPr>
          <w:p w14:paraId="56A677EC" w14:textId="390D9AF6"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8.5</w:t>
            </w:r>
          </w:p>
        </w:tc>
      </w:tr>
      <w:tr w:rsidR="002B09E4" w:rsidRPr="00EC539E" w14:paraId="703A77DD" w14:textId="77777777" w:rsidTr="00E0492A">
        <w:trPr>
          <w:trHeight w:val="439"/>
        </w:trPr>
        <w:tc>
          <w:tcPr>
            <w:tcW w:w="3436" w:type="dxa"/>
            <w:tcBorders>
              <w:right w:val="dotted" w:sz="4" w:space="0" w:color="404040" w:themeColor="text1" w:themeTint="BF"/>
            </w:tcBorders>
            <w:tcMar>
              <w:top w:w="113" w:type="dxa"/>
            </w:tcMar>
          </w:tcPr>
          <w:p w14:paraId="69B7AAFC" w14:textId="10922E6B"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Kyneton Mechanics Institute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46277A5C" w14:textId="30F4294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738DFC14" w14:textId="0D11B89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tc>
        <w:tc>
          <w:tcPr>
            <w:tcW w:w="1418" w:type="dxa"/>
            <w:tcBorders>
              <w:left w:val="dotted" w:sz="4" w:space="0" w:color="404040" w:themeColor="text1" w:themeTint="BF"/>
            </w:tcBorders>
            <w:tcMar>
              <w:top w:w="113" w:type="dxa"/>
            </w:tcMar>
            <w:vAlign w:val="center"/>
          </w:tcPr>
          <w:p w14:paraId="290C713F" w14:textId="52F42A9E"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tc>
        <w:tc>
          <w:tcPr>
            <w:tcW w:w="1417" w:type="dxa"/>
            <w:tcBorders>
              <w:left w:val="dotted" w:sz="4" w:space="0" w:color="404040" w:themeColor="text1" w:themeTint="BF"/>
            </w:tcBorders>
          </w:tcPr>
          <w:p w14:paraId="5D61399A" w14:textId="551E2510"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$1,166</w:t>
            </w:r>
          </w:p>
        </w:tc>
        <w:tc>
          <w:tcPr>
            <w:tcW w:w="1276" w:type="dxa"/>
            <w:tcBorders>
              <w:left w:val="dotted" w:sz="4" w:space="0" w:color="404040" w:themeColor="text1" w:themeTint="BF"/>
            </w:tcBorders>
          </w:tcPr>
          <w:p w14:paraId="75EBC03A" w14:textId="6BC0C053"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11.5</w:t>
            </w:r>
          </w:p>
        </w:tc>
      </w:tr>
      <w:tr w:rsidR="002B09E4" w:rsidRPr="00EC539E" w14:paraId="2E74F8E6" w14:textId="77777777" w:rsidTr="00E0492A">
        <w:trPr>
          <w:trHeight w:val="306"/>
        </w:trPr>
        <w:tc>
          <w:tcPr>
            <w:tcW w:w="3436" w:type="dxa"/>
            <w:tcBorders>
              <w:right w:val="dotted" w:sz="4" w:space="0" w:color="404040" w:themeColor="text1" w:themeTint="BF"/>
            </w:tcBorders>
            <w:tcMar>
              <w:top w:w="113" w:type="dxa"/>
            </w:tcMar>
          </w:tcPr>
          <w:p w14:paraId="03194B93" w14:textId="489F146D"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Kyneton MCHC / pre-school</w:t>
            </w:r>
            <w:r w:rsidR="00F5588C" w:rsidRPr="00EC539E">
              <w:rPr>
                <w:rFonts w:ascii="Arial" w:hAnsi="Arial" w:cs="Arial"/>
                <w:b/>
                <w:bCs/>
                <w:color w:val="000000"/>
                <w:sz w:val="22"/>
                <w:szCs w:val="22"/>
              </w:rPr>
              <w:t>**</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7C75002B" w14:textId="33FA8C0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2F94738D" w14:textId="4B1F3DD2"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6.6</w:t>
            </w:r>
          </w:p>
        </w:tc>
        <w:tc>
          <w:tcPr>
            <w:tcW w:w="1418" w:type="dxa"/>
            <w:tcBorders>
              <w:left w:val="dotted" w:sz="4" w:space="0" w:color="404040" w:themeColor="text1" w:themeTint="BF"/>
            </w:tcBorders>
            <w:tcMar>
              <w:top w:w="113" w:type="dxa"/>
            </w:tcMar>
            <w:vAlign w:val="center"/>
          </w:tcPr>
          <w:p w14:paraId="6D21B16D" w14:textId="651317BE"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$7,250</w:t>
            </w:r>
          </w:p>
        </w:tc>
        <w:tc>
          <w:tcPr>
            <w:tcW w:w="1417" w:type="dxa"/>
            <w:tcBorders>
              <w:left w:val="dotted" w:sz="4" w:space="0" w:color="404040" w:themeColor="text1" w:themeTint="BF"/>
            </w:tcBorders>
            <w:vAlign w:val="center"/>
          </w:tcPr>
          <w:p w14:paraId="40A08E32" w14:textId="06384C8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$511</w:t>
            </w:r>
          </w:p>
        </w:tc>
        <w:tc>
          <w:tcPr>
            <w:tcW w:w="1276" w:type="dxa"/>
            <w:tcBorders>
              <w:left w:val="dotted" w:sz="4" w:space="0" w:color="404040" w:themeColor="text1" w:themeTint="BF"/>
            </w:tcBorders>
            <w:vAlign w:val="center"/>
          </w:tcPr>
          <w:p w14:paraId="6A7BE7B5" w14:textId="586A3D15" w:rsidR="002B09E4" w:rsidRPr="00EC539E" w:rsidRDefault="002B09E4">
            <w:pPr>
              <w:spacing w:after="100" w:line="240" w:lineRule="exact"/>
              <w:rPr>
                <w:rFonts w:ascii="Arial" w:hAnsi="Arial" w:cs="Arial"/>
                <w:color w:val="000000"/>
                <w:sz w:val="22"/>
                <w:szCs w:val="22"/>
              </w:rPr>
            </w:pPr>
            <w:r w:rsidRPr="00EC539E">
              <w:rPr>
                <w:rFonts w:ascii="Arial" w:hAnsi="Arial" w:cs="Arial"/>
                <w:color w:val="000000"/>
                <w:sz w:val="22"/>
                <w:szCs w:val="22"/>
              </w:rPr>
              <w:t>14</w:t>
            </w:r>
          </w:p>
        </w:tc>
      </w:tr>
      <w:tr w:rsidR="002B09E4" w:rsidRPr="00EC539E" w14:paraId="3B050F7A" w14:textId="77777777" w:rsidTr="00E0492A">
        <w:trPr>
          <w:trHeight w:val="426"/>
        </w:trPr>
        <w:tc>
          <w:tcPr>
            <w:tcW w:w="3436" w:type="dxa"/>
            <w:tcBorders>
              <w:right w:val="dotted" w:sz="4" w:space="0" w:color="404040" w:themeColor="text1" w:themeTint="BF"/>
            </w:tcBorders>
            <w:tcMar>
              <w:top w:w="113" w:type="dxa"/>
            </w:tcMar>
          </w:tcPr>
          <w:p w14:paraId="3730DFE5" w14:textId="3049ECB5"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Lady Brooks Kindergarten</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690A2EC7" w14:textId="3348E853"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46B17949" w14:textId="059131B0"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6.6</w:t>
            </w:r>
          </w:p>
        </w:tc>
        <w:tc>
          <w:tcPr>
            <w:tcW w:w="1418" w:type="dxa"/>
            <w:tcBorders>
              <w:left w:val="dotted" w:sz="4" w:space="0" w:color="404040" w:themeColor="text1" w:themeTint="BF"/>
            </w:tcBorders>
            <w:tcMar>
              <w:top w:w="113" w:type="dxa"/>
            </w:tcMar>
            <w:vAlign w:val="center"/>
          </w:tcPr>
          <w:p w14:paraId="2186BC10" w14:textId="7463EB1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$7,250</w:t>
            </w:r>
          </w:p>
        </w:tc>
        <w:tc>
          <w:tcPr>
            <w:tcW w:w="1417" w:type="dxa"/>
            <w:tcBorders>
              <w:left w:val="dotted" w:sz="4" w:space="0" w:color="404040" w:themeColor="text1" w:themeTint="BF"/>
            </w:tcBorders>
            <w:vAlign w:val="center"/>
          </w:tcPr>
          <w:p w14:paraId="48E983C9" w14:textId="4E455E68"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$355</w:t>
            </w:r>
          </w:p>
        </w:tc>
        <w:tc>
          <w:tcPr>
            <w:tcW w:w="1276" w:type="dxa"/>
            <w:tcBorders>
              <w:left w:val="dotted" w:sz="4" w:space="0" w:color="404040" w:themeColor="text1" w:themeTint="BF"/>
            </w:tcBorders>
            <w:vAlign w:val="center"/>
          </w:tcPr>
          <w:p w14:paraId="417184EB" w14:textId="216754D0"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7.8</w:t>
            </w:r>
          </w:p>
        </w:tc>
      </w:tr>
      <w:tr w:rsidR="002B09E4" w:rsidRPr="00EC539E" w14:paraId="373A6EED" w14:textId="77777777" w:rsidTr="00E0492A">
        <w:trPr>
          <w:trHeight w:val="448"/>
        </w:trPr>
        <w:tc>
          <w:tcPr>
            <w:tcW w:w="3436" w:type="dxa"/>
            <w:tcBorders>
              <w:right w:val="dotted" w:sz="4" w:space="0" w:color="404040" w:themeColor="text1" w:themeTint="BF"/>
            </w:tcBorders>
            <w:tcMar>
              <w:top w:w="113" w:type="dxa"/>
            </w:tcMar>
          </w:tcPr>
          <w:p w14:paraId="5D235C53" w14:textId="7EB63A99"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 xml:space="preserve">Tony Clarke Reserve </w:t>
            </w:r>
            <w:r w:rsidR="00A35680" w:rsidRPr="00EC539E">
              <w:rPr>
                <w:rFonts w:ascii="Arial" w:hAnsi="Arial" w:cs="Arial"/>
                <w:b/>
                <w:bCs/>
                <w:color w:val="000000"/>
                <w:sz w:val="22"/>
                <w:szCs w:val="22"/>
              </w:rPr>
              <w:t>–</w:t>
            </w:r>
            <w:r w:rsidRPr="00EC539E">
              <w:rPr>
                <w:rFonts w:ascii="Arial" w:hAnsi="Arial" w:cs="Arial"/>
                <w:b/>
                <w:bCs/>
                <w:color w:val="000000"/>
                <w:sz w:val="22"/>
                <w:szCs w:val="22"/>
              </w:rPr>
              <w:t xml:space="preserve"> Sports Centre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3099C312" w14:textId="481E7FE8"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15DD9E33"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p w14:paraId="15DD5359" w14:textId="1C4FD6F5" w:rsidR="0054306E" w:rsidRPr="00EC539E" w:rsidRDefault="0054306E"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tcBorders>
            <w:tcMar>
              <w:top w:w="113" w:type="dxa"/>
            </w:tcMar>
            <w:vAlign w:val="center"/>
          </w:tcPr>
          <w:p w14:paraId="720AC425"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p w14:paraId="66D32D95" w14:textId="42DB49DC"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vAlign w:val="center"/>
          </w:tcPr>
          <w:p w14:paraId="2213B36F"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$1,373</w:t>
            </w:r>
          </w:p>
          <w:p w14:paraId="4E88AC6E" w14:textId="26B6AC4A" w:rsidR="0054306E" w:rsidRPr="00EC539E" w:rsidRDefault="0054306E"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tcBorders>
            <w:vAlign w:val="center"/>
          </w:tcPr>
          <w:p w14:paraId="68D763B1"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9.8</w:t>
            </w:r>
          </w:p>
          <w:p w14:paraId="6C4BE91A" w14:textId="29BBFB5A" w:rsidR="0054306E" w:rsidRPr="00EC539E" w:rsidRDefault="0054306E" w:rsidP="002B09E4">
            <w:pPr>
              <w:spacing w:after="100" w:line="240" w:lineRule="exact"/>
              <w:rPr>
                <w:rFonts w:ascii="Arial" w:hAnsi="Arial" w:cs="Arial"/>
                <w:color w:val="000000"/>
                <w:sz w:val="22"/>
                <w:szCs w:val="22"/>
              </w:rPr>
            </w:pPr>
          </w:p>
        </w:tc>
      </w:tr>
      <w:tr w:rsidR="002B09E4" w:rsidRPr="00EC539E" w14:paraId="20B157B7" w14:textId="77777777" w:rsidTr="00E0492A">
        <w:trPr>
          <w:trHeight w:val="373"/>
        </w:trPr>
        <w:tc>
          <w:tcPr>
            <w:tcW w:w="3436" w:type="dxa"/>
            <w:tcBorders>
              <w:right w:val="dotted" w:sz="4" w:space="0" w:color="404040" w:themeColor="text1" w:themeTint="BF"/>
            </w:tcBorders>
            <w:tcMar>
              <w:top w:w="113" w:type="dxa"/>
            </w:tcMar>
          </w:tcPr>
          <w:p w14:paraId="4ABE5A42" w14:textId="6D309E9C"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Macedon kinder</w:t>
            </w:r>
          </w:p>
        </w:tc>
        <w:tc>
          <w:tcPr>
            <w:tcW w:w="1192"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tcPr>
          <w:p w14:paraId="03997BA9" w14:textId="223CF573"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sz w:val="22"/>
                <w:szCs w:val="22"/>
              </w:rPr>
              <w:t>5</w:t>
            </w:r>
          </w:p>
        </w:tc>
        <w:tc>
          <w:tcPr>
            <w:tcW w:w="1076"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vAlign w:val="center"/>
          </w:tcPr>
          <w:p w14:paraId="3229A22A" w14:textId="18EBEAAC"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sz w:val="22"/>
                <w:szCs w:val="22"/>
              </w:rPr>
              <w:t>6.6</w:t>
            </w:r>
          </w:p>
        </w:tc>
        <w:tc>
          <w:tcPr>
            <w:tcW w:w="1418" w:type="dxa"/>
            <w:tcBorders>
              <w:left w:val="dotted" w:sz="4" w:space="0" w:color="404040" w:themeColor="text1" w:themeTint="BF"/>
            </w:tcBorders>
            <w:shd w:val="clear" w:color="auto" w:fill="EEECE1" w:themeFill="background2"/>
            <w:tcMar>
              <w:top w:w="113" w:type="dxa"/>
            </w:tcMar>
            <w:vAlign w:val="center"/>
          </w:tcPr>
          <w:p w14:paraId="023EFFB3" w14:textId="266F88F4" w:rsidR="002B09E4" w:rsidRPr="00EC539E" w:rsidRDefault="002B09E4" w:rsidP="002B09E4">
            <w:pPr>
              <w:spacing w:after="100" w:line="240" w:lineRule="exact"/>
              <w:rPr>
                <w:rFonts w:ascii="Arial" w:hAnsi="Arial" w:cs="Arial"/>
                <w:color w:val="000000"/>
                <w:sz w:val="22"/>
                <w:szCs w:val="22"/>
              </w:rPr>
            </w:pPr>
            <w:r w:rsidRPr="00EC539E">
              <w:rPr>
                <w:rFonts w:ascii="Segoe UI Symbol" w:hAnsi="Segoe UI Symbol" w:cs="Segoe UI Symbol"/>
                <w:sz w:val="22"/>
                <w:szCs w:val="22"/>
              </w:rPr>
              <w:t>✔</w:t>
            </w:r>
          </w:p>
        </w:tc>
        <w:tc>
          <w:tcPr>
            <w:tcW w:w="1417" w:type="dxa"/>
            <w:tcBorders>
              <w:left w:val="dotted" w:sz="4" w:space="0" w:color="404040" w:themeColor="text1" w:themeTint="BF"/>
            </w:tcBorders>
            <w:shd w:val="clear" w:color="auto" w:fill="EEECE1" w:themeFill="background2"/>
            <w:vAlign w:val="center"/>
          </w:tcPr>
          <w:p w14:paraId="45E432B8" w14:textId="48D4B39F" w:rsidR="002B09E4" w:rsidRPr="00EC539E" w:rsidRDefault="002B09E4" w:rsidP="002B09E4">
            <w:pPr>
              <w:spacing w:after="100" w:line="240" w:lineRule="exact"/>
              <w:rPr>
                <w:rFonts w:ascii="Arial" w:hAnsi="Arial" w:cs="Arial"/>
                <w:color w:val="000000"/>
                <w:sz w:val="22"/>
                <w:szCs w:val="22"/>
              </w:rPr>
            </w:pPr>
            <w:r w:rsidRPr="00EC539E">
              <w:rPr>
                <w:rFonts w:ascii="Segoe UI Symbol" w:hAnsi="Segoe UI Symbol" w:cs="Segoe UI Symbol"/>
                <w:sz w:val="22"/>
                <w:szCs w:val="22"/>
              </w:rPr>
              <w:t>✔</w:t>
            </w:r>
          </w:p>
        </w:tc>
        <w:tc>
          <w:tcPr>
            <w:tcW w:w="1276" w:type="dxa"/>
            <w:tcBorders>
              <w:left w:val="dotted" w:sz="4" w:space="0" w:color="404040" w:themeColor="text1" w:themeTint="BF"/>
            </w:tcBorders>
            <w:shd w:val="clear" w:color="auto" w:fill="EEECE1" w:themeFill="background2"/>
            <w:vAlign w:val="center"/>
          </w:tcPr>
          <w:p w14:paraId="5E7A9BA1" w14:textId="5BD41BE8" w:rsidR="002B09E4" w:rsidRPr="00EC539E" w:rsidRDefault="002B09E4" w:rsidP="002B09E4">
            <w:pPr>
              <w:spacing w:after="100" w:line="240" w:lineRule="exact"/>
              <w:rPr>
                <w:rFonts w:ascii="Arial" w:hAnsi="Arial" w:cs="Arial"/>
                <w:color w:val="000000"/>
                <w:sz w:val="22"/>
                <w:szCs w:val="22"/>
              </w:rPr>
            </w:pPr>
            <w:r w:rsidRPr="00EC539E">
              <w:rPr>
                <w:rFonts w:ascii="Segoe UI Symbol" w:hAnsi="Segoe UI Symbol" w:cs="Segoe UI Symbol"/>
                <w:sz w:val="22"/>
                <w:szCs w:val="22"/>
              </w:rPr>
              <w:t>✔</w:t>
            </w:r>
          </w:p>
        </w:tc>
      </w:tr>
      <w:tr w:rsidR="002B09E4" w:rsidRPr="00EC539E" w14:paraId="60DEA011" w14:textId="77777777" w:rsidTr="00E0492A">
        <w:trPr>
          <w:trHeight w:val="451"/>
        </w:trPr>
        <w:tc>
          <w:tcPr>
            <w:tcW w:w="3436" w:type="dxa"/>
            <w:tcBorders>
              <w:right w:val="dotted" w:sz="4" w:space="0" w:color="404040" w:themeColor="text1" w:themeTint="BF"/>
            </w:tcBorders>
            <w:tcMar>
              <w:top w:w="113" w:type="dxa"/>
            </w:tcMar>
          </w:tcPr>
          <w:p w14:paraId="46189B04" w14:textId="6B723D0F"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Riddells Creek MCHC / kinder</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38FFB82D" w14:textId="2950BF63"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45497A60" w14:textId="499B0637"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6.6</w:t>
            </w:r>
          </w:p>
        </w:tc>
        <w:tc>
          <w:tcPr>
            <w:tcW w:w="1418" w:type="dxa"/>
            <w:tcBorders>
              <w:left w:val="dotted" w:sz="4" w:space="0" w:color="404040" w:themeColor="text1" w:themeTint="BF"/>
            </w:tcBorders>
            <w:tcMar>
              <w:top w:w="113" w:type="dxa"/>
            </w:tcMar>
            <w:vAlign w:val="center"/>
          </w:tcPr>
          <w:p w14:paraId="2EE8A186" w14:textId="63300330"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$7,250</w:t>
            </w:r>
          </w:p>
        </w:tc>
        <w:tc>
          <w:tcPr>
            <w:tcW w:w="1417" w:type="dxa"/>
            <w:tcBorders>
              <w:left w:val="dotted" w:sz="4" w:space="0" w:color="404040" w:themeColor="text1" w:themeTint="BF"/>
            </w:tcBorders>
            <w:vAlign w:val="center"/>
          </w:tcPr>
          <w:p w14:paraId="2D8953B1" w14:textId="444D1E7B"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$355</w:t>
            </w:r>
          </w:p>
        </w:tc>
        <w:tc>
          <w:tcPr>
            <w:tcW w:w="1276" w:type="dxa"/>
            <w:tcBorders>
              <w:left w:val="dotted" w:sz="4" w:space="0" w:color="404040" w:themeColor="text1" w:themeTint="BF"/>
            </w:tcBorders>
            <w:vAlign w:val="center"/>
          </w:tcPr>
          <w:p w14:paraId="085C881E" w14:textId="6517CBA6"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7.8</w:t>
            </w:r>
          </w:p>
        </w:tc>
      </w:tr>
      <w:tr w:rsidR="002B09E4" w:rsidRPr="00EC539E" w14:paraId="3031E96B" w14:textId="77777777" w:rsidTr="00E0492A">
        <w:trPr>
          <w:trHeight w:val="587"/>
        </w:trPr>
        <w:tc>
          <w:tcPr>
            <w:tcW w:w="3436" w:type="dxa"/>
            <w:tcBorders>
              <w:right w:val="dotted" w:sz="4" w:space="0" w:color="404040" w:themeColor="text1" w:themeTint="BF"/>
            </w:tcBorders>
            <w:tcMar>
              <w:top w:w="113" w:type="dxa"/>
            </w:tcMar>
          </w:tcPr>
          <w:p w14:paraId="2B5802A5" w14:textId="2A58812D"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lastRenderedPageBreak/>
              <w:t>Riddells Creek Recreation Centre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6A6A3726" w14:textId="7E7E2306"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3825D698"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p w14:paraId="07D2AA63" w14:textId="74CA54EF" w:rsidR="0054306E" w:rsidRPr="00EC539E" w:rsidRDefault="0054306E"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tcBorders>
            <w:tcMar>
              <w:top w:w="113" w:type="dxa"/>
            </w:tcMar>
            <w:vAlign w:val="center"/>
          </w:tcPr>
          <w:p w14:paraId="1EA65851"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p w14:paraId="37DF5BED" w14:textId="13715C00"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vAlign w:val="center"/>
          </w:tcPr>
          <w:p w14:paraId="6E96DFC2"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$736</w:t>
            </w:r>
          </w:p>
          <w:p w14:paraId="0ED66346" w14:textId="207D3B47" w:rsidR="0054306E" w:rsidRPr="00EC539E" w:rsidRDefault="0054306E"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tcBorders>
            <w:vAlign w:val="center"/>
          </w:tcPr>
          <w:p w14:paraId="2D13087E"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9.2</w:t>
            </w:r>
          </w:p>
          <w:p w14:paraId="51AB358B" w14:textId="05DC8621" w:rsidR="0054306E" w:rsidRPr="00EC539E" w:rsidRDefault="0054306E" w:rsidP="002B09E4">
            <w:pPr>
              <w:spacing w:after="100" w:line="240" w:lineRule="exact"/>
              <w:rPr>
                <w:rFonts w:ascii="Arial" w:hAnsi="Arial" w:cs="Arial"/>
                <w:color w:val="000000"/>
                <w:sz w:val="22"/>
                <w:szCs w:val="22"/>
              </w:rPr>
            </w:pPr>
          </w:p>
        </w:tc>
      </w:tr>
      <w:tr w:rsidR="002B09E4" w:rsidRPr="00EC539E" w14:paraId="26BF0306" w14:textId="77777777" w:rsidTr="00E0492A">
        <w:trPr>
          <w:trHeight w:val="386"/>
        </w:trPr>
        <w:tc>
          <w:tcPr>
            <w:tcW w:w="3436" w:type="dxa"/>
            <w:tcBorders>
              <w:right w:val="dotted" w:sz="4" w:space="0" w:color="404040" w:themeColor="text1" w:themeTint="BF"/>
            </w:tcBorders>
            <w:tcMar>
              <w:top w:w="113" w:type="dxa"/>
            </w:tcMar>
          </w:tcPr>
          <w:p w14:paraId="28A4E8EE" w14:textId="52019131"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Romsey Recreation Centre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5988BED0" w14:textId="50E7B26B"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6E0D0EEC" w14:textId="545F841B"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tc>
        <w:tc>
          <w:tcPr>
            <w:tcW w:w="1418" w:type="dxa"/>
            <w:tcBorders>
              <w:left w:val="dotted" w:sz="4" w:space="0" w:color="404040" w:themeColor="text1" w:themeTint="BF"/>
            </w:tcBorders>
            <w:tcMar>
              <w:top w:w="113" w:type="dxa"/>
            </w:tcMar>
            <w:vAlign w:val="center"/>
          </w:tcPr>
          <w:p w14:paraId="06025A04" w14:textId="1D164551"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tc>
        <w:tc>
          <w:tcPr>
            <w:tcW w:w="1417" w:type="dxa"/>
            <w:tcBorders>
              <w:left w:val="dotted" w:sz="4" w:space="0" w:color="404040" w:themeColor="text1" w:themeTint="BF"/>
            </w:tcBorders>
            <w:vAlign w:val="center"/>
          </w:tcPr>
          <w:p w14:paraId="2343FCAF" w14:textId="477B57DC"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$1,558</w:t>
            </w:r>
          </w:p>
        </w:tc>
        <w:tc>
          <w:tcPr>
            <w:tcW w:w="1276" w:type="dxa"/>
            <w:tcBorders>
              <w:left w:val="dotted" w:sz="4" w:space="0" w:color="404040" w:themeColor="text1" w:themeTint="BF"/>
            </w:tcBorders>
            <w:vAlign w:val="center"/>
          </w:tcPr>
          <w:p w14:paraId="02418604" w14:textId="554E513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8.8</w:t>
            </w:r>
          </w:p>
        </w:tc>
      </w:tr>
      <w:tr w:rsidR="002B09E4" w:rsidRPr="00EC539E" w14:paraId="65D20689" w14:textId="77777777" w:rsidTr="00E0492A">
        <w:trPr>
          <w:trHeight w:val="293"/>
        </w:trPr>
        <w:tc>
          <w:tcPr>
            <w:tcW w:w="3436" w:type="dxa"/>
            <w:tcBorders>
              <w:bottom w:val="nil"/>
              <w:right w:val="dotted" w:sz="4" w:space="0" w:color="404040" w:themeColor="text1" w:themeTint="BF"/>
            </w:tcBorders>
            <w:tcMar>
              <w:top w:w="113" w:type="dxa"/>
            </w:tcMar>
          </w:tcPr>
          <w:p w14:paraId="182F9E16" w14:textId="6C178CC1"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Romsey Library and Com</w:t>
            </w:r>
            <w:r w:rsidR="0023613F" w:rsidRPr="00EC539E">
              <w:rPr>
                <w:rFonts w:ascii="Arial" w:hAnsi="Arial" w:cs="Arial"/>
                <w:b/>
                <w:bCs/>
                <w:color w:val="000000"/>
                <w:sz w:val="22"/>
                <w:szCs w:val="22"/>
              </w:rPr>
              <w:t>munity</w:t>
            </w:r>
            <w:r w:rsidRPr="00EC539E">
              <w:rPr>
                <w:rFonts w:ascii="Arial" w:hAnsi="Arial" w:cs="Arial"/>
                <w:b/>
                <w:bCs/>
                <w:color w:val="000000"/>
                <w:sz w:val="22"/>
                <w:szCs w:val="22"/>
              </w:rPr>
              <w:t xml:space="preserve"> House</w:t>
            </w:r>
            <w:r w:rsidR="0023613F" w:rsidRPr="00EC539E">
              <w:rPr>
                <w:rFonts w:ascii="Arial" w:hAnsi="Arial" w:cs="Arial"/>
                <w:b/>
                <w:bCs/>
                <w:color w:val="000000"/>
                <w:sz w:val="22"/>
                <w:szCs w:val="22"/>
              </w:rPr>
              <w:t xml:space="preserve"> </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75D06BAF" w14:textId="7A00CF6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30</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6C0A234E"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39.7</w:t>
            </w:r>
          </w:p>
          <w:p w14:paraId="57C01388" w14:textId="2698316B" w:rsidR="0054306E" w:rsidRPr="00EC539E" w:rsidRDefault="0054306E"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bottom w:val="nil"/>
            </w:tcBorders>
            <w:tcMar>
              <w:top w:w="113" w:type="dxa"/>
            </w:tcMar>
            <w:vAlign w:val="center"/>
          </w:tcPr>
          <w:p w14:paraId="5BF95D0C"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$38,700</w:t>
            </w:r>
          </w:p>
          <w:p w14:paraId="7EBA2517" w14:textId="33FC36F3"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bottom w:val="nil"/>
            </w:tcBorders>
            <w:vAlign w:val="center"/>
          </w:tcPr>
          <w:p w14:paraId="08737CFD"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$4,958</w:t>
            </w:r>
          </w:p>
          <w:p w14:paraId="462DD7A5" w14:textId="5DD9C6A4" w:rsidR="0054306E" w:rsidRPr="00EC539E" w:rsidRDefault="0054306E"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bottom w:val="nil"/>
            </w:tcBorders>
            <w:vAlign w:val="center"/>
          </w:tcPr>
          <w:p w14:paraId="518EB167"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8.4</w:t>
            </w:r>
          </w:p>
          <w:p w14:paraId="67B6AB2F" w14:textId="490A64FE" w:rsidR="0054306E" w:rsidRPr="00EC539E" w:rsidRDefault="0054306E" w:rsidP="002B09E4">
            <w:pPr>
              <w:spacing w:after="100" w:line="240" w:lineRule="exact"/>
              <w:rPr>
                <w:rFonts w:ascii="Arial" w:hAnsi="Arial" w:cs="Arial"/>
                <w:color w:val="000000"/>
                <w:sz w:val="22"/>
                <w:szCs w:val="22"/>
              </w:rPr>
            </w:pPr>
          </w:p>
        </w:tc>
      </w:tr>
      <w:tr w:rsidR="002B09E4" w:rsidRPr="00EC539E" w14:paraId="4896A151" w14:textId="77777777" w:rsidTr="00E0492A">
        <w:trPr>
          <w:trHeight w:val="348"/>
        </w:trPr>
        <w:tc>
          <w:tcPr>
            <w:tcW w:w="3436" w:type="dxa"/>
            <w:tcBorders>
              <w:bottom w:val="nil"/>
              <w:right w:val="dotted" w:sz="4" w:space="0" w:color="404040" w:themeColor="text1" w:themeTint="BF"/>
            </w:tcBorders>
            <w:tcMar>
              <w:top w:w="113" w:type="dxa"/>
            </w:tcMar>
          </w:tcPr>
          <w:p w14:paraId="001C8659" w14:textId="321EBD1B"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Romsey MCHC</w:t>
            </w:r>
          </w:p>
        </w:tc>
        <w:tc>
          <w:tcPr>
            <w:tcW w:w="1192"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tcPr>
          <w:p w14:paraId="615AC31F" w14:textId="142FE8F6" w:rsidR="002B09E4" w:rsidRPr="00EC539E" w:rsidRDefault="002B09E4" w:rsidP="002B09E4">
            <w:pPr>
              <w:spacing w:after="100" w:line="240" w:lineRule="exact"/>
              <w:rPr>
                <w:rFonts w:ascii="Arial" w:hAnsi="Arial" w:cs="Arial"/>
                <w:bCs/>
                <w:color w:val="000000"/>
                <w:sz w:val="22"/>
                <w:szCs w:val="22"/>
              </w:rPr>
            </w:pPr>
            <w:r w:rsidRPr="00EC539E">
              <w:rPr>
                <w:rFonts w:ascii="Arial" w:hAnsi="Arial" w:cs="Arial"/>
                <w:bCs/>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vAlign w:val="center"/>
          </w:tcPr>
          <w:p w14:paraId="71FC5E57" w14:textId="77A354FD" w:rsidR="0054306E" w:rsidRPr="00EC539E" w:rsidRDefault="002B09E4" w:rsidP="002B09E4">
            <w:pPr>
              <w:spacing w:after="100" w:line="240" w:lineRule="exact"/>
              <w:rPr>
                <w:rFonts w:ascii="Arial" w:hAnsi="Arial" w:cs="Arial"/>
                <w:bCs/>
                <w:color w:val="000000"/>
                <w:sz w:val="22"/>
                <w:szCs w:val="22"/>
              </w:rPr>
            </w:pPr>
            <w:r w:rsidRPr="00EC539E">
              <w:rPr>
                <w:rFonts w:ascii="Arial" w:hAnsi="Arial" w:cs="Arial"/>
                <w:bCs/>
                <w:color w:val="000000"/>
                <w:sz w:val="22"/>
                <w:szCs w:val="22"/>
              </w:rPr>
              <w:t>6.6</w:t>
            </w:r>
          </w:p>
        </w:tc>
        <w:tc>
          <w:tcPr>
            <w:tcW w:w="1418" w:type="dxa"/>
            <w:tcBorders>
              <w:left w:val="dotted" w:sz="4" w:space="0" w:color="404040" w:themeColor="text1" w:themeTint="BF"/>
              <w:bottom w:val="nil"/>
            </w:tcBorders>
            <w:shd w:val="clear" w:color="auto" w:fill="EEECE1" w:themeFill="background2"/>
            <w:tcMar>
              <w:top w:w="113" w:type="dxa"/>
            </w:tcMar>
            <w:vAlign w:val="center"/>
          </w:tcPr>
          <w:p w14:paraId="79BC3546" w14:textId="500074B5" w:rsidR="0054306E" w:rsidRPr="00EC539E" w:rsidRDefault="002B09E4" w:rsidP="002B09E4">
            <w:pPr>
              <w:spacing w:after="100" w:line="240" w:lineRule="exact"/>
              <w:rPr>
                <w:rFonts w:ascii="Arial" w:hAnsi="Arial" w:cs="Arial"/>
                <w:bCs/>
                <w:color w:val="000000"/>
                <w:sz w:val="22"/>
                <w:szCs w:val="22"/>
              </w:rPr>
            </w:pPr>
            <w:r w:rsidRPr="00EC539E">
              <w:rPr>
                <w:rFonts w:ascii="Segoe UI Symbol" w:hAnsi="Segoe UI Symbol" w:cs="Segoe UI Symbol"/>
                <w:bCs/>
                <w:color w:val="000000"/>
                <w:sz w:val="22"/>
                <w:szCs w:val="22"/>
              </w:rPr>
              <w:t>✔</w:t>
            </w:r>
          </w:p>
        </w:tc>
        <w:tc>
          <w:tcPr>
            <w:tcW w:w="1417" w:type="dxa"/>
            <w:tcBorders>
              <w:left w:val="dotted" w:sz="4" w:space="0" w:color="404040" w:themeColor="text1" w:themeTint="BF"/>
              <w:bottom w:val="nil"/>
            </w:tcBorders>
            <w:shd w:val="clear" w:color="auto" w:fill="EEECE1" w:themeFill="background2"/>
            <w:vAlign w:val="center"/>
          </w:tcPr>
          <w:p w14:paraId="4454C06E" w14:textId="3C8A14E7" w:rsidR="0054306E" w:rsidRPr="00EC539E" w:rsidRDefault="002B09E4" w:rsidP="002B09E4">
            <w:pPr>
              <w:spacing w:after="100" w:line="240" w:lineRule="exact"/>
              <w:rPr>
                <w:rFonts w:ascii="Arial" w:hAnsi="Arial" w:cs="Arial"/>
                <w:bCs/>
                <w:color w:val="000000"/>
                <w:sz w:val="22"/>
                <w:szCs w:val="22"/>
              </w:rPr>
            </w:pPr>
            <w:r w:rsidRPr="00EC539E">
              <w:rPr>
                <w:rFonts w:ascii="Segoe UI Symbol" w:hAnsi="Segoe UI Symbol" w:cs="Segoe UI Symbol"/>
                <w:bCs/>
                <w:color w:val="000000"/>
                <w:sz w:val="22"/>
                <w:szCs w:val="22"/>
              </w:rPr>
              <w:t>✔</w:t>
            </w:r>
          </w:p>
        </w:tc>
        <w:tc>
          <w:tcPr>
            <w:tcW w:w="1276" w:type="dxa"/>
            <w:tcBorders>
              <w:left w:val="dotted" w:sz="4" w:space="0" w:color="404040" w:themeColor="text1" w:themeTint="BF"/>
              <w:bottom w:val="nil"/>
            </w:tcBorders>
            <w:shd w:val="clear" w:color="auto" w:fill="EEECE1" w:themeFill="background2"/>
            <w:vAlign w:val="center"/>
          </w:tcPr>
          <w:p w14:paraId="02671B80" w14:textId="1850B0E5" w:rsidR="0054306E" w:rsidRPr="00EC539E" w:rsidRDefault="002B09E4" w:rsidP="002B09E4">
            <w:pPr>
              <w:spacing w:after="100" w:line="240" w:lineRule="exact"/>
              <w:rPr>
                <w:rFonts w:ascii="Arial" w:hAnsi="Arial" w:cs="Arial"/>
                <w:bCs/>
                <w:color w:val="000000"/>
                <w:sz w:val="22"/>
                <w:szCs w:val="22"/>
              </w:rPr>
            </w:pPr>
            <w:r w:rsidRPr="00EC539E">
              <w:rPr>
                <w:rFonts w:ascii="Segoe UI Symbol" w:hAnsi="Segoe UI Symbol" w:cs="Segoe UI Symbol"/>
                <w:bCs/>
                <w:color w:val="000000"/>
                <w:sz w:val="22"/>
                <w:szCs w:val="22"/>
              </w:rPr>
              <w:t>✔</w:t>
            </w:r>
          </w:p>
        </w:tc>
      </w:tr>
      <w:tr w:rsidR="00A35680" w:rsidRPr="00EC539E" w14:paraId="1B07C954" w14:textId="77777777" w:rsidTr="00E0492A">
        <w:trPr>
          <w:trHeight w:val="348"/>
        </w:trPr>
        <w:tc>
          <w:tcPr>
            <w:tcW w:w="3436" w:type="dxa"/>
            <w:tcBorders>
              <w:bottom w:val="nil"/>
              <w:right w:val="dotted" w:sz="4" w:space="0" w:color="404040" w:themeColor="text1" w:themeTint="BF"/>
            </w:tcBorders>
            <w:tcMar>
              <w:top w:w="113" w:type="dxa"/>
            </w:tcMar>
          </w:tcPr>
          <w:p w14:paraId="57F387CF" w14:textId="19DF7DC8" w:rsidR="00A35680" w:rsidRPr="00EC539E" w:rsidRDefault="00A35680" w:rsidP="00A35680">
            <w:pPr>
              <w:spacing w:after="100" w:line="240" w:lineRule="exact"/>
              <w:rPr>
                <w:rFonts w:ascii="Arial" w:hAnsi="Arial" w:cs="Arial"/>
                <w:b/>
                <w:bCs/>
                <w:color w:val="000000"/>
                <w:sz w:val="22"/>
                <w:szCs w:val="22"/>
              </w:rPr>
            </w:pPr>
            <w:r w:rsidRPr="00EC539E">
              <w:rPr>
                <w:rFonts w:ascii="Arial" w:hAnsi="Arial" w:cs="Arial"/>
                <w:b/>
                <w:bCs/>
                <w:color w:val="000000"/>
                <w:sz w:val="22"/>
                <w:szCs w:val="22"/>
              </w:rPr>
              <w:t>Swinburne Avenue kinder</w:t>
            </w:r>
            <w:r w:rsidR="00F5588C" w:rsidRPr="00EC539E">
              <w:rPr>
                <w:rFonts w:ascii="Arial" w:hAnsi="Arial" w:cs="Arial"/>
                <w:b/>
                <w:bCs/>
                <w:color w:val="000000"/>
                <w:sz w:val="22"/>
                <w:szCs w:val="22"/>
              </w:rPr>
              <w:t>**</w:t>
            </w:r>
          </w:p>
        </w:tc>
        <w:tc>
          <w:tcPr>
            <w:tcW w:w="1192"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tcPr>
          <w:p w14:paraId="34ADEDC9" w14:textId="0A019A61" w:rsidR="00A35680" w:rsidRPr="00EC539E" w:rsidRDefault="00A74978" w:rsidP="002B09E4">
            <w:pPr>
              <w:spacing w:after="100" w:line="240" w:lineRule="exact"/>
              <w:rPr>
                <w:rFonts w:ascii="Arial" w:hAnsi="Arial" w:cs="Arial"/>
                <w:bCs/>
                <w:color w:val="000000"/>
                <w:sz w:val="22"/>
                <w:szCs w:val="22"/>
              </w:rPr>
            </w:pPr>
            <w:r w:rsidRPr="00EC539E">
              <w:rPr>
                <w:rFonts w:ascii="Arial" w:hAnsi="Arial" w:cs="Arial"/>
                <w:bCs/>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vAlign w:val="center"/>
          </w:tcPr>
          <w:p w14:paraId="0F880CD7" w14:textId="7A8C3A53" w:rsidR="00A35680" w:rsidRPr="00EC539E" w:rsidRDefault="00A74978" w:rsidP="002B09E4">
            <w:pPr>
              <w:spacing w:after="100" w:line="240" w:lineRule="exact"/>
              <w:rPr>
                <w:rFonts w:ascii="Arial" w:hAnsi="Arial" w:cs="Arial"/>
                <w:bCs/>
                <w:color w:val="000000"/>
                <w:sz w:val="22"/>
                <w:szCs w:val="22"/>
              </w:rPr>
            </w:pPr>
            <w:r w:rsidRPr="00EC539E">
              <w:rPr>
                <w:rFonts w:ascii="Arial" w:hAnsi="Arial" w:cs="Arial"/>
                <w:bCs/>
                <w:color w:val="000000"/>
                <w:sz w:val="22"/>
                <w:szCs w:val="22"/>
              </w:rPr>
              <w:t>6.6</w:t>
            </w:r>
          </w:p>
        </w:tc>
        <w:tc>
          <w:tcPr>
            <w:tcW w:w="1418" w:type="dxa"/>
            <w:tcBorders>
              <w:left w:val="dotted" w:sz="4" w:space="0" w:color="404040" w:themeColor="text1" w:themeTint="BF"/>
              <w:bottom w:val="nil"/>
            </w:tcBorders>
            <w:shd w:val="clear" w:color="auto" w:fill="EEECE1" w:themeFill="background2"/>
            <w:tcMar>
              <w:top w:w="113" w:type="dxa"/>
            </w:tcMar>
            <w:vAlign w:val="center"/>
          </w:tcPr>
          <w:p w14:paraId="71615F41" w14:textId="4250D504" w:rsidR="00A35680" w:rsidRPr="00EC539E" w:rsidRDefault="00A74978">
            <w:pPr>
              <w:spacing w:after="100" w:line="240" w:lineRule="exact"/>
              <w:rPr>
                <w:rFonts w:ascii="Segoe UI Symbol" w:hAnsi="Segoe UI Symbol" w:cs="Segoe UI Symbol"/>
                <w:bCs/>
                <w:color w:val="000000"/>
                <w:sz w:val="22"/>
                <w:szCs w:val="22"/>
              </w:rPr>
            </w:pPr>
            <w:r w:rsidRPr="00EC539E">
              <w:rPr>
                <w:rFonts w:ascii="Segoe UI Symbol" w:hAnsi="Segoe UI Symbol" w:cs="Segoe UI Symbol"/>
                <w:bCs/>
                <w:color w:val="000000"/>
                <w:sz w:val="22"/>
                <w:szCs w:val="22"/>
              </w:rPr>
              <w:t>$7,250</w:t>
            </w:r>
          </w:p>
        </w:tc>
        <w:tc>
          <w:tcPr>
            <w:tcW w:w="1417" w:type="dxa"/>
            <w:tcBorders>
              <w:left w:val="dotted" w:sz="4" w:space="0" w:color="404040" w:themeColor="text1" w:themeTint="BF"/>
              <w:bottom w:val="nil"/>
            </w:tcBorders>
            <w:shd w:val="clear" w:color="auto" w:fill="EEECE1" w:themeFill="background2"/>
            <w:vAlign w:val="center"/>
          </w:tcPr>
          <w:p w14:paraId="3F9047EF" w14:textId="3208C7A1" w:rsidR="00A35680" w:rsidRPr="00EC539E" w:rsidRDefault="00A74978" w:rsidP="002B09E4">
            <w:pPr>
              <w:spacing w:after="100" w:line="240" w:lineRule="exact"/>
              <w:rPr>
                <w:rFonts w:ascii="Segoe UI Symbol" w:hAnsi="Segoe UI Symbol" w:cs="Segoe UI Symbol"/>
                <w:bCs/>
                <w:color w:val="000000"/>
                <w:sz w:val="22"/>
                <w:szCs w:val="22"/>
              </w:rPr>
            </w:pPr>
            <w:r w:rsidRPr="00EC539E">
              <w:rPr>
                <w:rFonts w:ascii="Segoe UI Symbol" w:hAnsi="Segoe UI Symbol" w:cs="Segoe UI Symbol"/>
                <w:bCs/>
                <w:color w:val="000000"/>
                <w:sz w:val="22"/>
                <w:szCs w:val="22"/>
              </w:rPr>
              <w:t>$560</w:t>
            </w:r>
          </w:p>
        </w:tc>
        <w:tc>
          <w:tcPr>
            <w:tcW w:w="1276" w:type="dxa"/>
            <w:tcBorders>
              <w:left w:val="dotted" w:sz="4" w:space="0" w:color="404040" w:themeColor="text1" w:themeTint="BF"/>
              <w:bottom w:val="nil"/>
            </w:tcBorders>
            <w:shd w:val="clear" w:color="auto" w:fill="EEECE1" w:themeFill="background2"/>
            <w:vAlign w:val="center"/>
          </w:tcPr>
          <w:p w14:paraId="1D247777" w14:textId="15DF48C7" w:rsidR="00A35680" w:rsidRPr="00EC539E" w:rsidRDefault="00A74978" w:rsidP="002B09E4">
            <w:pPr>
              <w:spacing w:after="100" w:line="240" w:lineRule="exact"/>
              <w:rPr>
                <w:rFonts w:ascii="Segoe UI Symbol" w:hAnsi="Segoe UI Symbol" w:cs="Segoe UI Symbol"/>
                <w:bCs/>
                <w:color w:val="000000"/>
                <w:sz w:val="22"/>
                <w:szCs w:val="22"/>
              </w:rPr>
            </w:pPr>
            <w:r w:rsidRPr="00EC539E">
              <w:rPr>
                <w:rFonts w:ascii="Segoe UI Symbol" w:hAnsi="Segoe UI Symbol" w:cs="Segoe UI Symbol"/>
                <w:bCs/>
                <w:color w:val="000000"/>
                <w:sz w:val="22"/>
                <w:szCs w:val="22"/>
              </w:rPr>
              <w:t>15</w:t>
            </w:r>
          </w:p>
        </w:tc>
      </w:tr>
      <w:tr w:rsidR="002B09E4" w:rsidRPr="00EC539E" w14:paraId="49984F47" w14:textId="77777777" w:rsidTr="00E0492A">
        <w:trPr>
          <w:trHeight w:val="313"/>
        </w:trPr>
        <w:tc>
          <w:tcPr>
            <w:tcW w:w="3436" w:type="dxa"/>
            <w:tcBorders>
              <w:top w:val="nil"/>
              <w:bottom w:val="dotted" w:sz="4" w:space="0" w:color="auto"/>
              <w:right w:val="dotted" w:sz="4" w:space="0" w:color="404040" w:themeColor="text1" w:themeTint="BF"/>
            </w:tcBorders>
            <w:tcMar>
              <w:top w:w="113" w:type="dxa"/>
            </w:tcMar>
          </w:tcPr>
          <w:p w14:paraId="6859409D" w14:textId="1CC7C9E3"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Woodend Community Centre</w:t>
            </w:r>
          </w:p>
        </w:tc>
        <w:tc>
          <w:tcPr>
            <w:tcW w:w="1192" w:type="dxa"/>
            <w:tcBorders>
              <w:top w:val="nil"/>
              <w:left w:val="dotted" w:sz="4" w:space="0" w:color="404040" w:themeColor="text1" w:themeTint="BF"/>
              <w:bottom w:val="dotted" w:sz="4" w:space="0" w:color="auto"/>
              <w:right w:val="dotted" w:sz="4" w:space="0" w:color="404040" w:themeColor="text1" w:themeTint="BF"/>
            </w:tcBorders>
            <w:shd w:val="clear" w:color="auto" w:fill="auto"/>
            <w:tcMar>
              <w:top w:w="113" w:type="dxa"/>
            </w:tcMar>
          </w:tcPr>
          <w:p w14:paraId="4310B5C8" w14:textId="5F87C3A5"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20</w:t>
            </w:r>
          </w:p>
        </w:tc>
        <w:tc>
          <w:tcPr>
            <w:tcW w:w="1076" w:type="dxa"/>
            <w:tcBorders>
              <w:top w:val="nil"/>
              <w:left w:val="dotted" w:sz="4" w:space="0" w:color="404040" w:themeColor="text1" w:themeTint="BF"/>
              <w:bottom w:val="dotted" w:sz="4" w:space="0" w:color="auto"/>
              <w:right w:val="dotted" w:sz="4" w:space="0" w:color="404040" w:themeColor="text1" w:themeTint="BF"/>
            </w:tcBorders>
            <w:shd w:val="clear" w:color="auto" w:fill="auto"/>
            <w:tcMar>
              <w:top w:w="113" w:type="dxa"/>
            </w:tcMar>
            <w:vAlign w:val="center"/>
          </w:tcPr>
          <w:p w14:paraId="731A7EF6" w14:textId="5CB37454"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26.5</w:t>
            </w:r>
          </w:p>
        </w:tc>
        <w:tc>
          <w:tcPr>
            <w:tcW w:w="1418" w:type="dxa"/>
            <w:tcBorders>
              <w:top w:val="nil"/>
              <w:left w:val="dotted" w:sz="4" w:space="0" w:color="404040" w:themeColor="text1" w:themeTint="BF"/>
              <w:bottom w:val="dotted" w:sz="4" w:space="0" w:color="auto"/>
            </w:tcBorders>
            <w:shd w:val="clear" w:color="auto" w:fill="auto"/>
            <w:tcMar>
              <w:top w:w="113" w:type="dxa"/>
            </w:tcMar>
            <w:vAlign w:val="center"/>
          </w:tcPr>
          <w:p w14:paraId="5A85A43E" w14:textId="63A050DA"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$27,000</w:t>
            </w:r>
          </w:p>
        </w:tc>
        <w:tc>
          <w:tcPr>
            <w:tcW w:w="1417" w:type="dxa"/>
            <w:tcBorders>
              <w:top w:val="nil"/>
              <w:left w:val="dotted" w:sz="4" w:space="0" w:color="404040" w:themeColor="text1" w:themeTint="BF"/>
              <w:bottom w:val="dotted" w:sz="4" w:space="0" w:color="auto"/>
            </w:tcBorders>
            <w:shd w:val="clear" w:color="auto" w:fill="auto"/>
            <w:vAlign w:val="center"/>
          </w:tcPr>
          <w:p w14:paraId="53FAC88C" w14:textId="208673AF"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$3,302</w:t>
            </w:r>
          </w:p>
        </w:tc>
        <w:tc>
          <w:tcPr>
            <w:tcW w:w="1276" w:type="dxa"/>
            <w:tcBorders>
              <w:top w:val="nil"/>
              <w:left w:val="dotted" w:sz="4" w:space="0" w:color="404040" w:themeColor="text1" w:themeTint="BF"/>
              <w:bottom w:val="dotted" w:sz="4" w:space="0" w:color="auto"/>
            </w:tcBorders>
            <w:shd w:val="clear" w:color="auto" w:fill="auto"/>
            <w:vAlign w:val="center"/>
          </w:tcPr>
          <w:p w14:paraId="56EC7D86" w14:textId="52C61500"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8.2</w:t>
            </w:r>
          </w:p>
        </w:tc>
      </w:tr>
      <w:tr w:rsidR="002B09E4" w:rsidRPr="00EC539E" w14:paraId="6DF31744" w14:textId="77777777" w:rsidTr="00E0492A">
        <w:trPr>
          <w:trHeight w:val="575"/>
        </w:trPr>
        <w:tc>
          <w:tcPr>
            <w:tcW w:w="3436" w:type="dxa"/>
            <w:tcBorders>
              <w:top w:val="dotted" w:sz="4" w:space="0" w:color="auto"/>
              <w:right w:val="dotted" w:sz="4" w:space="0" w:color="404040" w:themeColor="text1" w:themeTint="BF"/>
            </w:tcBorders>
            <w:tcMar>
              <w:top w:w="113" w:type="dxa"/>
            </w:tcMar>
          </w:tcPr>
          <w:p w14:paraId="1597AA85" w14:textId="465E724B"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Woodend Buffalo Sports Stadium</w:t>
            </w:r>
          </w:p>
        </w:tc>
        <w:tc>
          <w:tcPr>
            <w:tcW w:w="1192" w:type="dxa"/>
            <w:tcBorders>
              <w:top w:val="dotted" w:sz="4" w:space="0" w:color="auto"/>
              <w:left w:val="dotted" w:sz="4" w:space="0" w:color="404040" w:themeColor="text1" w:themeTint="BF"/>
              <w:bottom w:val="nil"/>
              <w:right w:val="dotted" w:sz="4" w:space="0" w:color="404040" w:themeColor="text1" w:themeTint="BF"/>
            </w:tcBorders>
            <w:shd w:val="clear" w:color="auto" w:fill="auto"/>
            <w:tcMar>
              <w:top w:w="113" w:type="dxa"/>
            </w:tcMar>
          </w:tcPr>
          <w:p w14:paraId="767577DF" w14:textId="37B48D1F"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10</w:t>
            </w:r>
          </w:p>
        </w:tc>
        <w:tc>
          <w:tcPr>
            <w:tcW w:w="1076" w:type="dxa"/>
            <w:tcBorders>
              <w:top w:val="dotted" w:sz="4" w:space="0" w:color="auto"/>
              <w:left w:val="dotted" w:sz="4" w:space="0" w:color="404040" w:themeColor="text1" w:themeTint="BF"/>
              <w:bottom w:val="nil"/>
              <w:right w:val="dotted" w:sz="4" w:space="0" w:color="404040" w:themeColor="text1" w:themeTint="BF"/>
            </w:tcBorders>
            <w:shd w:val="clear" w:color="auto" w:fill="auto"/>
            <w:tcMar>
              <w:top w:w="113" w:type="dxa"/>
            </w:tcMar>
            <w:vAlign w:val="center"/>
          </w:tcPr>
          <w:p w14:paraId="59F006F3"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p w14:paraId="138491C3" w14:textId="0C7084A2" w:rsidR="00BA0409" w:rsidRPr="00EC539E" w:rsidRDefault="00BA0409" w:rsidP="002B09E4">
            <w:pPr>
              <w:spacing w:after="100" w:line="240" w:lineRule="exact"/>
              <w:rPr>
                <w:rFonts w:ascii="Arial" w:hAnsi="Arial" w:cs="Arial"/>
                <w:sz w:val="22"/>
                <w:szCs w:val="22"/>
              </w:rPr>
            </w:pPr>
          </w:p>
        </w:tc>
        <w:tc>
          <w:tcPr>
            <w:tcW w:w="1418" w:type="dxa"/>
            <w:tcBorders>
              <w:top w:val="dotted" w:sz="4" w:space="0" w:color="auto"/>
              <w:left w:val="dotted" w:sz="4" w:space="0" w:color="404040" w:themeColor="text1" w:themeTint="BF"/>
            </w:tcBorders>
            <w:shd w:val="clear" w:color="auto" w:fill="auto"/>
            <w:tcMar>
              <w:top w:w="113" w:type="dxa"/>
            </w:tcMar>
            <w:vAlign w:val="center"/>
          </w:tcPr>
          <w:p w14:paraId="68478B37"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p w14:paraId="5FD8A11B" w14:textId="57F6F292" w:rsidR="00BA0409" w:rsidRPr="00EC539E" w:rsidRDefault="00BA0409" w:rsidP="002B09E4">
            <w:pPr>
              <w:spacing w:after="100" w:line="240" w:lineRule="exact"/>
              <w:rPr>
                <w:rFonts w:ascii="Arial" w:hAnsi="Arial" w:cs="Arial"/>
                <w:sz w:val="22"/>
                <w:szCs w:val="22"/>
              </w:rPr>
            </w:pPr>
          </w:p>
        </w:tc>
        <w:tc>
          <w:tcPr>
            <w:tcW w:w="1417" w:type="dxa"/>
            <w:tcBorders>
              <w:top w:val="dotted" w:sz="4" w:space="0" w:color="auto"/>
              <w:left w:val="dotted" w:sz="4" w:space="0" w:color="404040" w:themeColor="text1" w:themeTint="BF"/>
            </w:tcBorders>
            <w:shd w:val="clear" w:color="auto" w:fill="auto"/>
            <w:vAlign w:val="center"/>
          </w:tcPr>
          <w:p w14:paraId="1BB4AF40"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$1,716</w:t>
            </w:r>
          </w:p>
          <w:p w14:paraId="14A97CA7" w14:textId="02CC74E4" w:rsidR="00BA0409" w:rsidRPr="00EC539E" w:rsidRDefault="00BA0409" w:rsidP="002B09E4">
            <w:pPr>
              <w:spacing w:after="100" w:line="240" w:lineRule="exact"/>
              <w:rPr>
                <w:rFonts w:ascii="Arial" w:hAnsi="Arial" w:cs="Arial"/>
                <w:sz w:val="22"/>
                <w:szCs w:val="22"/>
              </w:rPr>
            </w:pPr>
          </w:p>
        </w:tc>
        <w:tc>
          <w:tcPr>
            <w:tcW w:w="1276" w:type="dxa"/>
            <w:tcBorders>
              <w:top w:val="dotted" w:sz="4" w:space="0" w:color="auto"/>
              <w:left w:val="dotted" w:sz="4" w:space="0" w:color="404040" w:themeColor="text1" w:themeTint="BF"/>
            </w:tcBorders>
            <w:shd w:val="clear" w:color="auto" w:fill="auto"/>
            <w:vAlign w:val="center"/>
          </w:tcPr>
          <w:p w14:paraId="7DB3DDCC"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7.9</w:t>
            </w:r>
          </w:p>
          <w:p w14:paraId="451FBF1A" w14:textId="439659B3" w:rsidR="00BA0409" w:rsidRPr="00EC539E" w:rsidRDefault="00BA0409" w:rsidP="002B09E4">
            <w:pPr>
              <w:spacing w:after="100" w:line="240" w:lineRule="exact"/>
              <w:rPr>
                <w:rFonts w:ascii="Arial" w:hAnsi="Arial" w:cs="Arial"/>
                <w:sz w:val="22"/>
                <w:szCs w:val="22"/>
              </w:rPr>
            </w:pPr>
          </w:p>
        </w:tc>
      </w:tr>
      <w:tr w:rsidR="002B09E4" w:rsidRPr="00EC539E" w14:paraId="2A4CB46C" w14:textId="77777777" w:rsidTr="00E0492A">
        <w:trPr>
          <w:trHeight w:val="203"/>
        </w:trPr>
        <w:tc>
          <w:tcPr>
            <w:tcW w:w="3436" w:type="dxa"/>
            <w:tcBorders>
              <w:right w:val="dotted" w:sz="4" w:space="0" w:color="404040" w:themeColor="text1" w:themeTint="BF"/>
            </w:tcBorders>
            <w:tcMar>
              <w:top w:w="113" w:type="dxa"/>
            </w:tcMar>
          </w:tcPr>
          <w:p w14:paraId="7311312E" w14:textId="75765F4C"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Woodend Kindergarten</w:t>
            </w:r>
          </w:p>
        </w:tc>
        <w:tc>
          <w:tcPr>
            <w:tcW w:w="1192" w:type="dxa"/>
            <w:tcBorders>
              <w:top w:val="nil"/>
              <w:left w:val="dotted" w:sz="4" w:space="0" w:color="404040" w:themeColor="text1" w:themeTint="BF"/>
              <w:bottom w:val="nil"/>
              <w:right w:val="dotted" w:sz="4" w:space="0" w:color="404040" w:themeColor="text1" w:themeTint="BF"/>
            </w:tcBorders>
            <w:shd w:val="clear" w:color="auto" w:fill="auto"/>
            <w:tcMar>
              <w:top w:w="113" w:type="dxa"/>
            </w:tcMar>
          </w:tcPr>
          <w:p w14:paraId="7598AB8B" w14:textId="26AA5886"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shd w:val="clear" w:color="auto" w:fill="auto"/>
            <w:tcMar>
              <w:top w:w="113" w:type="dxa"/>
            </w:tcMar>
            <w:vAlign w:val="center"/>
          </w:tcPr>
          <w:p w14:paraId="7CF9DAD2" w14:textId="4D73430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tc>
        <w:tc>
          <w:tcPr>
            <w:tcW w:w="1418" w:type="dxa"/>
            <w:tcBorders>
              <w:left w:val="dotted" w:sz="4" w:space="0" w:color="404040" w:themeColor="text1" w:themeTint="BF"/>
            </w:tcBorders>
            <w:shd w:val="clear" w:color="auto" w:fill="auto"/>
            <w:tcMar>
              <w:top w:w="113" w:type="dxa"/>
            </w:tcMar>
            <w:vAlign w:val="center"/>
          </w:tcPr>
          <w:p w14:paraId="184C96B7" w14:textId="27A235D9"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tc>
        <w:tc>
          <w:tcPr>
            <w:tcW w:w="1417" w:type="dxa"/>
            <w:tcBorders>
              <w:left w:val="dotted" w:sz="4" w:space="0" w:color="404040" w:themeColor="text1" w:themeTint="BF"/>
            </w:tcBorders>
            <w:shd w:val="clear" w:color="auto" w:fill="auto"/>
            <w:vAlign w:val="center"/>
          </w:tcPr>
          <w:p w14:paraId="4D3E97A9" w14:textId="01C651A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$1,386</w:t>
            </w:r>
          </w:p>
        </w:tc>
        <w:tc>
          <w:tcPr>
            <w:tcW w:w="1276" w:type="dxa"/>
            <w:tcBorders>
              <w:left w:val="dotted" w:sz="4" w:space="0" w:color="404040" w:themeColor="text1" w:themeTint="BF"/>
            </w:tcBorders>
            <w:shd w:val="clear" w:color="auto" w:fill="auto"/>
            <w:vAlign w:val="center"/>
          </w:tcPr>
          <w:p w14:paraId="754D1C89" w14:textId="520DB97C"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9.7</w:t>
            </w:r>
          </w:p>
        </w:tc>
      </w:tr>
      <w:tr w:rsidR="002B09E4" w:rsidRPr="00EC539E" w14:paraId="2A8A23F7" w14:textId="77777777" w:rsidTr="00E0492A">
        <w:trPr>
          <w:trHeight w:val="180"/>
        </w:trPr>
        <w:tc>
          <w:tcPr>
            <w:tcW w:w="3436" w:type="dxa"/>
            <w:tcBorders>
              <w:right w:val="dotted" w:sz="4" w:space="0" w:color="404040" w:themeColor="text1" w:themeTint="BF"/>
            </w:tcBorders>
            <w:tcMar>
              <w:top w:w="113" w:type="dxa"/>
            </w:tcMar>
          </w:tcPr>
          <w:p w14:paraId="1837FF49" w14:textId="0C742159" w:rsidR="002B09E4" w:rsidRPr="00EC539E" w:rsidRDefault="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TOTAL (with 30kW at GAC and KSAC) (</w:t>
            </w:r>
          </w:p>
        </w:tc>
        <w:tc>
          <w:tcPr>
            <w:tcW w:w="1192" w:type="dxa"/>
            <w:tcBorders>
              <w:top w:val="nil"/>
              <w:left w:val="dotted" w:sz="4" w:space="0" w:color="404040" w:themeColor="text1" w:themeTint="BF"/>
              <w:bottom w:val="nil"/>
              <w:right w:val="dotted" w:sz="4" w:space="0" w:color="404040" w:themeColor="text1" w:themeTint="BF"/>
            </w:tcBorders>
            <w:shd w:val="clear" w:color="auto" w:fill="auto"/>
            <w:tcMar>
              <w:top w:w="113" w:type="dxa"/>
            </w:tcMar>
          </w:tcPr>
          <w:p w14:paraId="3749571B" w14:textId="5E2FFEA4" w:rsidR="002B09E4" w:rsidRPr="00EC539E" w:rsidRDefault="00D2620F">
            <w:pPr>
              <w:spacing w:after="100" w:line="240" w:lineRule="exact"/>
              <w:rPr>
                <w:rFonts w:ascii="Arial" w:hAnsi="Arial" w:cs="Arial"/>
                <w:color w:val="000000"/>
                <w:sz w:val="22"/>
                <w:szCs w:val="22"/>
              </w:rPr>
            </w:pPr>
            <w:r w:rsidRPr="00EC539E">
              <w:rPr>
                <w:rFonts w:ascii="Arial" w:hAnsi="Arial" w:cs="Arial"/>
                <w:color w:val="000000"/>
                <w:sz w:val="22"/>
                <w:szCs w:val="22"/>
              </w:rPr>
              <w:t>29</w:t>
            </w:r>
            <w:r w:rsidR="00186FB2" w:rsidRPr="00EC539E">
              <w:rPr>
                <w:rFonts w:ascii="Arial" w:hAnsi="Arial" w:cs="Arial"/>
                <w:color w:val="000000"/>
                <w:sz w:val="22"/>
                <w:szCs w:val="22"/>
              </w:rPr>
              <w:t>0</w:t>
            </w:r>
          </w:p>
        </w:tc>
        <w:tc>
          <w:tcPr>
            <w:tcW w:w="1076" w:type="dxa"/>
            <w:tcBorders>
              <w:top w:val="nil"/>
              <w:left w:val="dotted" w:sz="4" w:space="0" w:color="404040" w:themeColor="text1" w:themeTint="BF"/>
              <w:bottom w:val="nil"/>
              <w:right w:val="dotted" w:sz="4" w:space="0" w:color="404040" w:themeColor="text1" w:themeTint="BF"/>
            </w:tcBorders>
            <w:shd w:val="clear" w:color="auto" w:fill="auto"/>
            <w:tcMar>
              <w:top w:w="113" w:type="dxa"/>
            </w:tcMar>
            <w:vAlign w:val="bottom"/>
          </w:tcPr>
          <w:p w14:paraId="5636D0B1" w14:textId="1B8DEF8B"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w:t>
            </w:r>
            <w:r w:rsidR="00BC3C98" w:rsidRPr="00EC539E">
              <w:rPr>
                <w:rFonts w:ascii="Arial" w:hAnsi="Arial" w:cs="Arial"/>
                <w:color w:val="000000"/>
                <w:sz w:val="22"/>
                <w:szCs w:val="22"/>
              </w:rPr>
              <w:t>83.4</w:t>
            </w:r>
          </w:p>
          <w:p w14:paraId="0FF1098B" w14:textId="77777777" w:rsidR="00490C30" w:rsidRPr="00EC539E" w:rsidRDefault="00490C30" w:rsidP="002B09E4">
            <w:pPr>
              <w:spacing w:after="100" w:line="240" w:lineRule="exact"/>
              <w:rPr>
                <w:rFonts w:ascii="Arial" w:hAnsi="Arial" w:cs="Arial"/>
                <w:color w:val="000000"/>
                <w:sz w:val="22"/>
                <w:szCs w:val="22"/>
              </w:rPr>
            </w:pPr>
          </w:p>
          <w:p w14:paraId="139F7A82" w14:textId="1E5A5024" w:rsidR="00490C30" w:rsidRPr="00EC539E" w:rsidRDefault="00490C30"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tcBorders>
            <w:shd w:val="clear" w:color="auto" w:fill="auto"/>
            <w:tcMar>
              <w:top w:w="113" w:type="dxa"/>
            </w:tcMar>
            <w:vAlign w:val="bottom"/>
          </w:tcPr>
          <w:p w14:paraId="2D07DAE9" w14:textId="30F9C9D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w:t>
            </w:r>
            <w:r w:rsidR="003C5848" w:rsidRPr="00EC539E">
              <w:rPr>
                <w:rFonts w:ascii="Arial" w:hAnsi="Arial" w:cs="Arial"/>
                <w:color w:val="000000"/>
                <w:sz w:val="22"/>
                <w:szCs w:val="22"/>
              </w:rPr>
              <w:t>48</w:t>
            </w:r>
            <w:r w:rsidRPr="00EC539E">
              <w:rPr>
                <w:rFonts w:ascii="Arial" w:hAnsi="Arial" w:cs="Arial"/>
                <w:color w:val="000000"/>
                <w:sz w:val="22"/>
                <w:szCs w:val="22"/>
              </w:rPr>
              <w:t>,</w:t>
            </w:r>
            <w:r w:rsidR="003C5848" w:rsidRPr="00EC539E">
              <w:rPr>
                <w:rFonts w:ascii="Arial" w:hAnsi="Arial" w:cs="Arial"/>
                <w:color w:val="000000"/>
                <w:sz w:val="22"/>
                <w:szCs w:val="22"/>
              </w:rPr>
              <w:t>40</w:t>
            </w:r>
            <w:r w:rsidRPr="00EC539E">
              <w:rPr>
                <w:rFonts w:ascii="Arial" w:hAnsi="Arial" w:cs="Arial"/>
                <w:color w:val="000000"/>
                <w:sz w:val="22"/>
                <w:szCs w:val="22"/>
              </w:rPr>
              <w:t>0</w:t>
            </w:r>
          </w:p>
          <w:p w14:paraId="2165E614" w14:textId="77777777" w:rsidR="00490C30" w:rsidRPr="00EC539E" w:rsidRDefault="00490C30" w:rsidP="002B09E4">
            <w:pPr>
              <w:spacing w:after="100" w:line="240" w:lineRule="exact"/>
              <w:rPr>
                <w:rFonts w:ascii="Arial" w:hAnsi="Arial" w:cs="Arial"/>
                <w:color w:val="000000"/>
                <w:sz w:val="22"/>
                <w:szCs w:val="22"/>
              </w:rPr>
            </w:pPr>
          </w:p>
          <w:p w14:paraId="682B7C94" w14:textId="60A83D29" w:rsidR="00490C30" w:rsidRPr="00EC539E" w:rsidRDefault="00490C30"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shd w:val="clear" w:color="auto" w:fill="auto"/>
            <w:vAlign w:val="bottom"/>
          </w:tcPr>
          <w:p w14:paraId="5D38410A" w14:textId="79C1119F"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$34,</w:t>
            </w:r>
            <w:r w:rsidR="00460162" w:rsidRPr="00EC539E">
              <w:rPr>
                <w:rFonts w:ascii="Arial" w:hAnsi="Arial" w:cs="Arial"/>
                <w:color w:val="000000"/>
                <w:sz w:val="22"/>
                <w:szCs w:val="22"/>
              </w:rPr>
              <w:t>86</w:t>
            </w:r>
            <w:r w:rsidRPr="00EC539E">
              <w:rPr>
                <w:rFonts w:ascii="Arial" w:hAnsi="Arial" w:cs="Arial"/>
                <w:color w:val="000000"/>
                <w:sz w:val="22"/>
                <w:szCs w:val="22"/>
              </w:rPr>
              <w:t>4</w:t>
            </w:r>
          </w:p>
          <w:p w14:paraId="52240A2D" w14:textId="77777777" w:rsidR="00490C30" w:rsidRPr="00EC539E" w:rsidRDefault="00490C30" w:rsidP="002B09E4">
            <w:pPr>
              <w:spacing w:after="100" w:line="240" w:lineRule="exact"/>
              <w:rPr>
                <w:rFonts w:ascii="Arial" w:hAnsi="Arial" w:cs="Arial"/>
                <w:color w:val="000000"/>
                <w:sz w:val="22"/>
                <w:szCs w:val="22"/>
              </w:rPr>
            </w:pPr>
          </w:p>
          <w:p w14:paraId="6757322C" w14:textId="5A99AE52" w:rsidR="00490C30" w:rsidRPr="00EC539E" w:rsidRDefault="00490C30"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tcBorders>
            <w:shd w:val="clear" w:color="auto" w:fill="auto"/>
            <w:vAlign w:val="bottom"/>
          </w:tcPr>
          <w:p w14:paraId="4BA74F9E" w14:textId="7ECDFCC4"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9 (av)</w:t>
            </w:r>
            <w:r w:rsidR="003C5848" w:rsidRPr="00EC539E">
              <w:rPr>
                <w:rFonts w:ascii="Arial" w:hAnsi="Arial" w:cs="Arial"/>
                <w:b/>
                <w:bCs/>
                <w:color w:val="000000"/>
                <w:sz w:val="22"/>
                <w:szCs w:val="22"/>
              </w:rPr>
              <w:t>***</w:t>
            </w:r>
          </w:p>
          <w:p w14:paraId="6CA6301F" w14:textId="77777777" w:rsidR="00490C30" w:rsidRPr="00EC539E" w:rsidRDefault="00490C30" w:rsidP="002B09E4">
            <w:pPr>
              <w:spacing w:after="100" w:line="240" w:lineRule="exact"/>
              <w:rPr>
                <w:rFonts w:ascii="Arial" w:hAnsi="Arial" w:cs="Arial"/>
                <w:b/>
                <w:bCs/>
                <w:color w:val="000000"/>
                <w:sz w:val="22"/>
                <w:szCs w:val="22"/>
              </w:rPr>
            </w:pPr>
          </w:p>
          <w:p w14:paraId="172CBE38" w14:textId="36198659" w:rsidR="00490C30" w:rsidRPr="00EC539E" w:rsidRDefault="00490C30" w:rsidP="002B09E4">
            <w:pPr>
              <w:spacing w:after="100" w:line="240" w:lineRule="exact"/>
              <w:rPr>
                <w:rFonts w:ascii="Arial" w:hAnsi="Arial" w:cs="Arial"/>
                <w:color w:val="000000"/>
                <w:sz w:val="22"/>
                <w:szCs w:val="22"/>
              </w:rPr>
            </w:pPr>
          </w:p>
        </w:tc>
      </w:tr>
      <w:tr w:rsidR="002B09E4" w:rsidRPr="00EC539E" w14:paraId="71983CDD" w14:textId="77777777" w:rsidTr="00C1421C">
        <w:trPr>
          <w:trHeight w:val="735"/>
        </w:trPr>
        <w:tc>
          <w:tcPr>
            <w:tcW w:w="3436" w:type="dxa"/>
            <w:tcBorders>
              <w:right w:val="dotted" w:sz="4" w:space="0" w:color="404040" w:themeColor="text1" w:themeTint="BF"/>
            </w:tcBorders>
            <w:tcMar>
              <w:top w:w="113" w:type="dxa"/>
            </w:tcMar>
          </w:tcPr>
          <w:p w14:paraId="16EA818D" w14:textId="35AFAA09" w:rsidR="002B09E4" w:rsidRPr="00EC539E" w:rsidRDefault="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TOTAL (with 99kW at GAC and KSAC</w:t>
            </w:r>
            <w:r w:rsidR="00A74978" w:rsidRPr="00EC539E">
              <w:rPr>
                <w:rFonts w:ascii="Arial" w:hAnsi="Arial" w:cs="Arial"/>
                <w:b/>
                <w:bCs/>
                <w:color w:val="000000"/>
                <w:sz w:val="22"/>
                <w:szCs w:val="22"/>
              </w:rPr>
              <w:t>, and additional 50kW at Gisborne</w:t>
            </w:r>
            <w:r w:rsidRPr="00EC539E">
              <w:rPr>
                <w:rFonts w:ascii="Arial" w:hAnsi="Arial" w:cs="Arial"/>
                <w:b/>
                <w:bCs/>
                <w:color w:val="000000"/>
                <w:sz w:val="22"/>
                <w:szCs w:val="22"/>
              </w:rPr>
              <w:t xml:space="preserve">)* </w:t>
            </w:r>
          </w:p>
        </w:tc>
        <w:tc>
          <w:tcPr>
            <w:tcW w:w="1192" w:type="dxa"/>
            <w:tcBorders>
              <w:top w:val="nil"/>
              <w:left w:val="dotted" w:sz="4" w:space="0" w:color="404040" w:themeColor="text1" w:themeTint="BF"/>
              <w:bottom w:val="single" w:sz="4" w:space="0" w:color="404040" w:themeColor="text1" w:themeTint="BF"/>
              <w:right w:val="dotted" w:sz="4" w:space="0" w:color="404040" w:themeColor="text1" w:themeTint="BF"/>
            </w:tcBorders>
            <w:shd w:val="clear" w:color="auto" w:fill="auto"/>
            <w:tcMar>
              <w:top w:w="113" w:type="dxa"/>
            </w:tcMar>
          </w:tcPr>
          <w:p w14:paraId="3D78BA64" w14:textId="2F1AF02A" w:rsidR="002B09E4" w:rsidRPr="00EC539E" w:rsidRDefault="00BC3C98">
            <w:pPr>
              <w:spacing w:after="100" w:line="240" w:lineRule="exact"/>
              <w:rPr>
                <w:rFonts w:ascii="Arial" w:hAnsi="Arial" w:cs="Arial"/>
                <w:color w:val="000000"/>
                <w:sz w:val="22"/>
                <w:szCs w:val="22"/>
              </w:rPr>
            </w:pPr>
            <w:r w:rsidRPr="00EC539E">
              <w:rPr>
                <w:rFonts w:ascii="Arial" w:hAnsi="Arial" w:cs="Arial"/>
                <w:color w:val="000000"/>
                <w:sz w:val="22"/>
                <w:szCs w:val="22"/>
              </w:rPr>
              <w:t>47</w:t>
            </w:r>
            <w:r w:rsidR="00186FB2" w:rsidRPr="00EC539E">
              <w:rPr>
                <w:rFonts w:ascii="Arial" w:hAnsi="Arial" w:cs="Arial"/>
                <w:color w:val="000000"/>
                <w:sz w:val="22"/>
                <w:szCs w:val="22"/>
              </w:rPr>
              <w:t>8</w:t>
            </w:r>
          </w:p>
        </w:tc>
        <w:tc>
          <w:tcPr>
            <w:tcW w:w="1076" w:type="dxa"/>
            <w:tcBorders>
              <w:top w:val="nil"/>
              <w:left w:val="dotted" w:sz="4" w:space="0" w:color="404040" w:themeColor="text1" w:themeTint="BF"/>
              <w:bottom w:val="single" w:sz="4" w:space="0" w:color="404040" w:themeColor="text1" w:themeTint="BF"/>
              <w:right w:val="dotted" w:sz="4" w:space="0" w:color="404040" w:themeColor="text1" w:themeTint="BF"/>
            </w:tcBorders>
            <w:shd w:val="clear" w:color="auto" w:fill="auto"/>
            <w:tcMar>
              <w:top w:w="113" w:type="dxa"/>
            </w:tcMar>
            <w:vAlign w:val="bottom"/>
          </w:tcPr>
          <w:p w14:paraId="3E90F94B" w14:textId="377C4D61" w:rsidR="002B09E4" w:rsidRPr="00EC539E" w:rsidRDefault="00BC3C98" w:rsidP="002B09E4">
            <w:pPr>
              <w:spacing w:after="100" w:line="240" w:lineRule="exact"/>
              <w:rPr>
                <w:rFonts w:ascii="Arial" w:hAnsi="Arial" w:cs="Arial"/>
                <w:color w:val="000000"/>
                <w:sz w:val="22"/>
                <w:szCs w:val="22"/>
              </w:rPr>
            </w:pPr>
            <w:r w:rsidRPr="00EC539E">
              <w:rPr>
                <w:rFonts w:ascii="Arial" w:hAnsi="Arial" w:cs="Arial"/>
                <w:color w:val="000000"/>
                <w:sz w:val="22"/>
                <w:szCs w:val="22"/>
              </w:rPr>
              <w:t>633.5</w:t>
            </w:r>
          </w:p>
          <w:p w14:paraId="775B9950" w14:textId="77777777" w:rsidR="00490C30" w:rsidRPr="00EC539E" w:rsidRDefault="00490C30" w:rsidP="002B09E4">
            <w:pPr>
              <w:spacing w:after="100" w:line="240" w:lineRule="exact"/>
              <w:rPr>
                <w:rFonts w:ascii="Arial" w:hAnsi="Arial" w:cs="Arial"/>
                <w:color w:val="000000"/>
                <w:sz w:val="22"/>
                <w:szCs w:val="22"/>
              </w:rPr>
            </w:pPr>
          </w:p>
          <w:p w14:paraId="5B9362B2" w14:textId="3F3F0767" w:rsidR="003C365E" w:rsidRPr="00EC539E" w:rsidRDefault="003C365E"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tcBorders>
            <w:shd w:val="clear" w:color="auto" w:fill="auto"/>
            <w:tcMar>
              <w:top w:w="113" w:type="dxa"/>
            </w:tcMar>
          </w:tcPr>
          <w:p w14:paraId="430D3C93" w14:textId="4D9937C4" w:rsidR="00490C30" w:rsidRPr="00EC539E" w:rsidRDefault="002B09E4" w:rsidP="00C1421C">
            <w:pPr>
              <w:spacing w:after="100" w:line="240" w:lineRule="exact"/>
              <w:rPr>
                <w:rFonts w:ascii="Arial" w:hAnsi="Arial" w:cs="Arial"/>
                <w:color w:val="000000"/>
                <w:sz w:val="22"/>
                <w:szCs w:val="22"/>
              </w:rPr>
            </w:pPr>
            <w:r w:rsidRPr="00EC539E">
              <w:rPr>
                <w:rFonts w:ascii="Arial" w:hAnsi="Arial" w:cs="Arial"/>
                <w:color w:val="000000"/>
                <w:sz w:val="22"/>
                <w:szCs w:val="22"/>
              </w:rPr>
              <w:t>$</w:t>
            </w:r>
            <w:r w:rsidR="003C5848" w:rsidRPr="00EC539E">
              <w:rPr>
                <w:rFonts w:ascii="Arial" w:hAnsi="Arial" w:cs="Arial"/>
                <w:color w:val="000000"/>
                <w:sz w:val="22"/>
                <w:szCs w:val="22"/>
              </w:rPr>
              <w:t>574,440</w:t>
            </w:r>
          </w:p>
          <w:p w14:paraId="403E34BC" w14:textId="1F77A09C" w:rsidR="00490C30" w:rsidRPr="00EC539E" w:rsidRDefault="00490C30" w:rsidP="00C1421C">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shd w:val="clear" w:color="auto" w:fill="auto"/>
            <w:vAlign w:val="bottom"/>
          </w:tcPr>
          <w:p w14:paraId="6DD9B362" w14:textId="18CE2DC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$5</w:t>
            </w:r>
            <w:r w:rsidR="00460162" w:rsidRPr="00EC539E">
              <w:rPr>
                <w:rFonts w:ascii="Arial" w:hAnsi="Arial" w:cs="Arial"/>
                <w:color w:val="000000"/>
                <w:sz w:val="22"/>
                <w:szCs w:val="22"/>
              </w:rPr>
              <w:t>9</w:t>
            </w:r>
            <w:r w:rsidRPr="00EC539E">
              <w:rPr>
                <w:rFonts w:ascii="Arial" w:hAnsi="Arial" w:cs="Arial"/>
                <w:color w:val="000000"/>
                <w:sz w:val="22"/>
                <w:szCs w:val="22"/>
              </w:rPr>
              <w:t>,</w:t>
            </w:r>
            <w:r w:rsidR="00460162" w:rsidRPr="00EC539E">
              <w:rPr>
                <w:rFonts w:ascii="Arial" w:hAnsi="Arial" w:cs="Arial"/>
                <w:color w:val="000000"/>
                <w:sz w:val="22"/>
                <w:szCs w:val="22"/>
              </w:rPr>
              <w:t>034</w:t>
            </w:r>
          </w:p>
          <w:p w14:paraId="53C3AA97" w14:textId="77777777" w:rsidR="00490C30" w:rsidRPr="00EC539E" w:rsidRDefault="00490C30" w:rsidP="002B09E4">
            <w:pPr>
              <w:spacing w:after="100" w:line="240" w:lineRule="exact"/>
              <w:rPr>
                <w:rFonts w:ascii="Arial" w:hAnsi="Arial" w:cs="Arial"/>
                <w:color w:val="000000"/>
                <w:sz w:val="22"/>
                <w:szCs w:val="22"/>
              </w:rPr>
            </w:pPr>
          </w:p>
          <w:p w14:paraId="2D79E39E" w14:textId="6019125C" w:rsidR="00490C30" w:rsidRPr="00EC539E" w:rsidRDefault="00490C30"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tcBorders>
            <w:shd w:val="clear" w:color="auto" w:fill="auto"/>
            <w:vAlign w:val="bottom"/>
          </w:tcPr>
          <w:p w14:paraId="14744397" w14:textId="38BF57C7"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9 (av)</w:t>
            </w:r>
            <w:r w:rsidR="003C5848" w:rsidRPr="00EC539E">
              <w:rPr>
                <w:rFonts w:ascii="Arial" w:hAnsi="Arial" w:cs="Arial"/>
                <w:b/>
                <w:bCs/>
                <w:color w:val="000000"/>
                <w:sz w:val="22"/>
                <w:szCs w:val="22"/>
              </w:rPr>
              <w:t>***</w:t>
            </w:r>
          </w:p>
          <w:p w14:paraId="4B51BE70" w14:textId="77777777" w:rsidR="00490C30" w:rsidRPr="00EC539E" w:rsidRDefault="00490C30" w:rsidP="002B09E4">
            <w:pPr>
              <w:spacing w:after="100" w:line="240" w:lineRule="exact"/>
              <w:rPr>
                <w:rFonts w:ascii="Arial" w:hAnsi="Arial" w:cs="Arial"/>
                <w:b/>
                <w:bCs/>
                <w:color w:val="000000"/>
                <w:sz w:val="22"/>
                <w:szCs w:val="22"/>
              </w:rPr>
            </w:pPr>
          </w:p>
          <w:p w14:paraId="381DFDA4" w14:textId="3167198D" w:rsidR="00490C30" w:rsidRPr="00EC539E" w:rsidRDefault="00490C30" w:rsidP="002B09E4">
            <w:pPr>
              <w:spacing w:after="100" w:line="240" w:lineRule="exact"/>
              <w:rPr>
                <w:rFonts w:ascii="Arial" w:hAnsi="Arial" w:cs="Arial"/>
                <w:b/>
                <w:bCs/>
                <w:color w:val="000000"/>
                <w:sz w:val="22"/>
                <w:szCs w:val="22"/>
              </w:rPr>
            </w:pPr>
          </w:p>
        </w:tc>
      </w:tr>
    </w:tbl>
    <w:p w14:paraId="45FF48CC" w14:textId="5CE9E876" w:rsidR="00F56C39" w:rsidRPr="00C1421C" w:rsidRDefault="00F56C39" w:rsidP="003010B5">
      <w:pPr>
        <w:pStyle w:val="ListParagraph"/>
        <w:ind w:hanging="578"/>
        <w:jc w:val="both"/>
        <w:rPr>
          <w:rFonts w:ascii="Arial" w:hAnsi="Arial" w:cs="Arial"/>
          <w:sz w:val="20"/>
          <w:szCs w:val="22"/>
        </w:rPr>
      </w:pPr>
      <w:r w:rsidRPr="00C1421C">
        <w:rPr>
          <w:rFonts w:ascii="Arial" w:hAnsi="Arial" w:cs="Arial"/>
          <w:sz w:val="20"/>
          <w:szCs w:val="22"/>
        </w:rPr>
        <w:t>*Installing a 99kW system at the aquatic centres is subject to approval by Powercor.</w:t>
      </w:r>
      <w:r w:rsidR="003010B5" w:rsidRPr="00C1421C">
        <w:rPr>
          <w:rFonts w:ascii="Arial" w:hAnsi="Arial" w:cs="Arial"/>
          <w:sz w:val="20"/>
          <w:szCs w:val="22"/>
        </w:rPr>
        <w:t xml:space="preserve"> </w:t>
      </w:r>
    </w:p>
    <w:p w14:paraId="52CFE37F" w14:textId="6BEF53F3" w:rsidR="00F5588C" w:rsidRPr="00C1421C" w:rsidRDefault="00F5588C" w:rsidP="00BC3C98">
      <w:pPr>
        <w:pStyle w:val="ListParagraph"/>
        <w:ind w:left="142"/>
        <w:jc w:val="both"/>
        <w:rPr>
          <w:rFonts w:ascii="Arial" w:hAnsi="Arial" w:cs="Arial"/>
          <w:sz w:val="20"/>
          <w:szCs w:val="22"/>
        </w:rPr>
      </w:pPr>
      <w:r w:rsidRPr="00C1421C">
        <w:rPr>
          <w:rFonts w:ascii="Arial" w:hAnsi="Arial" w:cs="Arial"/>
          <w:sz w:val="20"/>
          <w:szCs w:val="22"/>
        </w:rPr>
        <w:t>**While the installation of solar panels at the two kindergartens may not be financially feasible due to long payback periods, the</w:t>
      </w:r>
      <w:r w:rsidR="00BC3C98" w:rsidRPr="00C1421C">
        <w:rPr>
          <w:rFonts w:ascii="Arial" w:hAnsi="Arial" w:cs="Arial"/>
          <w:sz w:val="20"/>
          <w:szCs w:val="22"/>
        </w:rPr>
        <w:t>y are included in this list due to their high</w:t>
      </w:r>
      <w:r w:rsidRPr="00C1421C">
        <w:rPr>
          <w:rFonts w:ascii="Arial" w:hAnsi="Arial" w:cs="Arial"/>
          <w:sz w:val="20"/>
          <w:szCs w:val="22"/>
        </w:rPr>
        <w:t xml:space="preserve"> demonstration value</w:t>
      </w:r>
      <w:r w:rsidR="00BC3C98" w:rsidRPr="00C1421C">
        <w:rPr>
          <w:rFonts w:ascii="Arial" w:hAnsi="Arial" w:cs="Arial"/>
          <w:sz w:val="20"/>
          <w:szCs w:val="22"/>
        </w:rPr>
        <w:t>.</w:t>
      </w:r>
      <w:r w:rsidRPr="00C1421C">
        <w:rPr>
          <w:rFonts w:ascii="Arial" w:hAnsi="Arial" w:cs="Arial"/>
          <w:sz w:val="20"/>
          <w:szCs w:val="22"/>
        </w:rPr>
        <w:t xml:space="preserve">  </w:t>
      </w:r>
    </w:p>
    <w:p w14:paraId="7B8EBD88" w14:textId="61A48DE8" w:rsidR="003C5848" w:rsidRPr="00C1421C" w:rsidRDefault="003C5848" w:rsidP="00BC3C98">
      <w:pPr>
        <w:pStyle w:val="ListParagraph"/>
        <w:ind w:left="142"/>
        <w:jc w:val="both"/>
        <w:rPr>
          <w:rFonts w:ascii="Arial" w:hAnsi="Arial" w:cs="Arial"/>
          <w:sz w:val="20"/>
          <w:szCs w:val="22"/>
        </w:rPr>
      </w:pPr>
      <w:r w:rsidRPr="00C1421C">
        <w:rPr>
          <w:rFonts w:ascii="Arial" w:hAnsi="Arial" w:cs="Arial"/>
          <w:sz w:val="20"/>
          <w:szCs w:val="22"/>
        </w:rPr>
        <w:t>***</w:t>
      </w:r>
      <w:r w:rsidR="00432FC8" w:rsidRPr="00C1421C">
        <w:rPr>
          <w:rFonts w:ascii="Arial" w:hAnsi="Arial" w:cs="Arial"/>
          <w:sz w:val="20"/>
          <w:szCs w:val="22"/>
        </w:rPr>
        <w:t>E</w:t>
      </w:r>
      <w:r w:rsidRPr="00C1421C">
        <w:rPr>
          <w:rFonts w:ascii="Arial" w:hAnsi="Arial" w:cs="Arial"/>
          <w:sz w:val="20"/>
          <w:szCs w:val="22"/>
        </w:rPr>
        <w:t>xcludes the long payback period of two kindergartens</w:t>
      </w:r>
    </w:p>
    <w:p w14:paraId="741ACE2E" w14:textId="77777777" w:rsidR="009C3447" w:rsidRPr="00EC539E" w:rsidRDefault="009C3447" w:rsidP="009C3447"/>
    <w:p w14:paraId="6D989B5D" w14:textId="3D5AFB76" w:rsidR="00F56C39" w:rsidRPr="00EC539E" w:rsidRDefault="00F56C39" w:rsidP="00F56C39">
      <w:pPr>
        <w:pBdr>
          <w:top w:val="single" w:sz="4" w:space="1" w:color="auto"/>
          <w:left w:val="single" w:sz="4" w:space="4" w:color="auto"/>
          <w:bottom w:val="single" w:sz="4" w:space="1" w:color="auto"/>
          <w:right w:val="single" w:sz="4" w:space="4" w:color="auto"/>
        </w:pBdr>
        <w:ind w:right="-613"/>
        <w:jc w:val="both"/>
        <w:rPr>
          <w:rFonts w:ascii="Arial" w:hAnsi="Arial" w:cs="Arial"/>
          <w:i/>
        </w:rPr>
      </w:pPr>
      <w:r w:rsidRPr="00EC539E">
        <w:rPr>
          <w:rFonts w:ascii="Arial" w:hAnsi="Arial" w:cs="Arial"/>
          <w:i/>
        </w:rPr>
        <w:t>Based on analyses to date, it is feasible for Council to reduce its greenhouse emissions by a</w:t>
      </w:r>
      <w:r w:rsidR="00390FBD" w:rsidRPr="00EC539E">
        <w:rPr>
          <w:rFonts w:ascii="Arial" w:hAnsi="Arial" w:cs="Arial"/>
          <w:i/>
        </w:rPr>
        <w:t xml:space="preserve">pproximately </w:t>
      </w:r>
      <w:r w:rsidR="00D2620F" w:rsidRPr="00EC539E">
        <w:rPr>
          <w:rFonts w:ascii="Arial" w:hAnsi="Arial" w:cs="Arial"/>
          <w:i/>
        </w:rPr>
        <w:t>3</w:t>
      </w:r>
      <w:r w:rsidR="00186FB2" w:rsidRPr="00EC539E">
        <w:rPr>
          <w:rFonts w:ascii="Arial" w:hAnsi="Arial" w:cs="Arial"/>
          <w:i/>
        </w:rPr>
        <w:t>8</w:t>
      </w:r>
      <w:r w:rsidRPr="00EC539E">
        <w:rPr>
          <w:rFonts w:ascii="Arial" w:hAnsi="Arial" w:cs="Arial"/>
          <w:i/>
        </w:rPr>
        <w:t xml:space="preserve">0 tonnes through installation of solar panels, equating to almost 20% of the total abatement required to meet the adopted </w:t>
      </w:r>
      <w:r w:rsidR="00390FBD" w:rsidRPr="00EC539E">
        <w:rPr>
          <w:rFonts w:ascii="Arial" w:hAnsi="Arial" w:cs="Arial"/>
          <w:i/>
        </w:rPr>
        <w:t xml:space="preserve">25% reduction </w:t>
      </w:r>
      <w:r w:rsidRPr="00EC539E">
        <w:rPr>
          <w:rFonts w:ascii="Arial" w:hAnsi="Arial" w:cs="Arial"/>
          <w:i/>
        </w:rPr>
        <w:t xml:space="preserve">target. Dependent on approvals from Powercor for connection of larger systems, emissions reductions from solar panels at </w:t>
      </w:r>
      <w:r w:rsidR="00A74978" w:rsidRPr="00EC539E">
        <w:rPr>
          <w:rFonts w:ascii="Arial" w:hAnsi="Arial" w:cs="Arial"/>
          <w:i/>
        </w:rPr>
        <w:t>C</w:t>
      </w:r>
      <w:r w:rsidRPr="00EC539E">
        <w:rPr>
          <w:rFonts w:ascii="Arial" w:hAnsi="Arial" w:cs="Arial"/>
          <w:i/>
        </w:rPr>
        <w:t xml:space="preserve">ouncil buildings could increase to </w:t>
      </w:r>
      <w:r w:rsidR="00D2620F" w:rsidRPr="00EC539E">
        <w:rPr>
          <w:rFonts w:ascii="Arial" w:hAnsi="Arial" w:cs="Arial"/>
          <w:i/>
        </w:rPr>
        <w:t xml:space="preserve">over </w:t>
      </w:r>
      <w:r w:rsidR="00390FBD" w:rsidRPr="00EC539E">
        <w:rPr>
          <w:rFonts w:ascii="Arial" w:hAnsi="Arial" w:cs="Arial"/>
          <w:i/>
        </w:rPr>
        <w:t>630</w:t>
      </w:r>
      <w:r w:rsidRPr="00EC539E">
        <w:rPr>
          <w:rFonts w:ascii="Arial" w:hAnsi="Arial" w:cs="Arial"/>
          <w:i/>
        </w:rPr>
        <w:t xml:space="preserve"> tonnes, or almost 3</w:t>
      </w:r>
      <w:r w:rsidR="00390FBD" w:rsidRPr="00EC539E">
        <w:rPr>
          <w:rFonts w:ascii="Arial" w:hAnsi="Arial" w:cs="Arial"/>
          <w:i/>
        </w:rPr>
        <w:t>3</w:t>
      </w:r>
      <w:r w:rsidRPr="00EC539E">
        <w:rPr>
          <w:rFonts w:ascii="Arial" w:hAnsi="Arial" w:cs="Arial"/>
          <w:i/>
        </w:rPr>
        <w:t xml:space="preserve">% of the total abatement required for </w:t>
      </w:r>
      <w:r w:rsidR="00D2620F" w:rsidRPr="00EC539E">
        <w:rPr>
          <w:rFonts w:ascii="Arial" w:hAnsi="Arial" w:cs="Arial"/>
          <w:i/>
        </w:rPr>
        <w:t>C</w:t>
      </w:r>
      <w:r w:rsidRPr="00EC539E">
        <w:rPr>
          <w:rFonts w:ascii="Arial" w:hAnsi="Arial" w:cs="Arial"/>
          <w:i/>
        </w:rPr>
        <w:t xml:space="preserve">ouncil to meet its </w:t>
      </w:r>
      <w:r w:rsidR="00390FBD" w:rsidRPr="00EC539E">
        <w:rPr>
          <w:rFonts w:ascii="Arial" w:hAnsi="Arial" w:cs="Arial"/>
          <w:i/>
        </w:rPr>
        <w:t xml:space="preserve">25% reductions </w:t>
      </w:r>
      <w:r w:rsidRPr="00EC539E">
        <w:rPr>
          <w:rFonts w:ascii="Arial" w:hAnsi="Arial" w:cs="Arial"/>
          <w:i/>
        </w:rPr>
        <w:t xml:space="preserve">target.  </w:t>
      </w:r>
    </w:p>
    <w:p w14:paraId="375DBEE4" w14:textId="77777777" w:rsidR="0023613F" w:rsidRPr="00EC539E" w:rsidRDefault="0023613F" w:rsidP="00F56C39">
      <w:pPr>
        <w:pBdr>
          <w:top w:val="single" w:sz="4" w:space="1" w:color="auto"/>
          <w:left w:val="single" w:sz="4" w:space="4" w:color="auto"/>
          <w:bottom w:val="single" w:sz="4" w:space="1" w:color="auto"/>
          <w:right w:val="single" w:sz="4" w:space="4" w:color="auto"/>
        </w:pBdr>
        <w:ind w:right="-613"/>
        <w:jc w:val="both"/>
        <w:rPr>
          <w:rFonts w:ascii="Arial" w:hAnsi="Arial" w:cs="Arial"/>
          <w:i/>
        </w:rPr>
      </w:pPr>
    </w:p>
    <w:p w14:paraId="1D883B7D" w14:textId="01E05410" w:rsidR="00390FBD" w:rsidRPr="00EC539E" w:rsidRDefault="00390FBD" w:rsidP="00F56C39">
      <w:pPr>
        <w:pBdr>
          <w:top w:val="single" w:sz="4" w:space="1" w:color="auto"/>
          <w:left w:val="single" w:sz="4" w:space="4" w:color="auto"/>
          <w:bottom w:val="single" w:sz="4" w:space="1" w:color="auto"/>
          <w:right w:val="single" w:sz="4" w:space="4" w:color="auto"/>
        </w:pBdr>
        <w:ind w:right="-613"/>
        <w:jc w:val="both"/>
        <w:rPr>
          <w:rFonts w:ascii="Arial" w:hAnsi="Arial" w:cs="Arial"/>
          <w:i/>
        </w:rPr>
      </w:pPr>
      <w:r w:rsidRPr="00EC539E">
        <w:rPr>
          <w:rFonts w:ascii="Arial" w:hAnsi="Arial" w:cs="Arial"/>
          <w:i/>
        </w:rPr>
        <w:t xml:space="preserve">There may also be further potential to reduce emission from installing solar panels at sites not included in Table 3, for example, the Kyneton Town Hall. </w:t>
      </w:r>
    </w:p>
    <w:p w14:paraId="47987F40" w14:textId="77777777" w:rsidR="00972EE8" w:rsidRDefault="00972EE8" w:rsidP="00F56C39">
      <w:pPr>
        <w:rPr>
          <w:b/>
        </w:rPr>
      </w:pPr>
    </w:p>
    <w:p w14:paraId="77B2D8CA" w14:textId="77777777" w:rsidR="00A43571" w:rsidRPr="00EC539E" w:rsidRDefault="00A43571" w:rsidP="00F56C39">
      <w:pPr>
        <w:rPr>
          <w:b/>
        </w:rPr>
      </w:pPr>
    </w:p>
    <w:p w14:paraId="4E6310EB" w14:textId="77777777" w:rsidR="00F56C39" w:rsidRPr="00EC539E" w:rsidRDefault="00F56C39" w:rsidP="00F56C39">
      <w:pPr>
        <w:rPr>
          <w:u w:val="single"/>
        </w:rPr>
      </w:pPr>
      <w:r w:rsidRPr="00EC539E">
        <w:rPr>
          <w:rFonts w:ascii="Arial" w:hAnsi="Arial" w:cs="Arial"/>
          <w:b/>
          <w:u w:val="single"/>
        </w:rPr>
        <w:t>Recommendation</w:t>
      </w:r>
    </w:p>
    <w:p w14:paraId="05E692AD" w14:textId="77777777" w:rsidR="00E328B1" w:rsidRPr="00EC539E" w:rsidRDefault="00E328B1" w:rsidP="00F56C39">
      <w:pPr>
        <w:ind w:left="567"/>
      </w:pPr>
    </w:p>
    <w:p w14:paraId="512AA567" w14:textId="75CCE6A6" w:rsidR="000B23BC" w:rsidRPr="00EC539E" w:rsidRDefault="00DE4615" w:rsidP="00A43571">
      <w:pPr>
        <w:ind w:right="-46"/>
        <w:rPr>
          <w:rFonts w:ascii="Arial" w:hAnsi="Arial" w:cs="Arial"/>
          <w:i/>
          <w:sz w:val="22"/>
          <w:szCs w:val="22"/>
        </w:rPr>
      </w:pPr>
      <w:r w:rsidRPr="00EC539E">
        <w:rPr>
          <w:rFonts w:ascii="Arial" w:hAnsi="Arial" w:cs="Arial"/>
          <w:i/>
          <w:sz w:val="22"/>
          <w:szCs w:val="22"/>
        </w:rPr>
        <w:t>(1.1 in</w:t>
      </w:r>
      <w:r w:rsidR="00A43571">
        <w:rPr>
          <w:rFonts w:ascii="Arial" w:hAnsi="Arial" w:cs="Arial"/>
          <w:i/>
          <w:sz w:val="22"/>
          <w:szCs w:val="22"/>
        </w:rPr>
        <w:t xml:space="preserve"> </w:t>
      </w:r>
      <w:r w:rsidRPr="00EC539E">
        <w:rPr>
          <w:rFonts w:ascii="Arial" w:hAnsi="Arial" w:cs="Arial"/>
          <w:i/>
          <w:sz w:val="22"/>
          <w:szCs w:val="22"/>
        </w:rPr>
        <w:t xml:space="preserve">Table 1) </w:t>
      </w:r>
      <w:r w:rsidR="00FD0FD6" w:rsidRPr="00EC539E">
        <w:rPr>
          <w:rFonts w:ascii="Arial" w:hAnsi="Arial" w:cs="Arial"/>
          <w:i/>
          <w:sz w:val="22"/>
          <w:szCs w:val="22"/>
        </w:rPr>
        <w:t>Install sol</w:t>
      </w:r>
      <w:r w:rsidR="00F56C39" w:rsidRPr="00EC539E">
        <w:rPr>
          <w:rFonts w:ascii="Arial" w:hAnsi="Arial" w:cs="Arial"/>
          <w:i/>
          <w:sz w:val="22"/>
          <w:szCs w:val="22"/>
        </w:rPr>
        <w:t xml:space="preserve">ar panels on selected </w:t>
      </w:r>
      <w:r w:rsidR="00A74978" w:rsidRPr="00EC539E">
        <w:rPr>
          <w:rFonts w:ascii="Arial" w:hAnsi="Arial" w:cs="Arial"/>
          <w:i/>
          <w:sz w:val="22"/>
          <w:szCs w:val="22"/>
        </w:rPr>
        <w:t>C</w:t>
      </w:r>
      <w:r w:rsidR="00A43571">
        <w:rPr>
          <w:rFonts w:ascii="Arial" w:hAnsi="Arial" w:cs="Arial"/>
          <w:i/>
          <w:sz w:val="22"/>
          <w:szCs w:val="22"/>
        </w:rPr>
        <w:t xml:space="preserve">ouncil buildings, according to </w:t>
      </w:r>
      <w:r w:rsidR="00F56C39" w:rsidRPr="00EC539E">
        <w:rPr>
          <w:rFonts w:ascii="Arial" w:hAnsi="Arial" w:cs="Arial"/>
          <w:i/>
          <w:sz w:val="22"/>
          <w:szCs w:val="22"/>
        </w:rPr>
        <w:t xml:space="preserve">recommended </w:t>
      </w:r>
      <w:r w:rsidR="00BC1651" w:rsidRPr="00EC539E">
        <w:rPr>
          <w:rFonts w:ascii="Arial" w:hAnsi="Arial" w:cs="Arial"/>
          <w:i/>
          <w:sz w:val="22"/>
          <w:szCs w:val="22"/>
        </w:rPr>
        <w:t xml:space="preserve">or optimal </w:t>
      </w:r>
      <w:r w:rsidR="00F56C39" w:rsidRPr="00EC539E">
        <w:rPr>
          <w:rFonts w:ascii="Arial" w:hAnsi="Arial" w:cs="Arial"/>
          <w:i/>
          <w:sz w:val="22"/>
          <w:szCs w:val="22"/>
        </w:rPr>
        <w:t>system sizes.</w:t>
      </w:r>
    </w:p>
    <w:p w14:paraId="2333AE60" w14:textId="77777777" w:rsidR="00A43571" w:rsidRDefault="00A43571" w:rsidP="00F56C39">
      <w:pPr>
        <w:pStyle w:val="Heading4"/>
        <w:rPr>
          <w:lang w:val="en-AU"/>
        </w:rPr>
      </w:pPr>
    </w:p>
    <w:p w14:paraId="254590E9" w14:textId="77777777" w:rsidR="00F56C39" w:rsidRPr="00EC539E" w:rsidRDefault="00F56C39" w:rsidP="00F56C39">
      <w:pPr>
        <w:pStyle w:val="Heading4"/>
        <w:rPr>
          <w:lang w:val="en-AU"/>
        </w:rPr>
      </w:pPr>
      <w:r w:rsidRPr="00EC539E">
        <w:rPr>
          <w:lang w:val="en-AU"/>
        </w:rPr>
        <w:lastRenderedPageBreak/>
        <w:t xml:space="preserve">Funding options </w:t>
      </w:r>
    </w:p>
    <w:p w14:paraId="78D511A2" w14:textId="77777777" w:rsidR="00F56C39" w:rsidRPr="00EC539E" w:rsidRDefault="00F56C39" w:rsidP="00FD0FD6">
      <w:pPr>
        <w:rPr>
          <w:rFonts w:ascii="Arial" w:hAnsi="Arial" w:cs="Arial"/>
          <w:sz w:val="22"/>
          <w:szCs w:val="22"/>
        </w:rPr>
      </w:pPr>
      <w:r w:rsidRPr="00EC539E">
        <w:rPr>
          <w:rFonts w:ascii="Arial" w:hAnsi="Arial" w:cs="Arial"/>
          <w:sz w:val="22"/>
          <w:szCs w:val="22"/>
        </w:rPr>
        <w:t>Two pathways exist for funding installation of solar systems:</w:t>
      </w:r>
    </w:p>
    <w:p w14:paraId="746DC722" w14:textId="77777777" w:rsidR="002C4573" w:rsidRPr="00EC539E" w:rsidRDefault="002C4573" w:rsidP="00FD0FD6">
      <w:pPr>
        <w:rPr>
          <w:rFonts w:ascii="Arial" w:hAnsi="Arial" w:cs="Arial"/>
          <w:sz w:val="22"/>
          <w:szCs w:val="22"/>
        </w:rPr>
      </w:pPr>
    </w:p>
    <w:p w14:paraId="21126FA3" w14:textId="77777777" w:rsidR="00F56C39" w:rsidRPr="00EC539E" w:rsidRDefault="00F56C39" w:rsidP="00A95F8A">
      <w:pPr>
        <w:pStyle w:val="ListParagraph"/>
        <w:numPr>
          <w:ilvl w:val="0"/>
          <w:numId w:val="9"/>
        </w:numPr>
        <w:spacing w:after="160" w:line="259" w:lineRule="auto"/>
        <w:rPr>
          <w:rFonts w:ascii="Arial" w:hAnsi="Arial" w:cs="Arial"/>
          <w:sz w:val="22"/>
          <w:szCs w:val="22"/>
        </w:rPr>
      </w:pPr>
      <w:r w:rsidRPr="00EC539E">
        <w:rPr>
          <w:rFonts w:ascii="Arial" w:hAnsi="Arial" w:cs="Arial"/>
          <w:b/>
          <w:i/>
          <w:sz w:val="22"/>
          <w:szCs w:val="22"/>
        </w:rPr>
        <w:t>The main road:</w:t>
      </w:r>
      <w:r w:rsidRPr="00EC539E">
        <w:rPr>
          <w:rFonts w:ascii="Arial" w:hAnsi="Arial" w:cs="Arial"/>
          <w:sz w:val="22"/>
          <w:szCs w:val="22"/>
        </w:rPr>
        <w:t xml:space="preserve"> fund installations on a site by site basis, through the normal capital works and budget planning process over the next four years.</w:t>
      </w:r>
    </w:p>
    <w:p w14:paraId="5B517663" w14:textId="77777777" w:rsidR="00F56C39" w:rsidRPr="00EC539E" w:rsidRDefault="00F56C39" w:rsidP="00FD0FD6">
      <w:pPr>
        <w:pStyle w:val="ListParagraph"/>
        <w:rPr>
          <w:rFonts w:ascii="Arial" w:hAnsi="Arial" w:cs="Arial"/>
          <w:sz w:val="22"/>
          <w:szCs w:val="22"/>
        </w:rPr>
      </w:pPr>
    </w:p>
    <w:p w14:paraId="6C183DA0" w14:textId="6961D2A9" w:rsidR="000B23BC" w:rsidRPr="00EC539E" w:rsidRDefault="00F56C39" w:rsidP="00A95F8A">
      <w:pPr>
        <w:pStyle w:val="ListParagraph"/>
        <w:numPr>
          <w:ilvl w:val="0"/>
          <w:numId w:val="9"/>
        </w:numPr>
        <w:spacing w:after="160" w:line="259" w:lineRule="auto"/>
        <w:rPr>
          <w:rFonts w:ascii="Arial" w:hAnsi="Arial" w:cs="Arial"/>
          <w:sz w:val="22"/>
          <w:szCs w:val="22"/>
        </w:rPr>
      </w:pPr>
      <w:r w:rsidRPr="00EC539E">
        <w:rPr>
          <w:rFonts w:ascii="Arial" w:hAnsi="Arial" w:cs="Arial"/>
          <w:b/>
          <w:i/>
          <w:sz w:val="22"/>
          <w:szCs w:val="22"/>
        </w:rPr>
        <w:t>The short cut:</w:t>
      </w:r>
      <w:r w:rsidRPr="00EC539E">
        <w:rPr>
          <w:rFonts w:ascii="Arial" w:hAnsi="Arial" w:cs="Arial"/>
          <w:sz w:val="22"/>
          <w:szCs w:val="22"/>
        </w:rPr>
        <w:t xml:space="preserve"> fund installations as one large project. This approach generates project management efficiencies and provides a means for </w:t>
      </w:r>
      <w:r w:rsidR="003F4A55" w:rsidRPr="00EC539E">
        <w:rPr>
          <w:rFonts w:ascii="Arial" w:hAnsi="Arial" w:cs="Arial"/>
          <w:sz w:val="22"/>
          <w:szCs w:val="22"/>
        </w:rPr>
        <w:t>C</w:t>
      </w:r>
      <w:r w:rsidRPr="00EC539E">
        <w:rPr>
          <w:rFonts w:ascii="Arial" w:hAnsi="Arial" w:cs="Arial"/>
          <w:sz w:val="22"/>
          <w:szCs w:val="22"/>
        </w:rPr>
        <w:t>ouncil to realise financial savings sooner than would occur in the normal capital works and budget planning process.</w:t>
      </w:r>
      <w:r w:rsidR="00063BF8" w:rsidRPr="00EC539E">
        <w:rPr>
          <w:rFonts w:ascii="Arial" w:hAnsi="Arial" w:cs="Arial"/>
          <w:sz w:val="22"/>
          <w:szCs w:val="22"/>
        </w:rPr>
        <w:t xml:space="preserve"> In commencing implementation of this plan with a commitment to meeting the</w:t>
      </w:r>
      <w:r w:rsidR="00A43571">
        <w:rPr>
          <w:rFonts w:ascii="Arial" w:hAnsi="Arial" w:cs="Arial"/>
          <w:sz w:val="22"/>
          <w:szCs w:val="22"/>
        </w:rPr>
        <w:t xml:space="preserve"> adopted emissions reduction target</w:t>
      </w:r>
      <w:r w:rsidR="00063BF8" w:rsidRPr="00EC539E">
        <w:rPr>
          <w:rFonts w:ascii="Arial" w:hAnsi="Arial" w:cs="Arial"/>
          <w:sz w:val="22"/>
          <w:szCs w:val="22"/>
        </w:rPr>
        <w:t xml:space="preserve">, Council is providing $450,000 for solar panel installation and energy efficiency works in 2017-2018. </w:t>
      </w:r>
    </w:p>
    <w:p w14:paraId="7327F3E8" w14:textId="77777777" w:rsidR="00F56C39" w:rsidRPr="00EC539E" w:rsidRDefault="00F56C39" w:rsidP="00F56C39">
      <w:pPr>
        <w:pStyle w:val="Heading4"/>
        <w:rPr>
          <w:lang w:val="en-AU"/>
        </w:rPr>
      </w:pPr>
      <w:r w:rsidRPr="00EC539E">
        <w:rPr>
          <w:lang w:val="en-AU"/>
        </w:rPr>
        <w:t>Re-investment options</w:t>
      </w:r>
    </w:p>
    <w:p w14:paraId="5EC50D5B" w14:textId="65F33650" w:rsidR="00F56C39" w:rsidRPr="00EC539E" w:rsidRDefault="00F56C39" w:rsidP="00FD0FD6">
      <w:pPr>
        <w:rPr>
          <w:rFonts w:ascii="Arial" w:hAnsi="Arial" w:cs="Arial"/>
          <w:sz w:val="22"/>
          <w:szCs w:val="22"/>
        </w:rPr>
      </w:pPr>
      <w:r w:rsidRPr="00EC539E">
        <w:rPr>
          <w:rFonts w:ascii="Arial" w:hAnsi="Arial" w:cs="Arial"/>
          <w:sz w:val="22"/>
          <w:szCs w:val="22"/>
        </w:rPr>
        <w:t xml:space="preserve">The cost savings generated from renewable energy projects can be either absorbed into general revenue </w:t>
      </w:r>
      <w:r w:rsidR="00945058" w:rsidRPr="00EC539E">
        <w:rPr>
          <w:rFonts w:ascii="Arial" w:hAnsi="Arial" w:cs="Arial"/>
          <w:sz w:val="22"/>
          <w:szCs w:val="22"/>
        </w:rPr>
        <w:t xml:space="preserve">in line with </w:t>
      </w:r>
      <w:r w:rsidRPr="00EC539E">
        <w:rPr>
          <w:rFonts w:ascii="Arial" w:hAnsi="Arial" w:cs="Arial"/>
          <w:sz w:val="22"/>
          <w:szCs w:val="22"/>
        </w:rPr>
        <w:t xml:space="preserve">standard financial and budgeting processes, or set aside and re-invested in further energy efficiency projects through a “revolving energy fund” represented graphically in Figure </w:t>
      </w:r>
      <w:r w:rsidR="001770E2" w:rsidRPr="00EC539E">
        <w:rPr>
          <w:rFonts w:ascii="Arial" w:hAnsi="Arial" w:cs="Arial"/>
          <w:sz w:val="22"/>
          <w:szCs w:val="22"/>
        </w:rPr>
        <w:t>8</w:t>
      </w:r>
      <w:r w:rsidRPr="00EC539E">
        <w:rPr>
          <w:rFonts w:ascii="Arial" w:hAnsi="Arial" w:cs="Arial"/>
          <w:sz w:val="22"/>
          <w:szCs w:val="22"/>
        </w:rPr>
        <w:t xml:space="preserve"> below. </w:t>
      </w:r>
    </w:p>
    <w:p w14:paraId="7CE50D22" w14:textId="77777777" w:rsidR="00E328B1" w:rsidRPr="00EC539E" w:rsidRDefault="00E328B1" w:rsidP="00F56C39">
      <w:pPr>
        <w:jc w:val="both"/>
      </w:pPr>
    </w:p>
    <w:p w14:paraId="770B4AE4" w14:textId="77777777" w:rsidR="00BC1651" w:rsidRPr="00EC539E" w:rsidRDefault="00BC1651" w:rsidP="00F56C39">
      <w:pPr>
        <w:jc w:val="both"/>
      </w:pPr>
    </w:p>
    <w:p w14:paraId="489E427C" w14:textId="79F3E632" w:rsidR="00F56C39" w:rsidRPr="00EC539E" w:rsidRDefault="00F56C39" w:rsidP="00F56C39">
      <w:pPr>
        <w:jc w:val="both"/>
        <w:rPr>
          <w:rFonts w:ascii="Arial" w:hAnsi="Arial" w:cs="Arial"/>
          <w:b/>
        </w:rPr>
      </w:pPr>
      <w:r w:rsidRPr="00EC539E">
        <w:rPr>
          <w:rFonts w:ascii="Arial" w:hAnsi="Arial" w:cs="Arial"/>
          <w:b/>
        </w:rPr>
        <w:t xml:space="preserve">Figure </w:t>
      </w:r>
      <w:r w:rsidR="001770E2" w:rsidRPr="00EC539E">
        <w:rPr>
          <w:rFonts w:ascii="Arial" w:hAnsi="Arial" w:cs="Arial"/>
          <w:b/>
        </w:rPr>
        <w:t>8</w:t>
      </w:r>
      <w:r w:rsidRPr="00EC539E">
        <w:rPr>
          <w:rFonts w:ascii="Arial" w:hAnsi="Arial" w:cs="Arial"/>
          <w:b/>
        </w:rPr>
        <w:t xml:space="preserve">: Representation of a “revolving energy fund”. </w:t>
      </w:r>
    </w:p>
    <w:p w14:paraId="7A69747F" w14:textId="77777777" w:rsidR="00F56C39" w:rsidRPr="00EC539E" w:rsidRDefault="00F56C39" w:rsidP="00F56C39">
      <w:pPr>
        <w:jc w:val="both"/>
      </w:pPr>
    </w:p>
    <w:p w14:paraId="3AA72A18" w14:textId="77777777" w:rsidR="00F56C39" w:rsidRPr="00EC539E" w:rsidRDefault="00F56C39" w:rsidP="00F56C39">
      <w:pPr>
        <w:jc w:val="center"/>
      </w:pPr>
      <w:r w:rsidRPr="00EC539E">
        <w:rPr>
          <w:noProof/>
          <w:lang w:val="en-GB" w:eastAsia="en-GB"/>
        </w:rPr>
        <w:drawing>
          <wp:inline distT="0" distB="0" distL="0" distR="0" wp14:anchorId="1E015564" wp14:editId="3435997F">
            <wp:extent cx="2437840" cy="2533650"/>
            <wp:effectExtent l="0" t="0" r="63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2457399" cy="2553977"/>
                    </a:xfrm>
                    <a:prstGeom prst="rect">
                      <a:avLst/>
                    </a:prstGeom>
                  </pic:spPr>
                </pic:pic>
              </a:graphicData>
            </a:graphic>
          </wp:inline>
        </w:drawing>
      </w:r>
    </w:p>
    <w:p w14:paraId="3A069B3C" w14:textId="77777777" w:rsidR="00F56C39" w:rsidRPr="00EC539E" w:rsidRDefault="00F56C39" w:rsidP="00F56C39">
      <w:pPr>
        <w:jc w:val="both"/>
      </w:pPr>
    </w:p>
    <w:p w14:paraId="58A0DD0B" w14:textId="77777777" w:rsidR="00972EE8" w:rsidRPr="00EC539E" w:rsidRDefault="00972EE8" w:rsidP="00F56C39">
      <w:pPr>
        <w:jc w:val="both"/>
      </w:pPr>
    </w:p>
    <w:p w14:paraId="57ADDFD9" w14:textId="77777777" w:rsidR="0023613F" w:rsidRPr="00EC539E" w:rsidRDefault="0023613F" w:rsidP="00F56C39">
      <w:pPr>
        <w:jc w:val="both"/>
      </w:pPr>
    </w:p>
    <w:p w14:paraId="607995DB" w14:textId="74D97F62" w:rsidR="00F56C39" w:rsidRPr="00EC539E" w:rsidRDefault="00F56C39" w:rsidP="00FD0FD6">
      <w:pPr>
        <w:rPr>
          <w:rFonts w:ascii="Arial" w:hAnsi="Arial" w:cs="Arial"/>
          <w:sz w:val="22"/>
          <w:szCs w:val="22"/>
        </w:rPr>
      </w:pPr>
      <w:r w:rsidRPr="00EC539E">
        <w:rPr>
          <w:rFonts w:ascii="Arial" w:hAnsi="Arial" w:cs="Arial"/>
          <w:sz w:val="22"/>
          <w:szCs w:val="22"/>
        </w:rPr>
        <w:t xml:space="preserve">The study conducted by the ATA reviewed options for establishing a “revolving energy fund” to fund solar panel installations on </w:t>
      </w:r>
      <w:r w:rsidR="00063BF8" w:rsidRPr="00EC539E">
        <w:rPr>
          <w:rFonts w:ascii="Arial" w:hAnsi="Arial" w:cs="Arial"/>
          <w:sz w:val="22"/>
          <w:szCs w:val="22"/>
        </w:rPr>
        <w:t>C</w:t>
      </w:r>
      <w:r w:rsidRPr="00EC539E">
        <w:rPr>
          <w:rFonts w:ascii="Arial" w:hAnsi="Arial" w:cs="Arial"/>
          <w:sz w:val="22"/>
          <w:szCs w:val="22"/>
        </w:rPr>
        <w:t xml:space="preserve">ouncil managed buildings. There are many models </w:t>
      </w:r>
      <w:r w:rsidR="00BC1651" w:rsidRPr="00EC539E">
        <w:rPr>
          <w:rFonts w:ascii="Arial" w:hAnsi="Arial" w:cs="Arial"/>
          <w:sz w:val="22"/>
          <w:szCs w:val="22"/>
        </w:rPr>
        <w:t xml:space="preserve">for </w:t>
      </w:r>
      <w:r w:rsidRPr="00EC539E">
        <w:rPr>
          <w:rFonts w:ascii="Arial" w:hAnsi="Arial" w:cs="Arial"/>
          <w:sz w:val="22"/>
          <w:szCs w:val="22"/>
        </w:rPr>
        <w:t xml:space="preserve">how a revolving fund may be established, generally falling into two types:  </w:t>
      </w:r>
    </w:p>
    <w:p w14:paraId="2E4CD4D3" w14:textId="77777777" w:rsidR="00972EE8" w:rsidRPr="00EC539E" w:rsidRDefault="00972EE8" w:rsidP="00FD0FD6">
      <w:pPr>
        <w:rPr>
          <w:rFonts w:ascii="Arial" w:hAnsi="Arial" w:cs="Arial"/>
          <w:sz w:val="22"/>
          <w:szCs w:val="22"/>
        </w:rPr>
      </w:pPr>
    </w:p>
    <w:p w14:paraId="3376E5B9" w14:textId="29B9AE64" w:rsidR="00F56C39" w:rsidRPr="00EC539E" w:rsidRDefault="00F56C39" w:rsidP="00A95F8A">
      <w:pPr>
        <w:pStyle w:val="ListParagraph"/>
        <w:numPr>
          <w:ilvl w:val="0"/>
          <w:numId w:val="18"/>
        </w:numPr>
        <w:spacing w:after="160" w:line="259" w:lineRule="auto"/>
        <w:rPr>
          <w:rFonts w:ascii="Arial" w:hAnsi="Arial" w:cs="Arial"/>
          <w:sz w:val="22"/>
          <w:szCs w:val="22"/>
        </w:rPr>
      </w:pPr>
      <w:r w:rsidRPr="00EC539E">
        <w:rPr>
          <w:rFonts w:ascii="Arial" w:hAnsi="Arial" w:cs="Arial"/>
          <w:sz w:val="22"/>
          <w:szCs w:val="22"/>
        </w:rPr>
        <w:t xml:space="preserve">Internal fund – Council provides the capital for funding installations, and the savings are set aside and re-invested by Council into other works for energy efficiency or renewable energy.  An internal revolving energy fund requires a separate accounting process to track the related expenditure and </w:t>
      </w:r>
      <w:r w:rsidR="00242ABC" w:rsidRPr="00EC539E">
        <w:rPr>
          <w:rFonts w:ascii="Arial" w:hAnsi="Arial" w:cs="Arial"/>
          <w:sz w:val="22"/>
          <w:szCs w:val="22"/>
        </w:rPr>
        <w:t>returns on investment from works undertaken to improve energy efficiency or generate renewable energy</w:t>
      </w:r>
      <w:r w:rsidRPr="00EC539E">
        <w:rPr>
          <w:rFonts w:ascii="Arial" w:hAnsi="Arial" w:cs="Arial"/>
          <w:sz w:val="22"/>
          <w:szCs w:val="22"/>
        </w:rPr>
        <w:t xml:space="preserve">. </w:t>
      </w:r>
    </w:p>
    <w:p w14:paraId="548D76B9" w14:textId="77777777" w:rsidR="00972EE8" w:rsidRPr="00EC539E" w:rsidRDefault="00972EE8" w:rsidP="00FD0FD6">
      <w:pPr>
        <w:pStyle w:val="ListParagraph"/>
        <w:spacing w:after="160" w:line="259" w:lineRule="auto"/>
        <w:rPr>
          <w:rFonts w:ascii="Arial" w:hAnsi="Arial" w:cs="Arial"/>
          <w:sz w:val="22"/>
          <w:szCs w:val="22"/>
        </w:rPr>
      </w:pPr>
    </w:p>
    <w:p w14:paraId="0B29A92A" w14:textId="56F8D0EE" w:rsidR="00242ABC" w:rsidRPr="00EC539E" w:rsidRDefault="00F56C39" w:rsidP="00A95F8A">
      <w:pPr>
        <w:pStyle w:val="ListParagraph"/>
        <w:numPr>
          <w:ilvl w:val="0"/>
          <w:numId w:val="18"/>
        </w:numPr>
        <w:spacing w:after="160" w:line="259" w:lineRule="auto"/>
        <w:rPr>
          <w:rFonts w:ascii="Arial" w:hAnsi="Arial" w:cs="Arial"/>
          <w:sz w:val="22"/>
          <w:szCs w:val="22"/>
        </w:rPr>
      </w:pPr>
      <w:r w:rsidRPr="00EC539E">
        <w:rPr>
          <w:rFonts w:ascii="Arial" w:hAnsi="Arial" w:cs="Arial"/>
          <w:sz w:val="22"/>
          <w:szCs w:val="22"/>
        </w:rPr>
        <w:lastRenderedPageBreak/>
        <w:t xml:space="preserve">Community-Council partnership fund – a community group funds the purchase and installation of panels on “rented” roof space (typically </w:t>
      </w:r>
      <w:r w:rsidR="00063BF8" w:rsidRPr="00EC539E">
        <w:rPr>
          <w:rFonts w:ascii="Arial" w:hAnsi="Arial" w:cs="Arial"/>
          <w:sz w:val="22"/>
          <w:szCs w:val="22"/>
        </w:rPr>
        <w:t>C</w:t>
      </w:r>
      <w:r w:rsidRPr="00EC539E">
        <w:rPr>
          <w:rFonts w:ascii="Arial" w:hAnsi="Arial" w:cs="Arial"/>
          <w:sz w:val="22"/>
          <w:szCs w:val="22"/>
        </w:rPr>
        <w:t xml:space="preserve">ouncil-owned, community-use buildings), and sells the power to Council, using the “income” to reinvest into other renewable energy projects.  This approach redirects expenditure on electricity into the </w:t>
      </w:r>
      <w:r w:rsidR="00BC1651" w:rsidRPr="00EC539E">
        <w:rPr>
          <w:rFonts w:ascii="Arial" w:hAnsi="Arial" w:cs="Arial"/>
          <w:sz w:val="22"/>
          <w:szCs w:val="22"/>
        </w:rPr>
        <w:t xml:space="preserve">local </w:t>
      </w:r>
      <w:r w:rsidRPr="00EC539E">
        <w:rPr>
          <w:rFonts w:ascii="Arial" w:hAnsi="Arial" w:cs="Arial"/>
          <w:sz w:val="22"/>
          <w:szCs w:val="22"/>
        </w:rPr>
        <w:t xml:space="preserve">community rather than a commercial energy retailer. </w:t>
      </w:r>
    </w:p>
    <w:p w14:paraId="5BAB2BAB" w14:textId="1AE1B0B3" w:rsidR="0023613F" w:rsidRPr="00EC539E" w:rsidRDefault="00BC1651" w:rsidP="00FD0FD6">
      <w:pPr>
        <w:rPr>
          <w:rFonts w:ascii="Arial" w:hAnsi="Arial" w:cs="Arial"/>
          <w:sz w:val="22"/>
          <w:szCs w:val="22"/>
        </w:rPr>
      </w:pPr>
      <w:r w:rsidRPr="00EC539E">
        <w:rPr>
          <w:rFonts w:ascii="Arial" w:hAnsi="Arial" w:cs="Arial"/>
          <w:sz w:val="22"/>
          <w:szCs w:val="22"/>
        </w:rPr>
        <w:t>A</w:t>
      </w:r>
      <w:r w:rsidR="00242ABC" w:rsidRPr="00EC539E">
        <w:rPr>
          <w:rFonts w:ascii="Arial" w:hAnsi="Arial" w:cs="Arial"/>
          <w:sz w:val="22"/>
          <w:szCs w:val="22"/>
        </w:rPr>
        <w:t xml:space="preserve"> current example of a council-community partnership fund relates to the library at Bendigo, where the Bendigo Sustainability Group rents roof space from </w:t>
      </w:r>
      <w:r w:rsidR="0023613F" w:rsidRPr="00EC539E">
        <w:rPr>
          <w:rFonts w:ascii="Arial" w:hAnsi="Arial" w:cs="Arial"/>
          <w:sz w:val="22"/>
          <w:szCs w:val="22"/>
        </w:rPr>
        <w:t xml:space="preserve">the </w:t>
      </w:r>
      <w:r w:rsidR="00242ABC" w:rsidRPr="00EC539E">
        <w:rPr>
          <w:rFonts w:ascii="Arial" w:hAnsi="Arial" w:cs="Arial"/>
          <w:sz w:val="22"/>
          <w:szCs w:val="22"/>
        </w:rPr>
        <w:t>City of Greater  Bendigo, manages the panels it purchased and installed on the roof, and no</w:t>
      </w:r>
      <w:r w:rsidR="00C574FC">
        <w:rPr>
          <w:rFonts w:ascii="Arial" w:hAnsi="Arial" w:cs="Arial"/>
          <w:sz w:val="22"/>
          <w:szCs w:val="22"/>
        </w:rPr>
        <w:t>w sells the power generated to C</w:t>
      </w:r>
      <w:r w:rsidR="00242ABC" w:rsidRPr="00EC539E">
        <w:rPr>
          <w:rFonts w:ascii="Arial" w:hAnsi="Arial" w:cs="Arial"/>
          <w:sz w:val="22"/>
          <w:szCs w:val="22"/>
        </w:rPr>
        <w:t>ouncil through a Power Purchase Agreement.  This means that</w:t>
      </w:r>
      <w:r w:rsidR="00C574FC">
        <w:rPr>
          <w:rFonts w:ascii="Arial" w:hAnsi="Arial" w:cs="Arial"/>
          <w:sz w:val="22"/>
          <w:szCs w:val="22"/>
        </w:rPr>
        <w:t xml:space="preserve"> there is no capital outlay to C</w:t>
      </w:r>
      <w:r w:rsidR="00242ABC" w:rsidRPr="00EC539E">
        <w:rPr>
          <w:rFonts w:ascii="Arial" w:hAnsi="Arial" w:cs="Arial"/>
          <w:sz w:val="22"/>
          <w:szCs w:val="22"/>
        </w:rPr>
        <w:t>ouncil f</w:t>
      </w:r>
      <w:r w:rsidR="00C574FC">
        <w:rPr>
          <w:rFonts w:ascii="Arial" w:hAnsi="Arial" w:cs="Arial"/>
          <w:sz w:val="22"/>
          <w:szCs w:val="22"/>
        </w:rPr>
        <w:t>or purchasing panels, and that C</w:t>
      </w:r>
      <w:r w:rsidR="00242ABC" w:rsidRPr="00EC539E">
        <w:rPr>
          <w:rFonts w:ascii="Arial" w:hAnsi="Arial" w:cs="Arial"/>
          <w:sz w:val="22"/>
          <w:szCs w:val="22"/>
        </w:rPr>
        <w:t xml:space="preserve">ouncil pays for power to a local community group instead of a commercial energy retailer.  The Bendigo Sustainability Group can then reinvest money into other community renewable energy projects.  </w:t>
      </w:r>
    </w:p>
    <w:p w14:paraId="1FCEB2CB" w14:textId="77777777" w:rsidR="0023613F" w:rsidRPr="00EC539E" w:rsidRDefault="0023613F" w:rsidP="00FD0FD6">
      <w:pPr>
        <w:rPr>
          <w:rFonts w:ascii="Arial" w:hAnsi="Arial" w:cs="Arial"/>
          <w:sz w:val="22"/>
          <w:szCs w:val="22"/>
        </w:rPr>
      </w:pPr>
    </w:p>
    <w:p w14:paraId="6B53B949" w14:textId="6D8D38AF" w:rsidR="00063BF8" w:rsidRPr="00EC539E" w:rsidRDefault="00242ABC" w:rsidP="00063BF8">
      <w:pPr>
        <w:rPr>
          <w:rFonts w:ascii="Tahoma" w:hAnsi="Tahoma" w:cs="Tahoma"/>
        </w:rPr>
      </w:pPr>
      <w:r w:rsidRPr="00EC539E">
        <w:rPr>
          <w:rFonts w:ascii="Arial" w:hAnsi="Arial" w:cs="Arial"/>
          <w:sz w:val="22"/>
          <w:szCs w:val="22"/>
        </w:rPr>
        <w:t xml:space="preserve">A more local example exists within a program of the Macedon Ranges Sustainability Group (MRSG), </w:t>
      </w:r>
      <w:r w:rsidR="00A43571">
        <w:rPr>
          <w:rFonts w:ascii="Arial" w:hAnsi="Arial" w:cs="Arial"/>
          <w:sz w:val="22"/>
          <w:szCs w:val="22"/>
        </w:rPr>
        <w:t xml:space="preserve">namely the </w:t>
      </w:r>
      <w:r w:rsidRPr="00EC539E">
        <w:rPr>
          <w:rFonts w:ascii="Arial" w:hAnsi="Arial" w:cs="Arial"/>
          <w:sz w:val="22"/>
          <w:szCs w:val="22"/>
        </w:rPr>
        <w:t>Macedon Ranges Revolving Energy Fund</w:t>
      </w:r>
      <w:r w:rsidR="00A43571">
        <w:rPr>
          <w:rFonts w:ascii="Arial" w:hAnsi="Arial" w:cs="Arial"/>
          <w:sz w:val="22"/>
          <w:szCs w:val="22"/>
        </w:rPr>
        <w:t xml:space="preserve"> (MrREF)</w:t>
      </w:r>
      <w:r w:rsidRPr="00EC539E">
        <w:rPr>
          <w:rFonts w:ascii="Arial" w:hAnsi="Arial" w:cs="Arial"/>
          <w:sz w:val="22"/>
          <w:szCs w:val="22"/>
        </w:rPr>
        <w:t xml:space="preserve">, whereby the group purchased and installed a </w:t>
      </w:r>
      <w:r w:rsidR="00063BF8" w:rsidRPr="00EC539E">
        <w:rPr>
          <w:rFonts w:ascii="Arial" w:hAnsi="Arial" w:cs="Arial"/>
          <w:sz w:val="22"/>
          <w:szCs w:val="22"/>
        </w:rPr>
        <w:t>4</w:t>
      </w:r>
      <w:r w:rsidRPr="00EC539E">
        <w:rPr>
          <w:rFonts w:ascii="Arial" w:hAnsi="Arial" w:cs="Arial"/>
          <w:sz w:val="22"/>
          <w:szCs w:val="22"/>
        </w:rPr>
        <w:t xml:space="preserve">0kW system </w:t>
      </w:r>
      <w:r w:rsidR="00063BF8" w:rsidRPr="00EC539E">
        <w:rPr>
          <w:rFonts w:ascii="Arial" w:hAnsi="Arial" w:cs="Arial"/>
          <w:sz w:val="22"/>
          <w:szCs w:val="22"/>
        </w:rPr>
        <w:t xml:space="preserve">on the old Black </w:t>
      </w:r>
      <w:r w:rsidR="0095735D" w:rsidRPr="00EC539E">
        <w:rPr>
          <w:rFonts w:ascii="Arial" w:hAnsi="Arial" w:cs="Arial"/>
          <w:sz w:val="22"/>
          <w:szCs w:val="22"/>
        </w:rPr>
        <w:t>F</w:t>
      </w:r>
      <w:r w:rsidR="00063BF8" w:rsidRPr="00EC539E">
        <w:rPr>
          <w:rFonts w:ascii="Arial" w:hAnsi="Arial" w:cs="Arial"/>
          <w:sz w:val="22"/>
          <w:szCs w:val="22"/>
        </w:rPr>
        <w:t xml:space="preserve">orest Timber Mill.  </w:t>
      </w:r>
      <w:r w:rsidR="00063BF8" w:rsidRPr="00EC539E">
        <w:rPr>
          <w:rFonts w:ascii="Arial" w:hAnsi="Arial" w:cs="Arial"/>
          <w:iCs/>
          <w:sz w:val="22"/>
          <w:szCs w:val="22"/>
        </w:rPr>
        <w:t>Most of the energy produced is used by the tenants on site, who pay for their ele</w:t>
      </w:r>
      <w:r w:rsidR="00A43571">
        <w:rPr>
          <w:rFonts w:ascii="Arial" w:hAnsi="Arial" w:cs="Arial"/>
          <w:iCs/>
          <w:sz w:val="22"/>
          <w:szCs w:val="22"/>
        </w:rPr>
        <w:t xml:space="preserve">ctricity use into MRSG's MrREF. </w:t>
      </w:r>
      <w:r w:rsidR="00063BF8" w:rsidRPr="00EC539E">
        <w:rPr>
          <w:rFonts w:ascii="Arial" w:hAnsi="Arial" w:cs="Arial"/>
          <w:iCs/>
          <w:sz w:val="22"/>
          <w:szCs w:val="22"/>
        </w:rPr>
        <w:t>Over the 25 year life of the panels</w:t>
      </w:r>
      <w:r w:rsidR="00A43571">
        <w:rPr>
          <w:rFonts w:ascii="Arial" w:hAnsi="Arial" w:cs="Arial"/>
          <w:iCs/>
          <w:sz w:val="22"/>
          <w:szCs w:val="22"/>
        </w:rPr>
        <w:t>.</w:t>
      </w:r>
      <w:r w:rsidR="00063BF8" w:rsidRPr="00EC539E">
        <w:rPr>
          <w:rFonts w:ascii="Arial" w:hAnsi="Arial" w:cs="Arial"/>
          <w:iCs/>
          <w:sz w:val="22"/>
          <w:szCs w:val="22"/>
        </w:rPr>
        <w:t xml:space="preserve"> MrREF will use this income to fund other community energy projects in the shire.</w:t>
      </w:r>
      <w:r w:rsidR="00063BF8" w:rsidRPr="00EC539E">
        <w:rPr>
          <w:rFonts w:ascii="Tahoma" w:hAnsi="Tahoma" w:cs="Tahoma"/>
          <w:i/>
          <w:iCs/>
        </w:rPr>
        <w:t xml:space="preserve"> </w:t>
      </w:r>
    </w:p>
    <w:p w14:paraId="7F694089" w14:textId="55BDD7A2" w:rsidR="00242ABC" w:rsidRPr="00EC539E" w:rsidRDefault="00242ABC" w:rsidP="00FD0FD6">
      <w:pPr>
        <w:rPr>
          <w:rFonts w:ascii="Arial" w:hAnsi="Arial" w:cs="Arial"/>
          <w:sz w:val="22"/>
          <w:szCs w:val="22"/>
        </w:rPr>
      </w:pPr>
    </w:p>
    <w:p w14:paraId="03DDD217" w14:textId="7F5E31D8" w:rsidR="00242ABC" w:rsidRPr="00EC539E" w:rsidRDefault="00242ABC" w:rsidP="00FD0FD6">
      <w:pPr>
        <w:rPr>
          <w:rFonts w:ascii="Arial" w:hAnsi="Arial" w:cs="Arial"/>
          <w:sz w:val="22"/>
          <w:szCs w:val="22"/>
        </w:rPr>
      </w:pPr>
      <w:r w:rsidRPr="00EC539E">
        <w:rPr>
          <w:rFonts w:ascii="Arial" w:hAnsi="Arial" w:cs="Arial"/>
          <w:sz w:val="22"/>
          <w:szCs w:val="22"/>
        </w:rPr>
        <w:t>Several other community-council partnership models for renewable energy generation exist across Victoria, and current work by state government to facilitate community energy projects is expected to result in streamlined processes for both community groups and for partners like local councils.  For example, governance guidelines are being refined as they are shared amongst existing projects, and there are templates for Power Purchase Agreements that can be accessed by partners</w:t>
      </w:r>
      <w:r w:rsidR="0023613F" w:rsidRPr="00EC539E">
        <w:rPr>
          <w:rFonts w:ascii="Arial" w:hAnsi="Arial" w:cs="Arial"/>
          <w:sz w:val="22"/>
          <w:szCs w:val="22"/>
        </w:rPr>
        <w:t xml:space="preserve"> in a joint project</w:t>
      </w:r>
      <w:r w:rsidRPr="00EC539E">
        <w:rPr>
          <w:rFonts w:ascii="Arial" w:hAnsi="Arial" w:cs="Arial"/>
          <w:sz w:val="22"/>
          <w:szCs w:val="22"/>
        </w:rPr>
        <w:t xml:space="preserve">. </w:t>
      </w:r>
    </w:p>
    <w:p w14:paraId="3C28F181" w14:textId="77777777" w:rsidR="00242ABC" w:rsidRPr="00EC539E" w:rsidRDefault="00242ABC" w:rsidP="00FD0FD6">
      <w:pPr>
        <w:rPr>
          <w:rFonts w:ascii="Arial" w:hAnsi="Arial" w:cs="Arial"/>
          <w:sz w:val="22"/>
          <w:szCs w:val="22"/>
        </w:rPr>
      </w:pPr>
    </w:p>
    <w:p w14:paraId="0B18502D" w14:textId="25FE34F6" w:rsidR="00EB2DBC" w:rsidRPr="00EC539E" w:rsidRDefault="00F56C39" w:rsidP="00FD0FD6">
      <w:pPr>
        <w:rPr>
          <w:rFonts w:ascii="Arial" w:hAnsi="Arial" w:cs="Arial"/>
          <w:sz w:val="22"/>
          <w:szCs w:val="22"/>
        </w:rPr>
      </w:pPr>
      <w:r w:rsidRPr="00EC539E">
        <w:rPr>
          <w:rFonts w:ascii="Arial" w:hAnsi="Arial" w:cs="Arial"/>
          <w:sz w:val="22"/>
          <w:szCs w:val="22"/>
        </w:rPr>
        <w:t xml:space="preserve">The study conducted by the ATA </w:t>
      </w:r>
      <w:r w:rsidR="00E328B1" w:rsidRPr="00EC539E">
        <w:rPr>
          <w:rFonts w:ascii="Arial" w:hAnsi="Arial" w:cs="Arial"/>
          <w:sz w:val="22"/>
          <w:szCs w:val="22"/>
        </w:rPr>
        <w:t>mapped three approaches to establishing a council – community partne</w:t>
      </w:r>
      <w:r w:rsidR="00046404">
        <w:rPr>
          <w:rFonts w:ascii="Arial" w:hAnsi="Arial" w:cs="Arial"/>
          <w:sz w:val="22"/>
          <w:szCs w:val="22"/>
        </w:rPr>
        <w:t>rship, with varying degrees of C</w:t>
      </w:r>
      <w:r w:rsidR="00E328B1" w:rsidRPr="00EC539E">
        <w:rPr>
          <w:rFonts w:ascii="Arial" w:hAnsi="Arial" w:cs="Arial"/>
          <w:sz w:val="22"/>
          <w:szCs w:val="22"/>
        </w:rPr>
        <w:t xml:space="preserve">ouncil support (minor, medium (collaboration), and high (partnership project)).  The approaches have varying degrees of governance and contractual arrangements involved, </w:t>
      </w:r>
      <w:r w:rsidR="00FE4DF8" w:rsidRPr="00EC539E">
        <w:rPr>
          <w:rFonts w:ascii="Arial" w:hAnsi="Arial" w:cs="Arial"/>
          <w:sz w:val="22"/>
          <w:szCs w:val="22"/>
        </w:rPr>
        <w:t xml:space="preserve">summarised in Table 4 below. </w:t>
      </w:r>
      <w:r w:rsidR="00E328B1" w:rsidRPr="00EC539E">
        <w:rPr>
          <w:rFonts w:ascii="Arial" w:hAnsi="Arial" w:cs="Arial"/>
          <w:sz w:val="22"/>
          <w:szCs w:val="22"/>
        </w:rPr>
        <w:t xml:space="preserve">    </w:t>
      </w:r>
    </w:p>
    <w:p w14:paraId="2C1279DF" w14:textId="77777777" w:rsidR="00EB2DBC" w:rsidRPr="00EC539E" w:rsidRDefault="00EB2DBC" w:rsidP="00F56C39">
      <w:pPr>
        <w:jc w:val="both"/>
      </w:pPr>
    </w:p>
    <w:p w14:paraId="3217B1A5" w14:textId="34A0C4F5" w:rsidR="00EB2DBC" w:rsidRPr="00EC539E" w:rsidRDefault="00EB2DBC" w:rsidP="00F56C39">
      <w:pPr>
        <w:jc w:val="both"/>
        <w:rPr>
          <w:rFonts w:ascii="Arial" w:hAnsi="Arial" w:cs="Arial"/>
          <w:b/>
        </w:rPr>
      </w:pPr>
      <w:r w:rsidRPr="00EC539E">
        <w:rPr>
          <w:rFonts w:ascii="Arial" w:hAnsi="Arial" w:cs="Arial"/>
          <w:b/>
        </w:rPr>
        <w:t xml:space="preserve">Table </w:t>
      </w:r>
      <w:r w:rsidR="00FE4DF8" w:rsidRPr="00EC539E">
        <w:rPr>
          <w:rFonts w:ascii="Arial" w:hAnsi="Arial" w:cs="Arial"/>
          <w:b/>
        </w:rPr>
        <w:t>4</w:t>
      </w:r>
      <w:r w:rsidRPr="00EC539E">
        <w:rPr>
          <w:rFonts w:ascii="Arial" w:hAnsi="Arial" w:cs="Arial"/>
          <w:b/>
        </w:rPr>
        <w:t xml:space="preserve">: </w:t>
      </w:r>
      <w:r w:rsidR="00182F38" w:rsidRPr="00EC539E">
        <w:rPr>
          <w:rFonts w:ascii="Arial" w:hAnsi="Arial" w:cs="Arial"/>
          <w:b/>
        </w:rPr>
        <w:t>S</w:t>
      </w:r>
      <w:r w:rsidRPr="00EC539E">
        <w:rPr>
          <w:rFonts w:ascii="Arial" w:hAnsi="Arial" w:cs="Arial"/>
          <w:b/>
        </w:rPr>
        <w:t xml:space="preserve">ummary of three approaches to a council – community partnership for funding solar panel installations </w:t>
      </w:r>
    </w:p>
    <w:p w14:paraId="6C390DB8" w14:textId="77777777" w:rsidR="000F2828" w:rsidRPr="00EC539E" w:rsidRDefault="000F2828" w:rsidP="00F56C39">
      <w:pPr>
        <w:jc w:val="both"/>
        <w:rPr>
          <w:rFonts w:ascii="Arial" w:hAnsi="Arial" w:cs="Arial"/>
          <w:b/>
        </w:rPr>
      </w:pPr>
    </w:p>
    <w:tbl>
      <w:tblPr>
        <w:tblStyle w:val="TableGrid5"/>
        <w:tblW w:w="9745"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1593"/>
        <w:gridCol w:w="3279"/>
        <w:gridCol w:w="2436"/>
        <w:gridCol w:w="2437"/>
      </w:tblGrid>
      <w:tr w:rsidR="000F2828" w:rsidRPr="00EC539E" w14:paraId="115C1C9E" w14:textId="77777777" w:rsidTr="00E17BA5">
        <w:trPr>
          <w:trHeight w:val="378"/>
          <w:tblHeader/>
        </w:trPr>
        <w:tc>
          <w:tcPr>
            <w:tcW w:w="1593" w:type="dxa"/>
            <w:shd w:val="clear" w:color="auto" w:fill="792021"/>
            <w:tcMar>
              <w:top w:w="113" w:type="dxa"/>
            </w:tcMar>
          </w:tcPr>
          <w:p w14:paraId="0C4B6B6C" w14:textId="44E069B3" w:rsidR="000F2828" w:rsidRPr="00EC539E" w:rsidRDefault="000F2828" w:rsidP="000F2828">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Approach </w:t>
            </w:r>
          </w:p>
        </w:tc>
        <w:tc>
          <w:tcPr>
            <w:tcW w:w="3279" w:type="dxa"/>
            <w:tcBorders>
              <w:bottom w:val="nil"/>
            </w:tcBorders>
            <w:shd w:val="clear" w:color="auto" w:fill="9D9F90"/>
            <w:tcMar>
              <w:top w:w="113" w:type="dxa"/>
            </w:tcMar>
          </w:tcPr>
          <w:p w14:paraId="4464B319" w14:textId="731F371B" w:rsidR="000F2828" w:rsidRPr="00EC539E" w:rsidRDefault="000F2828" w:rsidP="000F2828">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Example</w:t>
            </w:r>
          </w:p>
        </w:tc>
        <w:tc>
          <w:tcPr>
            <w:tcW w:w="2436" w:type="dxa"/>
            <w:tcBorders>
              <w:bottom w:val="nil"/>
            </w:tcBorders>
            <w:shd w:val="clear" w:color="auto" w:fill="C26C23"/>
            <w:tcMar>
              <w:top w:w="113" w:type="dxa"/>
            </w:tcMar>
          </w:tcPr>
          <w:p w14:paraId="6637AE01" w14:textId="27D336DE" w:rsidR="000F2828" w:rsidRPr="00EC539E" w:rsidRDefault="000F2828" w:rsidP="000F2828">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Advantages</w:t>
            </w:r>
          </w:p>
        </w:tc>
        <w:tc>
          <w:tcPr>
            <w:tcW w:w="2437" w:type="dxa"/>
            <w:shd w:val="clear" w:color="auto" w:fill="5E120B"/>
            <w:tcMar>
              <w:top w:w="113" w:type="dxa"/>
            </w:tcMar>
          </w:tcPr>
          <w:p w14:paraId="011B5A19" w14:textId="6CECA7A8" w:rsidR="000F2828" w:rsidRPr="00EC539E" w:rsidRDefault="000F2828" w:rsidP="000F2828">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Disadvantages</w:t>
            </w:r>
          </w:p>
        </w:tc>
      </w:tr>
      <w:tr w:rsidR="000F2828" w:rsidRPr="00EC539E" w14:paraId="029DC481" w14:textId="77777777" w:rsidTr="000F2828">
        <w:trPr>
          <w:trHeight w:val="910"/>
        </w:trPr>
        <w:tc>
          <w:tcPr>
            <w:tcW w:w="1593" w:type="dxa"/>
            <w:tcBorders>
              <w:right w:val="dotted" w:sz="4" w:space="0" w:color="404040" w:themeColor="text1" w:themeTint="BF"/>
            </w:tcBorders>
            <w:tcMar>
              <w:top w:w="113" w:type="dxa"/>
            </w:tcMar>
          </w:tcPr>
          <w:p w14:paraId="15C2A155" w14:textId="6679E43F" w:rsidR="000F2828" w:rsidRPr="00EC539E" w:rsidRDefault="000F2828" w:rsidP="000F2828">
            <w:pPr>
              <w:spacing w:after="100" w:line="240" w:lineRule="exact"/>
              <w:rPr>
                <w:rFonts w:ascii="Arial" w:hAnsi="Arial" w:cs="Arial"/>
                <w:color w:val="4A4B4C"/>
                <w:spacing w:val="-2"/>
                <w:sz w:val="22"/>
                <w:szCs w:val="22"/>
                <w:lang w:eastAsia="en-US"/>
              </w:rPr>
            </w:pPr>
            <w:r w:rsidRPr="00EC539E">
              <w:rPr>
                <w:rFonts w:ascii="Arial" w:hAnsi="Arial" w:cs="Arial"/>
                <w:sz w:val="22"/>
                <w:szCs w:val="22"/>
              </w:rPr>
              <w:t>Minor</w:t>
            </w:r>
          </w:p>
        </w:tc>
        <w:tc>
          <w:tcPr>
            <w:tcW w:w="3279" w:type="dxa"/>
            <w:tcBorders>
              <w:left w:val="dotted" w:sz="4" w:space="0" w:color="404040" w:themeColor="text1" w:themeTint="BF"/>
              <w:bottom w:val="nil"/>
              <w:right w:val="dotted" w:sz="4" w:space="0" w:color="404040" w:themeColor="text1" w:themeTint="BF"/>
            </w:tcBorders>
            <w:tcMar>
              <w:top w:w="113" w:type="dxa"/>
            </w:tcMar>
          </w:tcPr>
          <w:p w14:paraId="4D8F582E" w14:textId="741E91A7" w:rsidR="00AD7993" w:rsidRPr="00EC539E" w:rsidRDefault="00BC1651" w:rsidP="000F2828">
            <w:pPr>
              <w:spacing w:after="100" w:line="240" w:lineRule="exact"/>
              <w:rPr>
                <w:rFonts w:ascii="Arial" w:hAnsi="Arial" w:cs="Arial"/>
                <w:sz w:val="22"/>
                <w:szCs w:val="22"/>
              </w:rPr>
            </w:pPr>
            <w:r w:rsidRPr="00EC539E">
              <w:rPr>
                <w:rFonts w:ascii="Arial" w:hAnsi="Arial" w:cs="Arial"/>
                <w:sz w:val="22"/>
                <w:szCs w:val="22"/>
              </w:rPr>
              <w:t>Council redirects savings f</w:t>
            </w:r>
            <w:r w:rsidR="000F2828" w:rsidRPr="00EC539E">
              <w:rPr>
                <w:rFonts w:ascii="Arial" w:hAnsi="Arial" w:cs="Arial"/>
                <w:sz w:val="22"/>
                <w:szCs w:val="22"/>
              </w:rPr>
              <w:t>r</w:t>
            </w:r>
            <w:r w:rsidRPr="00EC539E">
              <w:rPr>
                <w:rFonts w:ascii="Arial" w:hAnsi="Arial" w:cs="Arial"/>
                <w:sz w:val="22"/>
                <w:szCs w:val="22"/>
              </w:rPr>
              <w:t>o</w:t>
            </w:r>
            <w:r w:rsidR="000F2828" w:rsidRPr="00EC539E">
              <w:rPr>
                <w:rFonts w:ascii="Arial" w:hAnsi="Arial" w:cs="Arial"/>
                <w:sz w:val="22"/>
                <w:szCs w:val="22"/>
              </w:rPr>
              <w:t xml:space="preserve">m </w:t>
            </w:r>
            <w:r w:rsidR="00EC2CDF" w:rsidRPr="00EC539E">
              <w:rPr>
                <w:rFonts w:ascii="Arial" w:hAnsi="Arial" w:cs="Arial"/>
                <w:sz w:val="22"/>
                <w:szCs w:val="22"/>
              </w:rPr>
              <w:t xml:space="preserve">its own </w:t>
            </w:r>
            <w:r w:rsidR="000F2828" w:rsidRPr="00EC539E">
              <w:rPr>
                <w:rFonts w:ascii="Arial" w:hAnsi="Arial" w:cs="Arial"/>
                <w:sz w:val="22"/>
                <w:szCs w:val="22"/>
              </w:rPr>
              <w:t xml:space="preserve">works </w:t>
            </w:r>
            <w:r w:rsidR="00EC2CDF" w:rsidRPr="00EC539E">
              <w:rPr>
                <w:rFonts w:ascii="Arial" w:hAnsi="Arial" w:cs="Arial"/>
                <w:sz w:val="22"/>
                <w:szCs w:val="22"/>
              </w:rPr>
              <w:t xml:space="preserve">for energy efficiency </w:t>
            </w:r>
            <w:r w:rsidR="000F2828" w:rsidRPr="00EC539E">
              <w:rPr>
                <w:rFonts w:ascii="Arial" w:hAnsi="Arial" w:cs="Arial"/>
                <w:sz w:val="22"/>
                <w:szCs w:val="22"/>
              </w:rPr>
              <w:t xml:space="preserve">to a stream of </w:t>
            </w:r>
            <w:r w:rsidRPr="00EC539E">
              <w:rPr>
                <w:rFonts w:ascii="Arial" w:hAnsi="Arial" w:cs="Arial"/>
                <w:sz w:val="22"/>
                <w:szCs w:val="22"/>
              </w:rPr>
              <w:t xml:space="preserve">the </w:t>
            </w:r>
            <w:r w:rsidR="000F2828" w:rsidRPr="00EC539E">
              <w:rPr>
                <w:rFonts w:ascii="Arial" w:hAnsi="Arial" w:cs="Arial"/>
                <w:sz w:val="22"/>
                <w:szCs w:val="22"/>
              </w:rPr>
              <w:t xml:space="preserve">community funding scheme (CFS) targeted for renewable energy projects.  </w:t>
            </w:r>
          </w:p>
          <w:p w14:paraId="46BAABDA" w14:textId="08747192" w:rsidR="000F2828" w:rsidRPr="00EC539E" w:rsidRDefault="00BC1651" w:rsidP="000F2828">
            <w:pPr>
              <w:spacing w:after="100" w:line="240" w:lineRule="exact"/>
              <w:rPr>
                <w:rFonts w:ascii="Arial" w:hAnsi="Arial" w:cs="Arial"/>
                <w:sz w:val="22"/>
                <w:szCs w:val="22"/>
              </w:rPr>
            </w:pPr>
            <w:r w:rsidRPr="00EC539E">
              <w:rPr>
                <w:rFonts w:ascii="Arial" w:hAnsi="Arial" w:cs="Arial"/>
                <w:sz w:val="22"/>
                <w:szCs w:val="22"/>
              </w:rPr>
              <w:t xml:space="preserve">The community partner </w:t>
            </w:r>
            <w:r w:rsidR="002B60DC" w:rsidRPr="00EC539E">
              <w:rPr>
                <w:rFonts w:ascii="Arial" w:hAnsi="Arial" w:cs="Arial"/>
                <w:sz w:val="22"/>
                <w:szCs w:val="22"/>
              </w:rPr>
              <w:t xml:space="preserve">organisation </w:t>
            </w:r>
            <w:r w:rsidR="000F2828" w:rsidRPr="00EC539E">
              <w:rPr>
                <w:rFonts w:ascii="Arial" w:hAnsi="Arial" w:cs="Arial"/>
                <w:sz w:val="22"/>
                <w:szCs w:val="22"/>
              </w:rPr>
              <w:t xml:space="preserve">works with </w:t>
            </w:r>
            <w:r w:rsidRPr="00EC539E">
              <w:rPr>
                <w:rFonts w:ascii="Arial" w:hAnsi="Arial" w:cs="Arial"/>
                <w:sz w:val="22"/>
                <w:szCs w:val="22"/>
              </w:rPr>
              <w:t xml:space="preserve">interested </w:t>
            </w:r>
            <w:r w:rsidR="00EC2CDF" w:rsidRPr="00EC539E">
              <w:rPr>
                <w:rFonts w:ascii="Arial" w:hAnsi="Arial" w:cs="Arial"/>
                <w:sz w:val="22"/>
                <w:szCs w:val="22"/>
              </w:rPr>
              <w:t>community group</w:t>
            </w:r>
            <w:r w:rsidRPr="00EC539E">
              <w:rPr>
                <w:rFonts w:ascii="Arial" w:hAnsi="Arial" w:cs="Arial"/>
                <w:sz w:val="22"/>
                <w:szCs w:val="22"/>
              </w:rPr>
              <w:t>s</w:t>
            </w:r>
            <w:r w:rsidR="000F2828" w:rsidRPr="00EC539E">
              <w:rPr>
                <w:rFonts w:ascii="Arial" w:hAnsi="Arial" w:cs="Arial"/>
                <w:sz w:val="22"/>
                <w:szCs w:val="22"/>
              </w:rPr>
              <w:t xml:space="preserve"> to access funds and install panels.</w:t>
            </w:r>
          </w:p>
          <w:p w14:paraId="66B4073E" w14:textId="0F36B01C" w:rsidR="00AD7993" w:rsidRPr="00EC539E" w:rsidRDefault="00AD7993" w:rsidP="000F2828">
            <w:pPr>
              <w:spacing w:after="100" w:line="240" w:lineRule="exact"/>
              <w:rPr>
                <w:rFonts w:ascii="Arial" w:hAnsi="Arial" w:cs="Arial"/>
                <w:color w:val="4A4B4C"/>
                <w:spacing w:val="-2"/>
                <w:sz w:val="22"/>
                <w:szCs w:val="22"/>
                <w:lang w:eastAsia="en-US"/>
              </w:rPr>
            </w:pPr>
          </w:p>
        </w:tc>
        <w:tc>
          <w:tcPr>
            <w:tcW w:w="2436" w:type="dxa"/>
            <w:tcBorders>
              <w:left w:val="dotted" w:sz="4" w:space="0" w:color="404040" w:themeColor="text1" w:themeTint="BF"/>
              <w:bottom w:val="nil"/>
              <w:right w:val="dotted" w:sz="4" w:space="0" w:color="404040" w:themeColor="text1" w:themeTint="BF"/>
            </w:tcBorders>
            <w:tcMar>
              <w:top w:w="113" w:type="dxa"/>
            </w:tcMar>
          </w:tcPr>
          <w:p w14:paraId="7BE6E55A" w14:textId="28074BEC" w:rsidR="000F2828" w:rsidRPr="00EC539E" w:rsidRDefault="00FC1C25" w:rsidP="000F2828">
            <w:pPr>
              <w:rPr>
                <w:rFonts w:ascii="Arial" w:hAnsi="Arial" w:cs="Arial"/>
                <w:sz w:val="22"/>
                <w:szCs w:val="22"/>
              </w:rPr>
            </w:pPr>
            <w:r w:rsidRPr="00EC539E">
              <w:rPr>
                <w:rFonts w:ascii="Arial" w:hAnsi="Arial" w:cs="Arial"/>
                <w:sz w:val="22"/>
                <w:szCs w:val="22"/>
              </w:rPr>
              <w:t>A relatively l</w:t>
            </w:r>
            <w:r w:rsidR="000F2828" w:rsidRPr="00EC539E">
              <w:rPr>
                <w:rFonts w:ascii="Arial" w:hAnsi="Arial" w:cs="Arial"/>
                <w:sz w:val="22"/>
                <w:szCs w:val="22"/>
              </w:rPr>
              <w:t>ow level of</w:t>
            </w:r>
            <w:r w:rsidR="00AD7993" w:rsidRPr="00EC539E">
              <w:rPr>
                <w:rFonts w:ascii="Arial" w:hAnsi="Arial" w:cs="Arial"/>
                <w:sz w:val="22"/>
                <w:szCs w:val="22"/>
              </w:rPr>
              <w:t xml:space="preserve"> </w:t>
            </w:r>
            <w:r w:rsidR="000F2828" w:rsidRPr="00EC539E">
              <w:rPr>
                <w:rFonts w:ascii="Arial" w:hAnsi="Arial" w:cs="Arial"/>
                <w:sz w:val="22"/>
                <w:szCs w:val="22"/>
              </w:rPr>
              <w:t>gov</w:t>
            </w:r>
            <w:r w:rsidR="00046404">
              <w:rPr>
                <w:rFonts w:ascii="Arial" w:hAnsi="Arial" w:cs="Arial"/>
                <w:sz w:val="22"/>
                <w:szCs w:val="22"/>
              </w:rPr>
              <w:t>ernance between C</w:t>
            </w:r>
            <w:r w:rsidR="00EC2CDF" w:rsidRPr="00EC539E">
              <w:rPr>
                <w:rFonts w:ascii="Arial" w:hAnsi="Arial" w:cs="Arial"/>
                <w:sz w:val="22"/>
                <w:szCs w:val="22"/>
              </w:rPr>
              <w:t>ouncil and community partner</w:t>
            </w:r>
            <w:r w:rsidR="002B60DC" w:rsidRPr="00EC539E">
              <w:rPr>
                <w:rFonts w:ascii="Arial" w:hAnsi="Arial" w:cs="Arial"/>
                <w:sz w:val="22"/>
                <w:szCs w:val="22"/>
              </w:rPr>
              <w:t xml:space="preserve"> organisation</w:t>
            </w:r>
            <w:r w:rsidR="000F2828" w:rsidRPr="00EC539E">
              <w:rPr>
                <w:rFonts w:ascii="Arial" w:hAnsi="Arial" w:cs="Arial"/>
                <w:sz w:val="22"/>
                <w:szCs w:val="22"/>
              </w:rPr>
              <w:t>.</w:t>
            </w:r>
          </w:p>
          <w:p w14:paraId="044A58A4" w14:textId="77777777" w:rsidR="00AD7993" w:rsidRPr="00EC539E" w:rsidRDefault="00AD7993" w:rsidP="000F2828">
            <w:pPr>
              <w:rPr>
                <w:rFonts w:ascii="Arial" w:hAnsi="Arial" w:cs="Arial"/>
                <w:sz w:val="22"/>
                <w:szCs w:val="22"/>
              </w:rPr>
            </w:pPr>
          </w:p>
          <w:p w14:paraId="63F9B1CB" w14:textId="77777777" w:rsidR="000F2828" w:rsidRPr="00EC539E" w:rsidRDefault="000F2828" w:rsidP="000F2828">
            <w:pPr>
              <w:rPr>
                <w:rFonts w:ascii="Arial" w:hAnsi="Arial" w:cs="Arial"/>
                <w:sz w:val="22"/>
                <w:szCs w:val="22"/>
              </w:rPr>
            </w:pPr>
            <w:r w:rsidRPr="00EC539E">
              <w:rPr>
                <w:rFonts w:ascii="Arial" w:hAnsi="Arial" w:cs="Arial"/>
                <w:sz w:val="22"/>
                <w:szCs w:val="22"/>
              </w:rPr>
              <w:t xml:space="preserve">Promotes community climate action through CFS. </w:t>
            </w:r>
          </w:p>
          <w:p w14:paraId="2386B10D" w14:textId="0C3679AD" w:rsidR="000F2828" w:rsidRPr="00EC539E" w:rsidRDefault="000F2828" w:rsidP="000F2828">
            <w:pPr>
              <w:spacing w:after="100" w:line="240" w:lineRule="exact"/>
              <w:rPr>
                <w:rFonts w:ascii="Arial" w:hAnsi="Arial" w:cs="Arial"/>
                <w:color w:val="4A4B4C"/>
                <w:spacing w:val="-2"/>
                <w:sz w:val="22"/>
                <w:szCs w:val="22"/>
                <w:lang w:eastAsia="en-US"/>
              </w:rPr>
            </w:pPr>
          </w:p>
        </w:tc>
        <w:tc>
          <w:tcPr>
            <w:tcW w:w="2437" w:type="dxa"/>
            <w:tcBorders>
              <w:left w:val="dotted" w:sz="4" w:space="0" w:color="404040" w:themeColor="text1" w:themeTint="BF"/>
            </w:tcBorders>
            <w:tcMar>
              <w:top w:w="113" w:type="dxa"/>
            </w:tcMar>
          </w:tcPr>
          <w:p w14:paraId="691BF1C1" w14:textId="667FB2E1" w:rsidR="000F2828" w:rsidRPr="00EC539E" w:rsidRDefault="000F2828" w:rsidP="000F2828">
            <w:pPr>
              <w:rPr>
                <w:rFonts w:ascii="Arial" w:hAnsi="Arial" w:cs="Arial"/>
                <w:sz w:val="22"/>
                <w:szCs w:val="22"/>
              </w:rPr>
            </w:pPr>
            <w:r w:rsidRPr="00EC539E">
              <w:rPr>
                <w:rFonts w:ascii="Arial" w:hAnsi="Arial" w:cs="Arial"/>
                <w:sz w:val="22"/>
                <w:szCs w:val="22"/>
              </w:rPr>
              <w:t xml:space="preserve">Low drivers for </w:t>
            </w:r>
            <w:r w:rsidR="00EC2CDF" w:rsidRPr="00EC539E">
              <w:rPr>
                <w:rFonts w:ascii="Arial" w:hAnsi="Arial" w:cs="Arial"/>
                <w:sz w:val="22"/>
                <w:szCs w:val="22"/>
              </w:rPr>
              <w:t>the community partne</w:t>
            </w:r>
            <w:r w:rsidR="002B60DC" w:rsidRPr="00EC539E">
              <w:rPr>
                <w:rFonts w:ascii="Arial" w:hAnsi="Arial" w:cs="Arial"/>
                <w:sz w:val="22"/>
                <w:szCs w:val="22"/>
              </w:rPr>
              <w:t>r</w:t>
            </w:r>
            <w:r w:rsidRPr="00EC539E">
              <w:rPr>
                <w:rFonts w:ascii="Arial" w:hAnsi="Arial" w:cs="Arial"/>
                <w:sz w:val="22"/>
                <w:szCs w:val="22"/>
              </w:rPr>
              <w:t xml:space="preserve"> </w:t>
            </w:r>
            <w:r w:rsidR="002B60DC" w:rsidRPr="00EC539E">
              <w:rPr>
                <w:rFonts w:ascii="Arial" w:hAnsi="Arial" w:cs="Arial"/>
                <w:sz w:val="22"/>
                <w:szCs w:val="22"/>
              </w:rPr>
              <w:t xml:space="preserve">organisation </w:t>
            </w:r>
            <w:r w:rsidRPr="00EC539E">
              <w:rPr>
                <w:rFonts w:ascii="Arial" w:hAnsi="Arial" w:cs="Arial"/>
                <w:sz w:val="22"/>
                <w:szCs w:val="22"/>
              </w:rPr>
              <w:t xml:space="preserve">to </w:t>
            </w:r>
            <w:r w:rsidR="002B60DC" w:rsidRPr="00EC539E">
              <w:rPr>
                <w:rFonts w:ascii="Arial" w:hAnsi="Arial" w:cs="Arial"/>
                <w:sz w:val="22"/>
                <w:szCs w:val="22"/>
              </w:rPr>
              <w:t xml:space="preserve">work </w:t>
            </w:r>
            <w:r w:rsidR="00046404">
              <w:rPr>
                <w:rFonts w:ascii="Arial" w:hAnsi="Arial" w:cs="Arial"/>
                <w:sz w:val="22"/>
                <w:szCs w:val="22"/>
              </w:rPr>
              <w:t>on C</w:t>
            </w:r>
            <w:r w:rsidRPr="00EC539E">
              <w:rPr>
                <w:rFonts w:ascii="Arial" w:hAnsi="Arial" w:cs="Arial"/>
                <w:sz w:val="22"/>
                <w:szCs w:val="22"/>
              </w:rPr>
              <w:t>ouncil owned sites.</w:t>
            </w:r>
          </w:p>
          <w:p w14:paraId="6960EEEB" w14:textId="77777777" w:rsidR="00AD7993" w:rsidRPr="00EC539E" w:rsidRDefault="00AD7993" w:rsidP="000F2828">
            <w:pPr>
              <w:rPr>
                <w:rFonts w:ascii="Arial" w:hAnsi="Arial" w:cs="Arial"/>
                <w:sz w:val="22"/>
                <w:szCs w:val="22"/>
              </w:rPr>
            </w:pPr>
          </w:p>
          <w:p w14:paraId="01430184" w14:textId="25D227E7" w:rsidR="000F2828" w:rsidRPr="00EC539E" w:rsidRDefault="000F2828" w:rsidP="002B60DC">
            <w:pPr>
              <w:spacing w:after="100" w:line="240" w:lineRule="exact"/>
              <w:rPr>
                <w:rFonts w:ascii="Arial" w:hAnsi="Arial" w:cs="Arial"/>
                <w:color w:val="4A4B4C"/>
                <w:spacing w:val="-2"/>
                <w:sz w:val="22"/>
                <w:szCs w:val="22"/>
                <w:lang w:eastAsia="en-US"/>
              </w:rPr>
            </w:pPr>
            <w:r w:rsidRPr="00EC539E">
              <w:rPr>
                <w:rFonts w:ascii="Arial" w:hAnsi="Arial" w:cs="Arial"/>
                <w:sz w:val="22"/>
                <w:szCs w:val="22"/>
              </w:rPr>
              <w:t>High level of volunteer time required by</w:t>
            </w:r>
            <w:r w:rsidR="002B60DC" w:rsidRPr="00EC539E">
              <w:rPr>
                <w:rFonts w:ascii="Arial" w:hAnsi="Arial" w:cs="Arial"/>
                <w:sz w:val="22"/>
                <w:szCs w:val="22"/>
              </w:rPr>
              <w:t xml:space="preserve"> community partner organisation. </w:t>
            </w:r>
          </w:p>
        </w:tc>
      </w:tr>
      <w:tr w:rsidR="000F2828" w:rsidRPr="00EC539E" w14:paraId="506823E2" w14:textId="77777777" w:rsidTr="000F2828">
        <w:trPr>
          <w:trHeight w:val="910"/>
        </w:trPr>
        <w:tc>
          <w:tcPr>
            <w:tcW w:w="1593" w:type="dxa"/>
            <w:tcBorders>
              <w:right w:val="dotted" w:sz="4" w:space="0" w:color="404040" w:themeColor="text1" w:themeTint="BF"/>
            </w:tcBorders>
            <w:tcMar>
              <w:top w:w="113" w:type="dxa"/>
            </w:tcMar>
          </w:tcPr>
          <w:p w14:paraId="16840567" w14:textId="6CAA6B3E" w:rsidR="000F2828" w:rsidRPr="00EC539E" w:rsidRDefault="000F2828" w:rsidP="000F2828">
            <w:pPr>
              <w:spacing w:after="100" w:line="240" w:lineRule="exact"/>
              <w:rPr>
                <w:rFonts w:ascii="Arial" w:hAnsi="Arial" w:cs="Arial"/>
                <w:sz w:val="22"/>
                <w:szCs w:val="22"/>
              </w:rPr>
            </w:pPr>
            <w:r w:rsidRPr="00EC539E">
              <w:rPr>
                <w:rFonts w:ascii="Arial" w:hAnsi="Arial" w:cs="Arial"/>
                <w:sz w:val="22"/>
                <w:szCs w:val="22"/>
              </w:rPr>
              <w:lastRenderedPageBreak/>
              <w:t>Medium</w:t>
            </w:r>
          </w:p>
        </w:tc>
        <w:tc>
          <w:tcPr>
            <w:tcW w:w="3279" w:type="dxa"/>
            <w:tcBorders>
              <w:left w:val="dotted" w:sz="4" w:space="0" w:color="404040" w:themeColor="text1" w:themeTint="BF"/>
              <w:bottom w:val="nil"/>
              <w:right w:val="dotted" w:sz="4" w:space="0" w:color="404040" w:themeColor="text1" w:themeTint="BF"/>
            </w:tcBorders>
            <w:tcMar>
              <w:top w:w="113" w:type="dxa"/>
            </w:tcMar>
          </w:tcPr>
          <w:p w14:paraId="75BE2950" w14:textId="73BC08E0" w:rsidR="000F2828" w:rsidRPr="00EC539E" w:rsidRDefault="000F2828" w:rsidP="000F2828">
            <w:pPr>
              <w:rPr>
                <w:rFonts w:ascii="Arial" w:hAnsi="Arial" w:cs="Arial"/>
                <w:sz w:val="22"/>
                <w:szCs w:val="22"/>
              </w:rPr>
            </w:pPr>
            <w:r w:rsidRPr="00EC539E">
              <w:rPr>
                <w:rFonts w:ascii="Arial" w:hAnsi="Arial" w:cs="Arial"/>
                <w:sz w:val="22"/>
                <w:szCs w:val="22"/>
              </w:rPr>
              <w:t xml:space="preserve">Council rents roof space to </w:t>
            </w:r>
            <w:r w:rsidR="002B60DC" w:rsidRPr="00EC539E">
              <w:rPr>
                <w:rFonts w:ascii="Arial" w:hAnsi="Arial" w:cs="Arial"/>
                <w:sz w:val="22"/>
                <w:szCs w:val="22"/>
              </w:rPr>
              <w:t>community partner organisation who</w:t>
            </w:r>
            <w:r w:rsidRPr="00EC539E">
              <w:rPr>
                <w:rFonts w:ascii="Arial" w:hAnsi="Arial" w:cs="Arial"/>
                <w:sz w:val="22"/>
                <w:szCs w:val="22"/>
              </w:rPr>
              <w:t xml:space="preserve"> purchase</w:t>
            </w:r>
            <w:r w:rsidR="002B60DC" w:rsidRPr="00EC539E">
              <w:rPr>
                <w:rFonts w:ascii="Arial" w:hAnsi="Arial" w:cs="Arial"/>
                <w:sz w:val="22"/>
                <w:szCs w:val="22"/>
              </w:rPr>
              <w:t>s</w:t>
            </w:r>
            <w:r w:rsidRPr="00EC539E">
              <w:rPr>
                <w:rFonts w:ascii="Arial" w:hAnsi="Arial" w:cs="Arial"/>
                <w:sz w:val="22"/>
                <w:szCs w:val="22"/>
              </w:rPr>
              <w:t xml:space="preserve"> and installs panels</w:t>
            </w:r>
            <w:r w:rsidR="002B60DC" w:rsidRPr="00EC539E">
              <w:rPr>
                <w:rFonts w:ascii="Arial" w:hAnsi="Arial" w:cs="Arial"/>
                <w:sz w:val="22"/>
                <w:szCs w:val="22"/>
              </w:rPr>
              <w:t>,</w:t>
            </w:r>
            <w:r w:rsidRPr="00EC539E">
              <w:rPr>
                <w:rFonts w:ascii="Arial" w:hAnsi="Arial" w:cs="Arial"/>
                <w:sz w:val="22"/>
                <w:szCs w:val="22"/>
              </w:rPr>
              <w:t xml:space="preserve"> and sells power to </w:t>
            </w:r>
            <w:r w:rsidR="00046404">
              <w:rPr>
                <w:rFonts w:ascii="Arial" w:hAnsi="Arial" w:cs="Arial"/>
                <w:sz w:val="22"/>
                <w:szCs w:val="22"/>
              </w:rPr>
              <w:t>C</w:t>
            </w:r>
            <w:r w:rsidR="00AD7993" w:rsidRPr="00EC539E">
              <w:rPr>
                <w:rFonts w:ascii="Arial" w:hAnsi="Arial" w:cs="Arial"/>
                <w:sz w:val="22"/>
                <w:szCs w:val="22"/>
              </w:rPr>
              <w:t xml:space="preserve">ouncil </w:t>
            </w:r>
            <w:r w:rsidRPr="00EC539E">
              <w:rPr>
                <w:rFonts w:ascii="Arial" w:hAnsi="Arial" w:cs="Arial"/>
                <w:sz w:val="22"/>
                <w:szCs w:val="22"/>
              </w:rPr>
              <w:t xml:space="preserve">through </w:t>
            </w:r>
            <w:r w:rsidR="002B60DC" w:rsidRPr="00EC539E">
              <w:rPr>
                <w:rFonts w:ascii="Arial" w:hAnsi="Arial" w:cs="Arial"/>
                <w:sz w:val="22"/>
                <w:szCs w:val="22"/>
              </w:rPr>
              <w:t xml:space="preserve">a </w:t>
            </w:r>
            <w:r w:rsidRPr="00EC539E">
              <w:rPr>
                <w:rFonts w:ascii="Arial" w:hAnsi="Arial" w:cs="Arial"/>
                <w:sz w:val="22"/>
                <w:szCs w:val="22"/>
              </w:rPr>
              <w:t xml:space="preserve">Power Purchase Agreement. </w:t>
            </w:r>
          </w:p>
          <w:p w14:paraId="662FA9BB" w14:textId="77777777" w:rsidR="00AD7993" w:rsidRPr="00EC539E" w:rsidRDefault="00AD7993" w:rsidP="000F2828">
            <w:pPr>
              <w:rPr>
                <w:rFonts w:ascii="Arial" w:hAnsi="Arial" w:cs="Arial"/>
                <w:sz w:val="22"/>
                <w:szCs w:val="22"/>
              </w:rPr>
            </w:pPr>
          </w:p>
          <w:p w14:paraId="61D00473" w14:textId="5D375995" w:rsidR="000F2828" w:rsidRPr="00EC539E" w:rsidRDefault="000F2828" w:rsidP="002B60DC">
            <w:pPr>
              <w:spacing w:after="100" w:line="240" w:lineRule="exact"/>
              <w:rPr>
                <w:rFonts w:ascii="Arial" w:hAnsi="Arial" w:cs="Arial"/>
                <w:sz w:val="22"/>
                <w:szCs w:val="22"/>
              </w:rPr>
            </w:pPr>
            <w:r w:rsidRPr="00EC539E">
              <w:rPr>
                <w:rFonts w:ascii="Arial" w:hAnsi="Arial" w:cs="Arial"/>
                <w:sz w:val="22"/>
                <w:szCs w:val="22"/>
              </w:rPr>
              <w:t>Council represented on board</w:t>
            </w:r>
            <w:r w:rsidR="002B60DC" w:rsidRPr="00EC539E">
              <w:rPr>
                <w:rFonts w:ascii="Arial" w:hAnsi="Arial" w:cs="Arial"/>
                <w:sz w:val="22"/>
                <w:szCs w:val="22"/>
              </w:rPr>
              <w:t xml:space="preserve"> of community partner organisation </w:t>
            </w:r>
            <w:r w:rsidRPr="00EC539E">
              <w:rPr>
                <w:rFonts w:ascii="Arial" w:hAnsi="Arial" w:cs="Arial"/>
                <w:sz w:val="22"/>
                <w:szCs w:val="22"/>
              </w:rPr>
              <w:t>in a high level governance role.</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27F6AA46" w14:textId="6916F303" w:rsidR="000F2828" w:rsidRPr="00EC539E" w:rsidRDefault="000F2828" w:rsidP="000F2828">
            <w:pPr>
              <w:rPr>
                <w:rFonts w:ascii="Arial" w:hAnsi="Arial" w:cs="Arial"/>
                <w:sz w:val="22"/>
                <w:szCs w:val="22"/>
              </w:rPr>
            </w:pPr>
            <w:r w:rsidRPr="00EC539E">
              <w:rPr>
                <w:rFonts w:ascii="Arial" w:hAnsi="Arial" w:cs="Arial"/>
                <w:sz w:val="22"/>
                <w:szCs w:val="22"/>
              </w:rPr>
              <w:t>Good demonstration of council - community partnership to reduce emissions in the wider community</w:t>
            </w:r>
            <w:r w:rsidR="00AD7993" w:rsidRPr="00EC539E">
              <w:rPr>
                <w:rFonts w:ascii="Arial" w:hAnsi="Arial" w:cs="Arial"/>
                <w:sz w:val="22"/>
                <w:szCs w:val="22"/>
              </w:rPr>
              <w:t xml:space="preserve">. </w:t>
            </w:r>
          </w:p>
          <w:p w14:paraId="2272BAD3" w14:textId="77777777" w:rsidR="00AD7993" w:rsidRPr="00EC539E" w:rsidRDefault="00AD7993" w:rsidP="000F2828">
            <w:pPr>
              <w:rPr>
                <w:rFonts w:ascii="Arial" w:hAnsi="Arial" w:cs="Arial"/>
                <w:sz w:val="22"/>
                <w:szCs w:val="22"/>
              </w:rPr>
            </w:pPr>
          </w:p>
          <w:p w14:paraId="0447AD49" w14:textId="507137B3" w:rsidR="00AD7993" w:rsidRPr="00EC539E" w:rsidRDefault="00AD7993" w:rsidP="000F2828">
            <w:pPr>
              <w:rPr>
                <w:rFonts w:ascii="Arial" w:hAnsi="Arial" w:cs="Arial"/>
                <w:sz w:val="22"/>
                <w:szCs w:val="22"/>
              </w:rPr>
            </w:pPr>
            <w:r w:rsidRPr="00EC539E">
              <w:rPr>
                <w:rFonts w:ascii="Arial" w:hAnsi="Arial" w:cs="Arial"/>
                <w:sz w:val="22"/>
                <w:szCs w:val="22"/>
              </w:rPr>
              <w:t xml:space="preserve">Council diverts payments away from commercial energy retailers to the local community. </w:t>
            </w:r>
          </w:p>
        </w:tc>
        <w:tc>
          <w:tcPr>
            <w:tcW w:w="2437" w:type="dxa"/>
            <w:tcBorders>
              <w:left w:val="dotted" w:sz="4" w:space="0" w:color="404040" w:themeColor="text1" w:themeTint="BF"/>
            </w:tcBorders>
            <w:tcMar>
              <w:top w:w="113" w:type="dxa"/>
            </w:tcMar>
          </w:tcPr>
          <w:p w14:paraId="1801E685" w14:textId="6B98E401" w:rsidR="00AD7993" w:rsidRPr="00EC539E" w:rsidRDefault="00AD7993" w:rsidP="000F2828">
            <w:pPr>
              <w:rPr>
                <w:rFonts w:ascii="Arial" w:hAnsi="Arial" w:cs="Arial"/>
                <w:sz w:val="22"/>
                <w:szCs w:val="22"/>
              </w:rPr>
            </w:pPr>
            <w:r w:rsidRPr="00EC539E">
              <w:rPr>
                <w:rFonts w:ascii="Arial" w:hAnsi="Arial" w:cs="Arial"/>
                <w:sz w:val="22"/>
                <w:szCs w:val="22"/>
              </w:rPr>
              <w:t xml:space="preserve">Need more </w:t>
            </w:r>
          </w:p>
          <w:p w14:paraId="6EB9CC58" w14:textId="097D7E37" w:rsidR="000F2828" w:rsidRPr="00EC539E" w:rsidRDefault="000F2828" w:rsidP="000F2828">
            <w:pPr>
              <w:rPr>
                <w:rFonts w:ascii="Arial" w:hAnsi="Arial" w:cs="Arial"/>
                <w:sz w:val="22"/>
                <w:szCs w:val="22"/>
              </w:rPr>
            </w:pPr>
            <w:r w:rsidRPr="00EC539E">
              <w:rPr>
                <w:rFonts w:ascii="Arial" w:hAnsi="Arial" w:cs="Arial"/>
                <w:sz w:val="22"/>
                <w:szCs w:val="22"/>
              </w:rPr>
              <w:t xml:space="preserve">governance and reporting processes for both </w:t>
            </w:r>
            <w:r w:rsidR="002B60DC" w:rsidRPr="00EC539E">
              <w:rPr>
                <w:rFonts w:ascii="Arial" w:hAnsi="Arial" w:cs="Arial"/>
                <w:sz w:val="22"/>
                <w:szCs w:val="22"/>
              </w:rPr>
              <w:t>the community partner organisation a</w:t>
            </w:r>
            <w:r w:rsidR="00046404">
              <w:rPr>
                <w:rFonts w:ascii="Arial" w:hAnsi="Arial" w:cs="Arial"/>
                <w:sz w:val="22"/>
                <w:szCs w:val="22"/>
              </w:rPr>
              <w:t>nd C</w:t>
            </w:r>
            <w:r w:rsidRPr="00EC539E">
              <w:rPr>
                <w:rFonts w:ascii="Arial" w:hAnsi="Arial" w:cs="Arial"/>
                <w:sz w:val="22"/>
                <w:szCs w:val="22"/>
              </w:rPr>
              <w:t>ouncil, including roof rental agreement, Power Purchase Agreement and memo of understanding (examples exist that can be adapted to a local project).</w:t>
            </w:r>
          </w:p>
          <w:p w14:paraId="636FDFBD" w14:textId="77777777" w:rsidR="00AD7993" w:rsidRPr="00EC539E" w:rsidRDefault="00AD7993" w:rsidP="000F2828">
            <w:pPr>
              <w:rPr>
                <w:rFonts w:ascii="Arial" w:hAnsi="Arial" w:cs="Arial"/>
                <w:sz w:val="22"/>
                <w:szCs w:val="22"/>
              </w:rPr>
            </w:pPr>
          </w:p>
          <w:p w14:paraId="68E13BE9" w14:textId="576FD5DB" w:rsidR="000F2828" w:rsidRPr="00EC539E" w:rsidRDefault="000F2828" w:rsidP="000F2828">
            <w:pPr>
              <w:rPr>
                <w:rFonts w:ascii="Arial" w:hAnsi="Arial" w:cs="Arial"/>
                <w:sz w:val="22"/>
                <w:szCs w:val="22"/>
              </w:rPr>
            </w:pPr>
            <w:r w:rsidRPr="00EC539E">
              <w:rPr>
                <w:rFonts w:ascii="Arial" w:hAnsi="Arial" w:cs="Arial"/>
                <w:sz w:val="22"/>
                <w:szCs w:val="22"/>
              </w:rPr>
              <w:t xml:space="preserve">Council saves on </w:t>
            </w:r>
            <w:r w:rsidR="002B60DC" w:rsidRPr="00EC539E">
              <w:rPr>
                <w:rFonts w:ascii="Arial" w:hAnsi="Arial" w:cs="Arial"/>
                <w:sz w:val="22"/>
                <w:szCs w:val="22"/>
              </w:rPr>
              <w:t xml:space="preserve">the </w:t>
            </w:r>
            <w:r w:rsidRPr="00EC539E">
              <w:rPr>
                <w:rFonts w:ascii="Arial" w:hAnsi="Arial" w:cs="Arial"/>
                <w:sz w:val="22"/>
                <w:szCs w:val="22"/>
              </w:rPr>
              <w:t xml:space="preserve">capital cost of panels. </w:t>
            </w:r>
          </w:p>
          <w:p w14:paraId="025F950E" w14:textId="273F0A00" w:rsidR="000F2828" w:rsidRPr="00EC539E" w:rsidRDefault="000F2828" w:rsidP="00AD7993">
            <w:pPr>
              <w:rPr>
                <w:rFonts w:ascii="Arial" w:hAnsi="Arial" w:cs="Arial"/>
                <w:sz w:val="22"/>
                <w:szCs w:val="22"/>
              </w:rPr>
            </w:pPr>
            <w:r w:rsidRPr="00EC539E">
              <w:rPr>
                <w:rFonts w:ascii="Arial" w:hAnsi="Arial" w:cs="Arial"/>
                <w:sz w:val="22"/>
                <w:szCs w:val="22"/>
              </w:rPr>
              <w:t xml:space="preserve">Financial benefits to </w:t>
            </w:r>
            <w:r w:rsidR="002B60DC" w:rsidRPr="00EC539E">
              <w:rPr>
                <w:rFonts w:ascii="Arial" w:hAnsi="Arial" w:cs="Arial"/>
                <w:sz w:val="22"/>
                <w:szCs w:val="22"/>
              </w:rPr>
              <w:t>community partner organisation a</w:t>
            </w:r>
            <w:r w:rsidR="00046404">
              <w:rPr>
                <w:rFonts w:ascii="Arial" w:hAnsi="Arial" w:cs="Arial"/>
                <w:sz w:val="22"/>
                <w:szCs w:val="22"/>
              </w:rPr>
              <w:t>nd C</w:t>
            </w:r>
            <w:r w:rsidRPr="00EC539E">
              <w:rPr>
                <w:rFonts w:ascii="Arial" w:hAnsi="Arial" w:cs="Arial"/>
                <w:sz w:val="22"/>
                <w:szCs w:val="22"/>
              </w:rPr>
              <w:t xml:space="preserve">ouncil. </w:t>
            </w:r>
          </w:p>
          <w:p w14:paraId="4CCF8683" w14:textId="257720BD" w:rsidR="00AD7993" w:rsidRPr="00EC539E" w:rsidRDefault="00AD7993" w:rsidP="00AD7993">
            <w:pPr>
              <w:rPr>
                <w:rFonts w:ascii="Arial" w:hAnsi="Arial" w:cs="Arial"/>
                <w:sz w:val="22"/>
                <w:szCs w:val="22"/>
              </w:rPr>
            </w:pPr>
          </w:p>
        </w:tc>
      </w:tr>
      <w:tr w:rsidR="000F2828" w:rsidRPr="00EC539E" w14:paraId="244AFF83" w14:textId="77777777" w:rsidTr="000F2828">
        <w:trPr>
          <w:trHeight w:val="929"/>
        </w:trPr>
        <w:tc>
          <w:tcPr>
            <w:tcW w:w="1593" w:type="dxa"/>
            <w:tcBorders>
              <w:right w:val="dotted" w:sz="4" w:space="0" w:color="404040" w:themeColor="text1" w:themeTint="BF"/>
            </w:tcBorders>
            <w:tcMar>
              <w:top w:w="113" w:type="dxa"/>
            </w:tcMar>
          </w:tcPr>
          <w:p w14:paraId="178668CA" w14:textId="3CEF0F01" w:rsidR="000F2828" w:rsidRPr="00EC539E" w:rsidRDefault="000F2828" w:rsidP="000F2828">
            <w:pPr>
              <w:spacing w:after="100" w:line="240" w:lineRule="exact"/>
              <w:rPr>
                <w:rFonts w:ascii="Arial" w:hAnsi="Arial" w:cs="Arial"/>
                <w:color w:val="4A4B4C"/>
                <w:spacing w:val="-2"/>
                <w:sz w:val="22"/>
                <w:szCs w:val="22"/>
                <w:lang w:eastAsia="en-US"/>
              </w:rPr>
            </w:pPr>
            <w:r w:rsidRPr="00EC539E">
              <w:rPr>
                <w:rFonts w:ascii="Arial" w:hAnsi="Arial" w:cs="Arial"/>
                <w:sz w:val="22"/>
                <w:szCs w:val="22"/>
              </w:rPr>
              <w:t>High</w:t>
            </w:r>
          </w:p>
        </w:tc>
        <w:tc>
          <w:tcPr>
            <w:tcW w:w="3279"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0F3E6A07" w14:textId="77777777" w:rsidR="000F2828" w:rsidRPr="00EC539E" w:rsidRDefault="000F2828" w:rsidP="000F2828">
            <w:pPr>
              <w:rPr>
                <w:rFonts w:ascii="Arial" w:hAnsi="Arial" w:cs="Arial"/>
                <w:sz w:val="22"/>
                <w:szCs w:val="22"/>
              </w:rPr>
            </w:pPr>
            <w:r w:rsidRPr="00EC539E">
              <w:rPr>
                <w:rFonts w:ascii="Arial" w:hAnsi="Arial" w:cs="Arial"/>
                <w:sz w:val="22"/>
                <w:szCs w:val="22"/>
              </w:rPr>
              <w:t>A cost shared arrangement for installations, potentially on a larger scale, for both capital outlay and operations.</w:t>
            </w:r>
          </w:p>
          <w:p w14:paraId="3140476F" w14:textId="77777777" w:rsidR="00BC1651" w:rsidRPr="00EC539E" w:rsidRDefault="00BC1651" w:rsidP="000F2828">
            <w:pPr>
              <w:rPr>
                <w:rFonts w:ascii="Arial" w:hAnsi="Arial" w:cs="Arial"/>
                <w:sz w:val="22"/>
                <w:szCs w:val="22"/>
              </w:rPr>
            </w:pPr>
          </w:p>
          <w:p w14:paraId="786C274B" w14:textId="77777777" w:rsidR="000F2828" w:rsidRPr="00EC539E" w:rsidRDefault="000F2828" w:rsidP="002B60DC">
            <w:pPr>
              <w:rPr>
                <w:rFonts w:ascii="Arial" w:hAnsi="Arial" w:cs="Arial"/>
                <w:sz w:val="22"/>
                <w:szCs w:val="22"/>
              </w:rPr>
            </w:pPr>
            <w:r w:rsidRPr="00EC539E">
              <w:rPr>
                <w:rFonts w:ascii="Arial" w:hAnsi="Arial" w:cs="Arial"/>
                <w:sz w:val="22"/>
                <w:szCs w:val="22"/>
              </w:rPr>
              <w:t xml:space="preserve">Council takes an active role </w:t>
            </w:r>
            <w:r w:rsidR="002B60DC" w:rsidRPr="00EC539E">
              <w:rPr>
                <w:rFonts w:ascii="Arial" w:hAnsi="Arial" w:cs="Arial"/>
                <w:sz w:val="22"/>
                <w:szCs w:val="22"/>
              </w:rPr>
              <w:t>on board of community partner organisation to co-manage  projects</w:t>
            </w:r>
          </w:p>
          <w:p w14:paraId="1A6EC6A1" w14:textId="527B18B6" w:rsidR="002B60DC" w:rsidRPr="00EC539E" w:rsidRDefault="002B60DC" w:rsidP="002B60DC">
            <w:pPr>
              <w:rPr>
                <w:rFonts w:ascii="Arial" w:hAnsi="Arial" w:cs="Arial"/>
                <w:sz w:val="22"/>
                <w:szCs w:val="22"/>
              </w:rPr>
            </w:pPr>
          </w:p>
        </w:tc>
        <w:tc>
          <w:tcPr>
            <w:tcW w:w="2436"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26C6DFA3" w14:textId="325A2797" w:rsidR="000F2828" w:rsidRPr="00EC539E" w:rsidRDefault="000F2828" w:rsidP="000F2828">
            <w:pPr>
              <w:spacing w:after="100" w:line="240" w:lineRule="exact"/>
              <w:rPr>
                <w:rFonts w:ascii="Arial" w:hAnsi="Arial" w:cs="Arial"/>
                <w:color w:val="4A4B4C"/>
                <w:spacing w:val="-2"/>
                <w:sz w:val="22"/>
                <w:szCs w:val="22"/>
                <w:lang w:eastAsia="en-US"/>
              </w:rPr>
            </w:pPr>
            <w:r w:rsidRPr="00EC539E">
              <w:rPr>
                <w:rFonts w:ascii="Arial" w:hAnsi="Arial" w:cs="Arial"/>
                <w:sz w:val="22"/>
                <w:szCs w:val="22"/>
              </w:rPr>
              <w:t>Once established, could accelerate climate action at a large scale</w:t>
            </w:r>
          </w:p>
        </w:tc>
        <w:tc>
          <w:tcPr>
            <w:tcW w:w="2437" w:type="dxa"/>
            <w:tcBorders>
              <w:left w:val="dotted" w:sz="4" w:space="0" w:color="404040" w:themeColor="text1" w:themeTint="BF"/>
            </w:tcBorders>
            <w:tcMar>
              <w:top w:w="113" w:type="dxa"/>
            </w:tcMar>
          </w:tcPr>
          <w:p w14:paraId="367E3F31" w14:textId="23CFC83E" w:rsidR="000F2828" w:rsidRPr="00EC539E" w:rsidRDefault="000F2828" w:rsidP="002B60DC">
            <w:pPr>
              <w:spacing w:after="100" w:line="240" w:lineRule="exact"/>
              <w:rPr>
                <w:rFonts w:ascii="Arial" w:hAnsi="Arial" w:cs="Arial"/>
                <w:color w:val="4A4B4C"/>
                <w:spacing w:val="-2"/>
                <w:sz w:val="22"/>
                <w:szCs w:val="22"/>
                <w:lang w:eastAsia="en-US"/>
              </w:rPr>
            </w:pPr>
            <w:r w:rsidRPr="00EC539E">
              <w:rPr>
                <w:rFonts w:ascii="Arial" w:hAnsi="Arial" w:cs="Arial"/>
                <w:sz w:val="22"/>
                <w:szCs w:val="22"/>
              </w:rPr>
              <w:t>More resource intensive for</w:t>
            </w:r>
            <w:r w:rsidR="00046404">
              <w:rPr>
                <w:rFonts w:ascii="Arial" w:hAnsi="Arial" w:cs="Arial"/>
                <w:sz w:val="22"/>
                <w:szCs w:val="22"/>
              </w:rPr>
              <w:t xml:space="preserve"> both C</w:t>
            </w:r>
            <w:r w:rsidRPr="00EC539E">
              <w:rPr>
                <w:rFonts w:ascii="Arial" w:hAnsi="Arial" w:cs="Arial"/>
                <w:sz w:val="22"/>
                <w:szCs w:val="22"/>
              </w:rPr>
              <w:t xml:space="preserve">ouncil and </w:t>
            </w:r>
            <w:r w:rsidR="002B60DC" w:rsidRPr="00EC539E">
              <w:rPr>
                <w:rFonts w:ascii="Arial" w:hAnsi="Arial" w:cs="Arial"/>
                <w:sz w:val="22"/>
                <w:szCs w:val="22"/>
              </w:rPr>
              <w:t xml:space="preserve">the community partner organisation. </w:t>
            </w:r>
          </w:p>
        </w:tc>
      </w:tr>
    </w:tbl>
    <w:p w14:paraId="2B85A6A2" w14:textId="77777777" w:rsidR="000F2828" w:rsidRPr="00EC539E" w:rsidRDefault="000F2828" w:rsidP="00F56C39">
      <w:pPr>
        <w:jc w:val="both"/>
        <w:rPr>
          <w:rFonts w:ascii="Arial" w:hAnsi="Arial" w:cs="Arial"/>
          <w:b/>
        </w:rPr>
      </w:pPr>
    </w:p>
    <w:p w14:paraId="0A142602" w14:textId="74E8A462" w:rsidR="00F56C39" w:rsidRPr="00EC539E" w:rsidRDefault="00E328B1" w:rsidP="00FD0FD6">
      <w:pPr>
        <w:rPr>
          <w:rFonts w:ascii="Arial" w:hAnsi="Arial" w:cs="Arial"/>
          <w:sz w:val="22"/>
          <w:szCs w:val="22"/>
        </w:rPr>
      </w:pPr>
      <w:r w:rsidRPr="00EC539E">
        <w:rPr>
          <w:rFonts w:ascii="Arial" w:hAnsi="Arial" w:cs="Arial"/>
          <w:sz w:val="22"/>
          <w:szCs w:val="22"/>
        </w:rPr>
        <w:t xml:space="preserve">The study </w:t>
      </w:r>
      <w:r w:rsidR="00F56C39" w:rsidRPr="00EC539E">
        <w:rPr>
          <w:rFonts w:ascii="Arial" w:hAnsi="Arial" w:cs="Arial"/>
          <w:sz w:val="22"/>
          <w:szCs w:val="22"/>
        </w:rPr>
        <w:t xml:space="preserve">identified that a </w:t>
      </w:r>
      <w:r w:rsidRPr="00EC539E">
        <w:rPr>
          <w:rFonts w:ascii="Arial" w:hAnsi="Arial" w:cs="Arial"/>
          <w:sz w:val="22"/>
          <w:szCs w:val="22"/>
        </w:rPr>
        <w:t xml:space="preserve">collaborative approach </w:t>
      </w:r>
      <w:r w:rsidR="00F56C39" w:rsidRPr="00EC539E">
        <w:rPr>
          <w:rFonts w:ascii="Arial" w:hAnsi="Arial" w:cs="Arial"/>
          <w:sz w:val="22"/>
          <w:szCs w:val="22"/>
        </w:rPr>
        <w:t>for funding solar panels would be viable for the Woodend Community Centre, and almost equal</w:t>
      </w:r>
      <w:r w:rsidR="00046404">
        <w:rPr>
          <w:rFonts w:ascii="Arial" w:hAnsi="Arial" w:cs="Arial"/>
          <w:sz w:val="22"/>
          <w:szCs w:val="22"/>
        </w:rPr>
        <w:t>ly as viable for several other C</w:t>
      </w:r>
      <w:r w:rsidR="00F56C39" w:rsidRPr="00EC539E">
        <w:rPr>
          <w:rFonts w:ascii="Arial" w:hAnsi="Arial" w:cs="Arial"/>
          <w:sz w:val="22"/>
          <w:szCs w:val="22"/>
        </w:rPr>
        <w:t xml:space="preserve">ouncil-owned community-use buildings. </w:t>
      </w:r>
      <w:r w:rsidR="004B7DC8" w:rsidRPr="00EC539E">
        <w:rPr>
          <w:rFonts w:ascii="Arial" w:hAnsi="Arial" w:cs="Arial"/>
          <w:sz w:val="22"/>
          <w:szCs w:val="22"/>
        </w:rPr>
        <w:t xml:space="preserve"> </w:t>
      </w:r>
    </w:p>
    <w:p w14:paraId="4F391953" w14:textId="77777777" w:rsidR="004B7DC8" w:rsidRPr="00EC539E" w:rsidRDefault="004B7DC8" w:rsidP="00FD0FD6">
      <w:pPr>
        <w:rPr>
          <w:rFonts w:ascii="Arial" w:hAnsi="Arial" w:cs="Arial"/>
          <w:sz w:val="22"/>
          <w:szCs w:val="22"/>
        </w:rPr>
      </w:pPr>
    </w:p>
    <w:p w14:paraId="27B2F488" w14:textId="249DB20F" w:rsidR="004B7DC8" w:rsidRPr="00EC539E" w:rsidRDefault="004B7DC8" w:rsidP="00FD0FD6">
      <w:pPr>
        <w:rPr>
          <w:rFonts w:ascii="Arial" w:hAnsi="Arial" w:cs="Arial"/>
          <w:sz w:val="22"/>
          <w:szCs w:val="22"/>
        </w:rPr>
      </w:pPr>
      <w:r w:rsidRPr="00EC539E">
        <w:rPr>
          <w:rFonts w:ascii="Arial" w:hAnsi="Arial" w:cs="Arial"/>
          <w:sz w:val="22"/>
          <w:szCs w:val="22"/>
        </w:rPr>
        <w:t>There is also opportunity to establish a partn</w:t>
      </w:r>
      <w:r w:rsidR="00F14C62" w:rsidRPr="00EC539E">
        <w:rPr>
          <w:rFonts w:ascii="Arial" w:hAnsi="Arial" w:cs="Arial"/>
          <w:sz w:val="22"/>
          <w:szCs w:val="22"/>
        </w:rPr>
        <w:t xml:space="preserve">ership </w:t>
      </w:r>
      <w:r w:rsidRPr="00EC539E">
        <w:rPr>
          <w:rFonts w:ascii="Arial" w:hAnsi="Arial" w:cs="Arial"/>
          <w:sz w:val="22"/>
          <w:szCs w:val="22"/>
        </w:rPr>
        <w:t>fo</w:t>
      </w:r>
      <w:r w:rsidR="00F14C62" w:rsidRPr="00EC539E">
        <w:rPr>
          <w:rFonts w:ascii="Arial" w:hAnsi="Arial" w:cs="Arial"/>
          <w:sz w:val="22"/>
          <w:szCs w:val="22"/>
        </w:rPr>
        <w:t>r fu</w:t>
      </w:r>
      <w:r w:rsidRPr="00EC539E">
        <w:rPr>
          <w:rFonts w:ascii="Arial" w:hAnsi="Arial" w:cs="Arial"/>
          <w:sz w:val="22"/>
          <w:szCs w:val="22"/>
        </w:rPr>
        <w:t>n</w:t>
      </w:r>
      <w:r w:rsidR="00F14C62" w:rsidRPr="00EC539E">
        <w:rPr>
          <w:rFonts w:ascii="Arial" w:hAnsi="Arial" w:cs="Arial"/>
          <w:sz w:val="22"/>
          <w:szCs w:val="22"/>
        </w:rPr>
        <w:t xml:space="preserve">ding solar panels at </w:t>
      </w:r>
      <w:r w:rsidR="00063BF8" w:rsidRPr="00EC539E">
        <w:rPr>
          <w:rFonts w:ascii="Arial" w:hAnsi="Arial" w:cs="Arial"/>
          <w:sz w:val="22"/>
          <w:szCs w:val="22"/>
        </w:rPr>
        <w:t>C</w:t>
      </w:r>
      <w:r w:rsidR="00F14C62" w:rsidRPr="00EC539E">
        <w:rPr>
          <w:rFonts w:ascii="Arial" w:hAnsi="Arial" w:cs="Arial"/>
          <w:sz w:val="22"/>
          <w:szCs w:val="22"/>
        </w:rPr>
        <w:t>ou</w:t>
      </w:r>
      <w:r w:rsidRPr="00EC539E">
        <w:rPr>
          <w:rFonts w:ascii="Arial" w:hAnsi="Arial" w:cs="Arial"/>
          <w:sz w:val="22"/>
          <w:szCs w:val="22"/>
        </w:rPr>
        <w:t>n</w:t>
      </w:r>
      <w:r w:rsidR="00F14C62" w:rsidRPr="00EC539E">
        <w:rPr>
          <w:rFonts w:ascii="Arial" w:hAnsi="Arial" w:cs="Arial"/>
          <w:sz w:val="22"/>
          <w:szCs w:val="22"/>
        </w:rPr>
        <w:t>c</w:t>
      </w:r>
      <w:r w:rsidRPr="00EC539E">
        <w:rPr>
          <w:rFonts w:ascii="Arial" w:hAnsi="Arial" w:cs="Arial"/>
          <w:sz w:val="22"/>
          <w:szCs w:val="22"/>
        </w:rPr>
        <w:t>il owned bui</w:t>
      </w:r>
      <w:r w:rsidR="00F14C62" w:rsidRPr="00EC539E">
        <w:rPr>
          <w:rFonts w:ascii="Arial" w:hAnsi="Arial" w:cs="Arial"/>
          <w:sz w:val="22"/>
          <w:szCs w:val="22"/>
        </w:rPr>
        <w:t>l</w:t>
      </w:r>
      <w:r w:rsidRPr="00EC539E">
        <w:rPr>
          <w:rFonts w:ascii="Arial" w:hAnsi="Arial" w:cs="Arial"/>
          <w:sz w:val="22"/>
          <w:szCs w:val="22"/>
        </w:rPr>
        <w:t>d</w:t>
      </w:r>
      <w:r w:rsidR="00F14C62" w:rsidRPr="00EC539E">
        <w:rPr>
          <w:rFonts w:ascii="Arial" w:hAnsi="Arial" w:cs="Arial"/>
          <w:sz w:val="22"/>
          <w:szCs w:val="22"/>
        </w:rPr>
        <w:t>i</w:t>
      </w:r>
      <w:r w:rsidRPr="00EC539E">
        <w:rPr>
          <w:rFonts w:ascii="Arial" w:hAnsi="Arial" w:cs="Arial"/>
          <w:sz w:val="22"/>
          <w:szCs w:val="22"/>
        </w:rPr>
        <w:t>ngs that are managed by a th</w:t>
      </w:r>
      <w:r w:rsidR="00F14C62" w:rsidRPr="00EC539E">
        <w:rPr>
          <w:rFonts w:ascii="Arial" w:hAnsi="Arial" w:cs="Arial"/>
          <w:sz w:val="22"/>
          <w:szCs w:val="22"/>
        </w:rPr>
        <w:t>ird</w:t>
      </w:r>
      <w:r w:rsidRPr="00EC539E">
        <w:rPr>
          <w:rFonts w:ascii="Arial" w:hAnsi="Arial" w:cs="Arial"/>
          <w:sz w:val="22"/>
          <w:szCs w:val="22"/>
        </w:rPr>
        <w:t xml:space="preserve"> party.  For example, buildings like the Gisborne Business Incubator, which is leased to training provider Workspace and tenanted by several emerging businesses, may be a candidate for a partnership between a community </w:t>
      </w:r>
      <w:r w:rsidR="002B60DC" w:rsidRPr="00EC539E">
        <w:rPr>
          <w:rFonts w:ascii="Arial" w:hAnsi="Arial" w:cs="Arial"/>
          <w:sz w:val="22"/>
          <w:szCs w:val="22"/>
        </w:rPr>
        <w:t xml:space="preserve">partner organisation </w:t>
      </w:r>
      <w:r w:rsidRPr="00EC539E">
        <w:rPr>
          <w:rFonts w:ascii="Arial" w:hAnsi="Arial" w:cs="Arial"/>
          <w:sz w:val="22"/>
          <w:szCs w:val="22"/>
        </w:rPr>
        <w:t>and Workspace</w:t>
      </w:r>
      <w:r w:rsidR="00F14C62" w:rsidRPr="00EC539E">
        <w:rPr>
          <w:rFonts w:ascii="Arial" w:hAnsi="Arial" w:cs="Arial"/>
          <w:sz w:val="22"/>
          <w:szCs w:val="22"/>
        </w:rPr>
        <w:t xml:space="preserve">, with </w:t>
      </w:r>
      <w:r w:rsidR="00063BF8" w:rsidRPr="00EC539E">
        <w:rPr>
          <w:rFonts w:ascii="Arial" w:hAnsi="Arial" w:cs="Arial"/>
          <w:sz w:val="22"/>
          <w:szCs w:val="22"/>
        </w:rPr>
        <w:t>C</w:t>
      </w:r>
      <w:r w:rsidR="00F14C62" w:rsidRPr="00EC539E">
        <w:rPr>
          <w:rFonts w:ascii="Arial" w:hAnsi="Arial" w:cs="Arial"/>
          <w:sz w:val="22"/>
          <w:szCs w:val="22"/>
        </w:rPr>
        <w:t>ouncil providing the roof space for the installation</w:t>
      </w:r>
      <w:r w:rsidR="00242ABC" w:rsidRPr="00EC539E">
        <w:rPr>
          <w:rFonts w:ascii="Arial" w:hAnsi="Arial" w:cs="Arial"/>
          <w:sz w:val="22"/>
          <w:szCs w:val="22"/>
        </w:rPr>
        <w:t>.  A</w:t>
      </w:r>
      <w:r w:rsidR="00F14C62" w:rsidRPr="00EC539E">
        <w:rPr>
          <w:rFonts w:ascii="Arial" w:hAnsi="Arial" w:cs="Arial"/>
          <w:sz w:val="22"/>
          <w:szCs w:val="22"/>
        </w:rPr>
        <w:t xml:space="preserve"> s</w:t>
      </w:r>
      <w:r w:rsidR="00242ABC" w:rsidRPr="00EC539E">
        <w:rPr>
          <w:rFonts w:ascii="Arial" w:hAnsi="Arial" w:cs="Arial"/>
          <w:sz w:val="22"/>
          <w:szCs w:val="22"/>
        </w:rPr>
        <w:t xml:space="preserve">imilar </w:t>
      </w:r>
      <w:r w:rsidR="00F14C62" w:rsidRPr="00EC539E">
        <w:rPr>
          <w:rFonts w:ascii="Arial" w:hAnsi="Arial" w:cs="Arial"/>
          <w:sz w:val="22"/>
          <w:szCs w:val="22"/>
        </w:rPr>
        <w:t xml:space="preserve">arrangement could apply to the </w:t>
      </w:r>
      <w:r w:rsidR="00063BF8" w:rsidRPr="00EC539E">
        <w:rPr>
          <w:rFonts w:ascii="Arial" w:hAnsi="Arial" w:cs="Arial"/>
          <w:sz w:val="22"/>
          <w:szCs w:val="22"/>
        </w:rPr>
        <w:t>C</w:t>
      </w:r>
      <w:r w:rsidR="00F14C62" w:rsidRPr="00EC539E">
        <w:rPr>
          <w:rFonts w:ascii="Arial" w:hAnsi="Arial" w:cs="Arial"/>
          <w:sz w:val="22"/>
          <w:szCs w:val="22"/>
        </w:rPr>
        <w:t>ouncil-owned neighbourhood houses that don’t already</w:t>
      </w:r>
      <w:r w:rsidR="00242ABC" w:rsidRPr="00EC539E">
        <w:rPr>
          <w:rFonts w:ascii="Arial" w:hAnsi="Arial" w:cs="Arial"/>
          <w:sz w:val="22"/>
          <w:szCs w:val="22"/>
        </w:rPr>
        <w:t xml:space="preserve"> have panels </w:t>
      </w:r>
      <w:r w:rsidR="00F14C62" w:rsidRPr="00EC539E">
        <w:rPr>
          <w:rFonts w:ascii="Arial" w:hAnsi="Arial" w:cs="Arial"/>
          <w:sz w:val="22"/>
          <w:szCs w:val="22"/>
        </w:rPr>
        <w:t>on roofs.</w:t>
      </w:r>
      <w:r w:rsidR="002B60DC" w:rsidRPr="00EC539E">
        <w:rPr>
          <w:rFonts w:ascii="Arial" w:hAnsi="Arial" w:cs="Arial"/>
          <w:sz w:val="22"/>
          <w:szCs w:val="22"/>
        </w:rPr>
        <w:t xml:space="preserve"> </w:t>
      </w:r>
      <w:r w:rsidRPr="00EC539E">
        <w:rPr>
          <w:rFonts w:ascii="Arial" w:hAnsi="Arial" w:cs="Arial"/>
          <w:sz w:val="22"/>
          <w:szCs w:val="22"/>
        </w:rPr>
        <w:t>As Council does not pay the electricity bills for the</w:t>
      </w:r>
      <w:r w:rsidR="00F14C62" w:rsidRPr="00EC539E">
        <w:rPr>
          <w:rFonts w:ascii="Arial" w:hAnsi="Arial" w:cs="Arial"/>
          <w:sz w:val="22"/>
          <w:szCs w:val="22"/>
        </w:rPr>
        <w:t>se</w:t>
      </w:r>
      <w:r w:rsidRPr="00EC539E">
        <w:rPr>
          <w:rFonts w:ascii="Arial" w:hAnsi="Arial" w:cs="Arial"/>
          <w:sz w:val="22"/>
          <w:szCs w:val="22"/>
        </w:rPr>
        <w:t xml:space="preserve"> site</w:t>
      </w:r>
      <w:r w:rsidR="00F14C62" w:rsidRPr="00EC539E">
        <w:rPr>
          <w:rFonts w:ascii="Arial" w:hAnsi="Arial" w:cs="Arial"/>
          <w:sz w:val="22"/>
          <w:szCs w:val="22"/>
        </w:rPr>
        <w:t>s</w:t>
      </w:r>
      <w:r w:rsidRPr="00EC539E">
        <w:rPr>
          <w:rFonts w:ascii="Arial" w:hAnsi="Arial" w:cs="Arial"/>
          <w:sz w:val="22"/>
          <w:szCs w:val="22"/>
        </w:rPr>
        <w:t xml:space="preserve">, the savings in greenhouse emissions cannot be attributed to Council’s emissions profile or reduction target, but installation of panels on such buildings is an effective way for Council to facilitate climate action in the broader community through management of its own assets. </w:t>
      </w:r>
    </w:p>
    <w:p w14:paraId="787B98EE" w14:textId="77777777" w:rsidR="00972EE8" w:rsidRPr="00EC539E" w:rsidRDefault="00972EE8" w:rsidP="00FD0FD6">
      <w:pPr>
        <w:rPr>
          <w:rFonts w:ascii="Arial" w:hAnsi="Arial" w:cs="Arial"/>
          <w:sz w:val="22"/>
          <w:szCs w:val="22"/>
        </w:rPr>
      </w:pPr>
    </w:p>
    <w:p w14:paraId="4202CE34" w14:textId="77777777" w:rsidR="00F56C39" w:rsidRPr="00EC539E" w:rsidRDefault="00F56C39" w:rsidP="00FD0FD6">
      <w:pPr>
        <w:rPr>
          <w:rFonts w:ascii="Arial" w:hAnsi="Arial" w:cs="Arial"/>
          <w:sz w:val="22"/>
          <w:szCs w:val="22"/>
        </w:rPr>
      </w:pPr>
      <w:r w:rsidRPr="00EC539E">
        <w:rPr>
          <w:rFonts w:ascii="Arial" w:hAnsi="Arial" w:cs="Arial"/>
          <w:sz w:val="22"/>
          <w:szCs w:val="22"/>
        </w:rPr>
        <w:t>Both the Bendigo Sustainability Group and the Macedon Ranges Sustainability Group, as accredited energy retailers, have expressed interest in partnering with Council in a trial council-community funding arrangement.</w:t>
      </w:r>
    </w:p>
    <w:p w14:paraId="38A6E669" w14:textId="77777777" w:rsidR="00972EE8" w:rsidRPr="00EC539E" w:rsidRDefault="00972EE8" w:rsidP="00FD0FD6">
      <w:pPr>
        <w:rPr>
          <w:rFonts w:ascii="Arial" w:hAnsi="Arial" w:cs="Arial"/>
          <w:sz w:val="22"/>
          <w:szCs w:val="22"/>
        </w:rPr>
      </w:pPr>
    </w:p>
    <w:p w14:paraId="00AD7291" w14:textId="77777777" w:rsidR="00F56C39" w:rsidRPr="00EC539E" w:rsidRDefault="00F56C39" w:rsidP="00F56C39">
      <w:pPr>
        <w:jc w:val="both"/>
        <w:rPr>
          <w:rFonts w:ascii="Arial" w:hAnsi="Arial" w:cs="Arial"/>
          <w:u w:val="single"/>
        </w:rPr>
      </w:pPr>
      <w:r w:rsidRPr="00EC539E">
        <w:rPr>
          <w:rFonts w:ascii="Arial" w:hAnsi="Arial" w:cs="Arial"/>
          <w:b/>
          <w:u w:val="single"/>
        </w:rPr>
        <w:lastRenderedPageBreak/>
        <w:t>Recommendation</w:t>
      </w:r>
    </w:p>
    <w:p w14:paraId="7A35C710" w14:textId="77777777" w:rsidR="00E328B1" w:rsidRPr="00EC539E" w:rsidRDefault="00E328B1" w:rsidP="00F56C39">
      <w:pPr>
        <w:ind w:left="567"/>
        <w:jc w:val="both"/>
      </w:pPr>
    </w:p>
    <w:p w14:paraId="75E21F09" w14:textId="76C16FDE" w:rsidR="00972EE8" w:rsidRPr="00EC539E" w:rsidRDefault="002B60DC" w:rsidP="00831F27">
      <w:pPr>
        <w:rPr>
          <w:rFonts w:ascii="Arial" w:hAnsi="Arial" w:cs="Arial"/>
          <w:i/>
          <w:sz w:val="22"/>
          <w:szCs w:val="22"/>
        </w:rPr>
      </w:pPr>
      <w:r w:rsidRPr="00EC539E">
        <w:rPr>
          <w:rFonts w:ascii="Arial" w:hAnsi="Arial" w:cs="Arial"/>
          <w:i/>
          <w:sz w:val="22"/>
          <w:szCs w:val="22"/>
        </w:rPr>
        <w:t xml:space="preserve">(1.9 in Table 1) </w:t>
      </w:r>
      <w:r w:rsidR="004B7DC8" w:rsidRPr="00EC539E">
        <w:rPr>
          <w:rFonts w:ascii="Arial" w:hAnsi="Arial" w:cs="Arial"/>
          <w:i/>
          <w:sz w:val="22"/>
          <w:szCs w:val="22"/>
        </w:rPr>
        <w:t xml:space="preserve">Investigate options for </w:t>
      </w:r>
      <w:r w:rsidR="00F56C39" w:rsidRPr="00EC539E">
        <w:rPr>
          <w:rFonts w:ascii="Arial" w:hAnsi="Arial" w:cs="Arial"/>
          <w:i/>
          <w:sz w:val="22"/>
          <w:szCs w:val="22"/>
        </w:rPr>
        <w:t>a trial comm</w:t>
      </w:r>
      <w:r w:rsidR="004B7DC8" w:rsidRPr="00EC539E">
        <w:rPr>
          <w:rFonts w:ascii="Arial" w:hAnsi="Arial" w:cs="Arial"/>
          <w:i/>
          <w:sz w:val="22"/>
          <w:szCs w:val="22"/>
        </w:rPr>
        <w:t xml:space="preserve">unity – </w:t>
      </w:r>
      <w:r w:rsidR="00063BF8" w:rsidRPr="00EC539E">
        <w:rPr>
          <w:rFonts w:ascii="Arial" w:hAnsi="Arial" w:cs="Arial"/>
          <w:i/>
          <w:sz w:val="22"/>
          <w:szCs w:val="22"/>
        </w:rPr>
        <w:t>C</w:t>
      </w:r>
      <w:r w:rsidR="004B7DC8" w:rsidRPr="00EC539E">
        <w:rPr>
          <w:rFonts w:ascii="Arial" w:hAnsi="Arial" w:cs="Arial"/>
          <w:i/>
          <w:sz w:val="22"/>
          <w:szCs w:val="22"/>
        </w:rPr>
        <w:t>ouncil partnership</w:t>
      </w:r>
      <w:r w:rsidR="00F56C39" w:rsidRPr="00EC539E">
        <w:rPr>
          <w:rFonts w:ascii="Arial" w:hAnsi="Arial" w:cs="Arial"/>
          <w:i/>
          <w:sz w:val="22"/>
          <w:szCs w:val="22"/>
        </w:rPr>
        <w:t xml:space="preserve"> to install solar panels at </w:t>
      </w:r>
      <w:r w:rsidR="004B7DC8" w:rsidRPr="00EC539E">
        <w:rPr>
          <w:rFonts w:ascii="Arial" w:hAnsi="Arial" w:cs="Arial"/>
          <w:i/>
          <w:sz w:val="22"/>
          <w:szCs w:val="22"/>
        </w:rPr>
        <w:t xml:space="preserve">either a </w:t>
      </w:r>
      <w:r w:rsidR="00063BF8" w:rsidRPr="00EC539E">
        <w:rPr>
          <w:rFonts w:ascii="Arial" w:hAnsi="Arial" w:cs="Arial"/>
          <w:i/>
          <w:sz w:val="22"/>
          <w:szCs w:val="22"/>
        </w:rPr>
        <w:t>C</w:t>
      </w:r>
      <w:r w:rsidR="004B7DC8" w:rsidRPr="00EC539E">
        <w:rPr>
          <w:rFonts w:ascii="Arial" w:hAnsi="Arial" w:cs="Arial"/>
          <w:i/>
          <w:sz w:val="22"/>
          <w:szCs w:val="22"/>
        </w:rPr>
        <w:t xml:space="preserve">ouncil owned and managed site like the </w:t>
      </w:r>
      <w:r w:rsidR="00F56C39" w:rsidRPr="00EC539E">
        <w:rPr>
          <w:rFonts w:ascii="Arial" w:hAnsi="Arial" w:cs="Arial"/>
          <w:i/>
          <w:sz w:val="22"/>
          <w:szCs w:val="22"/>
        </w:rPr>
        <w:t xml:space="preserve">Woodend Community Centre, </w:t>
      </w:r>
      <w:r w:rsidR="002E522D">
        <w:rPr>
          <w:rFonts w:ascii="Arial" w:hAnsi="Arial" w:cs="Arial"/>
          <w:i/>
          <w:sz w:val="22"/>
          <w:szCs w:val="22"/>
        </w:rPr>
        <w:t>or a C</w:t>
      </w:r>
      <w:r w:rsidR="004B7DC8" w:rsidRPr="00EC539E">
        <w:rPr>
          <w:rFonts w:ascii="Arial" w:hAnsi="Arial" w:cs="Arial"/>
          <w:i/>
          <w:sz w:val="22"/>
          <w:szCs w:val="22"/>
        </w:rPr>
        <w:t>ouncil-owned and third party managed site like a neighbourhood house, with a view to establishing a trial in 2017</w:t>
      </w:r>
      <w:r w:rsidR="00063BF8" w:rsidRPr="00EC539E">
        <w:rPr>
          <w:rFonts w:ascii="Arial" w:hAnsi="Arial" w:cs="Arial"/>
          <w:i/>
          <w:sz w:val="22"/>
          <w:szCs w:val="22"/>
        </w:rPr>
        <w:t>-</w:t>
      </w:r>
      <w:r w:rsidR="004B7DC8" w:rsidRPr="00EC539E">
        <w:rPr>
          <w:rFonts w:ascii="Arial" w:hAnsi="Arial" w:cs="Arial"/>
          <w:i/>
          <w:sz w:val="22"/>
          <w:szCs w:val="22"/>
        </w:rPr>
        <w:t>2018.</w:t>
      </w:r>
    </w:p>
    <w:p w14:paraId="10940CED" w14:textId="77777777" w:rsidR="002B60DC" w:rsidRPr="00EC539E" w:rsidRDefault="002B60DC" w:rsidP="00F56C39">
      <w:pPr>
        <w:pStyle w:val="Heading3"/>
        <w:rPr>
          <w:lang w:val="en-AU"/>
        </w:rPr>
      </w:pPr>
      <w:bookmarkStart w:id="50" w:name="_Toc476241878"/>
    </w:p>
    <w:p w14:paraId="66744754" w14:textId="77777777" w:rsidR="00F56C39" w:rsidRPr="00EC539E" w:rsidRDefault="00F56C39" w:rsidP="00F56C39">
      <w:pPr>
        <w:pStyle w:val="Heading3"/>
        <w:rPr>
          <w:lang w:val="en-AU"/>
        </w:rPr>
      </w:pPr>
      <w:r w:rsidRPr="00EC539E">
        <w:rPr>
          <w:lang w:val="en-AU"/>
        </w:rPr>
        <w:t>Undertaking works to buildings</w:t>
      </w:r>
      <w:bookmarkEnd w:id="50"/>
      <w:r w:rsidRPr="00EC539E">
        <w:rPr>
          <w:lang w:val="en-AU"/>
        </w:rPr>
        <w:t xml:space="preserve"> </w:t>
      </w:r>
    </w:p>
    <w:p w14:paraId="15E1597B" w14:textId="1EC32DD6" w:rsidR="00F56C39" w:rsidRPr="00EC539E" w:rsidRDefault="00F56C39" w:rsidP="00FD0FD6">
      <w:pPr>
        <w:rPr>
          <w:rFonts w:ascii="Arial" w:hAnsi="Arial" w:cs="Arial"/>
          <w:sz w:val="22"/>
          <w:szCs w:val="22"/>
        </w:rPr>
      </w:pPr>
      <w:r w:rsidRPr="00EC539E">
        <w:rPr>
          <w:rFonts w:ascii="Arial" w:hAnsi="Arial" w:cs="Arial"/>
          <w:sz w:val="22"/>
          <w:szCs w:val="22"/>
        </w:rPr>
        <w:t xml:space="preserve">There is no one ‘correct’ approach for undertaking </w:t>
      </w:r>
      <w:r w:rsidR="002E522D">
        <w:rPr>
          <w:rFonts w:ascii="Arial" w:hAnsi="Arial" w:cs="Arial"/>
          <w:sz w:val="22"/>
          <w:szCs w:val="22"/>
        </w:rPr>
        <w:t>works to reduce emissions from C</w:t>
      </w:r>
      <w:r w:rsidRPr="00EC539E">
        <w:rPr>
          <w:rFonts w:ascii="Arial" w:hAnsi="Arial" w:cs="Arial"/>
          <w:sz w:val="22"/>
          <w:szCs w:val="22"/>
        </w:rPr>
        <w:t xml:space="preserve">ouncil buildings - the approach will vary from council to council, dependent on several factors like building stock, management arrangements, and financial resources and staff capacity. Some councils approach building management through formal policy and accompanying procedures, for example, setting minimum performance standards for buildings, and funding retrofits to meet standards.  For example, Moreland City Council has a Sustainable Building Policy, and Yarra City Council has </w:t>
      </w:r>
      <w:r w:rsidR="00C166EC" w:rsidRPr="00EC539E">
        <w:rPr>
          <w:rFonts w:ascii="Arial" w:hAnsi="Arial" w:cs="Arial"/>
          <w:sz w:val="22"/>
          <w:szCs w:val="22"/>
        </w:rPr>
        <w:t>an</w:t>
      </w:r>
      <w:r w:rsidRPr="00EC539E">
        <w:rPr>
          <w:rFonts w:ascii="Arial" w:hAnsi="Arial" w:cs="Arial"/>
          <w:sz w:val="22"/>
          <w:szCs w:val="22"/>
        </w:rPr>
        <w:t xml:space="preserve"> Environmentally Sustainable Design (ESD) Buildings Policy.  The two councils also worked together to develop an audit sheet for smaller buildings, under a program “sustainable small facilities” which can be accessed through the Municipal A</w:t>
      </w:r>
      <w:r w:rsidR="000B23BC" w:rsidRPr="00EC539E">
        <w:rPr>
          <w:rFonts w:ascii="Arial" w:hAnsi="Arial" w:cs="Arial"/>
          <w:sz w:val="22"/>
          <w:szCs w:val="22"/>
        </w:rPr>
        <w:t>s</w:t>
      </w:r>
      <w:r w:rsidRPr="00EC539E">
        <w:rPr>
          <w:rFonts w:ascii="Arial" w:hAnsi="Arial" w:cs="Arial"/>
          <w:sz w:val="22"/>
          <w:szCs w:val="22"/>
        </w:rPr>
        <w:t xml:space="preserve">sociation of Victoria and </w:t>
      </w:r>
      <w:r w:rsidR="000B23BC" w:rsidRPr="00EC539E">
        <w:rPr>
          <w:rFonts w:ascii="Arial" w:hAnsi="Arial" w:cs="Arial"/>
          <w:sz w:val="22"/>
          <w:szCs w:val="22"/>
        </w:rPr>
        <w:t>I</w:t>
      </w:r>
      <w:r w:rsidRPr="00EC539E">
        <w:rPr>
          <w:rFonts w:ascii="Arial" w:hAnsi="Arial" w:cs="Arial"/>
          <w:sz w:val="22"/>
          <w:szCs w:val="22"/>
        </w:rPr>
        <w:t xml:space="preserve">ronbark Sustainability. </w:t>
      </w:r>
    </w:p>
    <w:p w14:paraId="7ECD94C0" w14:textId="77777777" w:rsidR="00972EE8" w:rsidRPr="00EC539E" w:rsidRDefault="00972EE8" w:rsidP="00F56C39">
      <w:pPr>
        <w:jc w:val="both"/>
      </w:pPr>
    </w:p>
    <w:p w14:paraId="01326FBF" w14:textId="12DD7D02" w:rsidR="00F56C39" w:rsidRPr="00EC539E" w:rsidRDefault="00F56C39" w:rsidP="00FD0FD6">
      <w:pPr>
        <w:rPr>
          <w:rFonts w:ascii="Arial" w:hAnsi="Arial" w:cs="Arial"/>
          <w:sz w:val="22"/>
          <w:szCs w:val="22"/>
        </w:rPr>
      </w:pPr>
      <w:r w:rsidRPr="00EC539E">
        <w:rPr>
          <w:rFonts w:ascii="Arial" w:hAnsi="Arial" w:cs="Arial"/>
          <w:sz w:val="22"/>
          <w:szCs w:val="22"/>
        </w:rPr>
        <w:t>Although there is currently no formal approach to managing buildings for maximising energy efficiency through current processes at Council, th</w:t>
      </w:r>
      <w:r w:rsidR="00237942" w:rsidRPr="00EC539E">
        <w:rPr>
          <w:rFonts w:ascii="Arial" w:hAnsi="Arial" w:cs="Arial"/>
          <w:sz w:val="22"/>
          <w:szCs w:val="22"/>
        </w:rPr>
        <w:t>ere are several platforms that a</w:t>
      </w:r>
      <w:r w:rsidRPr="00EC539E">
        <w:rPr>
          <w:rFonts w:ascii="Arial" w:hAnsi="Arial" w:cs="Arial"/>
          <w:sz w:val="22"/>
          <w:szCs w:val="22"/>
        </w:rPr>
        <w:t xml:space="preserve">llow this to happen in future.  Council’s asset management strategy requires building condition audits to be conducted every five years, with the results informing capital works plans and budgets. The Assets Management Plan (in particular, Part C: Buildings) addresses different aspects of building management, including maintenance, upgrades and renewals. Both the building condition audits and the Asset Management Plan provide avenues to assess and progress energy efficiency (or more broadly, environmental performance) of buildings in a systematic manner.  </w:t>
      </w:r>
      <w:r w:rsidR="00925A29" w:rsidRPr="00EC539E">
        <w:rPr>
          <w:rFonts w:ascii="Arial" w:hAnsi="Arial" w:cs="Arial"/>
          <w:sz w:val="22"/>
          <w:szCs w:val="22"/>
        </w:rPr>
        <w:t xml:space="preserve">For example, there may be scope in the audit process to include energy audits for nominated buildings and / or for major upgrades to buildings. </w:t>
      </w:r>
      <w:r w:rsidRPr="00EC539E">
        <w:rPr>
          <w:rFonts w:ascii="Arial" w:hAnsi="Arial" w:cs="Arial"/>
          <w:sz w:val="22"/>
          <w:szCs w:val="22"/>
        </w:rPr>
        <w:t>A</w:t>
      </w:r>
      <w:r w:rsidR="00925A29" w:rsidRPr="00EC539E">
        <w:rPr>
          <w:rFonts w:ascii="Arial" w:hAnsi="Arial" w:cs="Arial"/>
          <w:sz w:val="22"/>
          <w:szCs w:val="22"/>
        </w:rPr>
        <w:t>dditionally, as</w:t>
      </w:r>
      <w:r w:rsidRPr="00EC539E">
        <w:rPr>
          <w:rFonts w:ascii="Arial" w:hAnsi="Arial" w:cs="Arial"/>
          <w:sz w:val="22"/>
          <w:szCs w:val="22"/>
        </w:rPr>
        <w:t xml:space="preserve"> a support tool, Council’s </w:t>
      </w:r>
      <w:r w:rsidR="00FC1C25" w:rsidRPr="00EC539E">
        <w:rPr>
          <w:rFonts w:ascii="Arial" w:hAnsi="Arial" w:cs="Arial"/>
          <w:sz w:val="22"/>
          <w:szCs w:val="22"/>
        </w:rPr>
        <w:t>A</w:t>
      </w:r>
      <w:r w:rsidRPr="00EC539E">
        <w:rPr>
          <w:rFonts w:ascii="Arial" w:hAnsi="Arial" w:cs="Arial"/>
          <w:sz w:val="22"/>
          <w:szCs w:val="22"/>
        </w:rPr>
        <w:t xml:space="preserve">ssets </w:t>
      </w:r>
      <w:r w:rsidR="00FC1C25" w:rsidRPr="00EC539E">
        <w:rPr>
          <w:rFonts w:ascii="Arial" w:hAnsi="Arial" w:cs="Arial"/>
          <w:sz w:val="22"/>
          <w:szCs w:val="22"/>
        </w:rPr>
        <w:t xml:space="preserve">Management System (Assetic </w:t>
      </w:r>
      <w:r w:rsidR="00070A91" w:rsidRPr="00EC539E">
        <w:rPr>
          <w:rFonts w:ascii="Arial" w:hAnsi="Arial" w:cs="Arial"/>
          <w:sz w:val="22"/>
          <w:szCs w:val="22"/>
        </w:rPr>
        <w:t>-</w:t>
      </w:r>
      <w:r w:rsidR="00FC1C25" w:rsidRPr="00EC539E">
        <w:rPr>
          <w:rFonts w:ascii="Arial" w:hAnsi="Arial" w:cs="Arial"/>
          <w:sz w:val="22"/>
          <w:szCs w:val="22"/>
        </w:rPr>
        <w:t xml:space="preserve"> myData) </w:t>
      </w:r>
      <w:r w:rsidRPr="00EC539E">
        <w:rPr>
          <w:rFonts w:ascii="Arial" w:hAnsi="Arial" w:cs="Arial"/>
          <w:sz w:val="22"/>
          <w:szCs w:val="22"/>
        </w:rPr>
        <w:t xml:space="preserve">can accommodate modules for different </w:t>
      </w:r>
      <w:r w:rsidR="00070A91" w:rsidRPr="00EC539E">
        <w:rPr>
          <w:rFonts w:ascii="Arial" w:hAnsi="Arial" w:cs="Arial"/>
          <w:sz w:val="22"/>
          <w:szCs w:val="22"/>
        </w:rPr>
        <w:t xml:space="preserve">asset types, </w:t>
      </w:r>
      <w:r w:rsidRPr="00EC539E">
        <w:rPr>
          <w:rFonts w:ascii="Arial" w:hAnsi="Arial" w:cs="Arial"/>
          <w:sz w:val="22"/>
          <w:szCs w:val="22"/>
        </w:rPr>
        <w:t xml:space="preserve">providing the capacity to record and track capital and maintenance works. </w:t>
      </w:r>
    </w:p>
    <w:p w14:paraId="06D408C8" w14:textId="77777777" w:rsidR="00041EB4" w:rsidRPr="00EC539E" w:rsidRDefault="00041EB4" w:rsidP="00FD0FD6">
      <w:pPr>
        <w:rPr>
          <w:rFonts w:ascii="Arial" w:hAnsi="Arial" w:cs="Arial"/>
          <w:sz w:val="22"/>
          <w:szCs w:val="22"/>
        </w:rPr>
      </w:pPr>
    </w:p>
    <w:p w14:paraId="0F618DB1" w14:textId="55FAB933" w:rsidR="00041EB4" w:rsidRPr="00EC539E" w:rsidRDefault="00041EB4" w:rsidP="00FD0FD6">
      <w:pPr>
        <w:rPr>
          <w:rFonts w:ascii="Arial" w:hAnsi="Arial" w:cs="Arial"/>
          <w:sz w:val="22"/>
          <w:szCs w:val="22"/>
        </w:rPr>
      </w:pPr>
      <w:r w:rsidRPr="00EC539E">
        <w:rPr>
          <w:rFonts w:ascii="Arial" w:hAnsi="Arial" w:cs="Arial"/>
          <w:sz w:val="22"/>
          <w:szCs w:val="22"/>
        </w:rPr>
        <w:t xml:space="preserve">At a broader level, there is also scope to address climate change through budget planning processes of </w:t>
      </w:r>
      <w:r w:rsidR="00063BF8" w:rsidRPr="00EC539E">
        <w:rPr>
          <w:rFonts w:ascii="Arial" w:hAnsi="Arial" w:cs="Arial"/>
          <w:sz w:val="22"/>
          <w:szCs w:val="22"/>
        </w:rPr>
        <w:t>C</w:t>
      </w:r>
      <w:r w:rsidRPr="00EC539E">
        <w:rPr>
          <w:rFonts w:ascii="Arial" w:hAnsi="Arial" w:cs="Arial"/>
          <w:sz w:val="22"/>
          <w:szCs w:val="22"/>
        </w:rPr>
        <w:t xml:space="preserve">ouncil, for example, when scoping capital works projects or masterplans or precinct plans, or developing strategies and policies for </w:t>
      </w:r>
      <w:r w:rsidR="00063BF8" w:rsidRPr="00EC539E">
        <w:rPr>
          <w:rFonts w:ascii="Arial" w:hAnsi="Arial" w:cs="Arial"/>
          <w:sz w:val="22"/>
          <w:szCs w:val="22"/>
        </w:rPr>
        <w:t>C</w:t>
      </w:r>
      <w:r w:rsidRPr="00EC539E">
        <w:rPr>
          <w:rFonts w:ascii="Arial" w:hAnsi="Arial" w:cs="Arial"/>
          <w:sz w:val="22"/>
          <w:szCs w:val="22"/>
        </w:rPr>
        <w:t xml:space="preserve">ouncil. </w:t>
      </w:r>
    </w:p>
    <w:p w14:paraId="459D50B4" w14:textId="77777777" w:rsidR="00237942" w:rsidRPr="00EC539E" w:rsidRDefault="00237942" w:rsidP="00FD0FD6">
      <w:pPr>
        <w:rPr>
          <w:rFonts w:ascii="Arial" w:hAnsi="Arial" w:cs="Arial"/>
          <w:sz w:val="22"/>
          <w:szCs w:val="22"/>
        </w:rPr>
      </w:pPr>
    </w:p>
    <w:p w14:paraId="31BAFB4E" w14:textId="77777777" w:rsidR="00972EE8" w:rsidRPr="00EC539E" w:rsidRDefault="00972EE8" w:rsidP="00FD0FD6">
      <w:pPr>
        <w:rPr>
          <w:rFonts w:ascii="Arial" w:hAnsi="Arial" w:cs="Arial"/>
          <w:sz w:val="22"/>
          <w:szCs w:val="22"/>
        </w:rPr>
      </w:pPr>
    </w:p>
    <w:p w14:paraId="06F59E60" w14:textId="77777777" w:rsidR="00F56C39" w:rsidRPr="00EC539E" w:rsidRDefault="00F56C39" w:rsidP="00F56C39">
      <w:pPr>
        <w:rPr>
          <w:rFonts w:ascii="Arial" w:hAnsi="Arial" w:cs="Arial"/>
          <w:u w:val="single"/>
        </w:rPr>
      </w:pPr>
      <w:r w:rsidRPr="00EC539E">
        <w:rPr>
          <w:rFonts w:ascii="Arial" w:hAnsi="Arial" w:cs="Arial"/>
          <w:b/>
          <w:u w:val="single"/>
        </w:rPr>
        <w:t>Recommendations</w:t>
      </w:r>
      <w:r w:rsidRPr="00EC539E">
        <w:rPr>
          <w:rFonts w:ascii="Arial" w:hAnsi="Arial" w:cs="Arial"/>
          <w:u w:val="single"/>
        </w:rPr>
        <w:t xml:space="preserve"> </w:t>
      </w:r>
    </w:p>
    <w:p w14:paraId="17C96DE5" w14:textId="3031DA4D" w:rsidR="00F56C39" w:rsidRPr="00EC539E" w:rsidRDefault="00925A29" w:rsidP="00831F27">
      <w:pPr>
        <w:spacing w:before="240"/>
        <w:rPr>
          <w:rFonts w:ascii="Arial" w:hAnsi="Arial" w:cs="Arial"/>
          <w:i/>
          <w:sz w:val="22"/>
          <w:szCs w:val="22"/>
        </w:rPr>
      </w:pPr>
      <w:r w:rsidRPr="00EC539E">
        <w:rPr>
          <w:rFonts w:ascii="Arial" w:hAnsi="Arial" w:cs="Arial"/>
          <w:i/>
          <w:sz w:val="22"/>
          <w:szCs w:val="22"/>
        </w:rPr>
        <w:t xml:space="preserve">(1.6 in Table 1) </w:t>
      </w:r>
      <w:r w:rsidR="00F56C39" w:rsidRPr="00EC539E">
        <w:rPr>
          <w:rFonts w:ascii="Arial" w:hAnsi="Arial" w:cs="Arial"/>
          <w:i/>
          <w:sz w:val="22"/>
          <w:szCs w:val="22"/>
        </w:rPr>
        <w:t xml:space="preserve">Develop an Environmentally Sustainable Design (ESD) </w:t>
      </w:r>
      <w:r w:rsidR="00D908C7" w:rsidRPr="00EC539E">
        <w:rPr>
          <w:rFonts w:ascii="Arial" w:hAnsi="Arial" w:cs="Arial"/>
          <w:i/>
          <w:sz w:val="22"/>
          <w:szCs w:val="22"/>
        </w:rPr>
        <w:t xml:space="preserve">guideline </w:t>
      </w:r>
      <w:r w:rsidR="00F56C39" w:rsidRPr="00EC539E">
        <w:rPr>
          <w:rFonts w:ascii="Arial" w:hAnsi="Arial" w:cs="Arial"/>
          <w:i/>
          <w:sz w:val="22"/>
          <w:szCs w:val="22"/>
        </w:rPr>
        <w:t>that seeks to maximise the environmental performance of ne</w:t>
      </w:r>
      <w:r w:rsidRPr="00EC539E">
        <w:rPr>
          <w:rFonts w:ascii="Arial" w:hAnsi="Arial" w:cs="Arial"/>
          <w:i/>
          <w:sz w:val="22"/>
          <w:szCs w:val="22"/>
        </w:rPr>
        <w:t>w buildings and major upgrades.</w:t>
      </w:r>
      <w:r w:rsidR="00F56C39" w:rsidRPr="00EC539E">
        <w:rPr>
          <w:rFonts w:ascii="Arial" w:hAnsi="Arial" w:cs="Arial"/>
          <w:i/>
          <w:sz w:val="22"/>
          <w:szCs w:val="22"/>
        </w:rPr>
        <w:t xml:space="preserve"> Incorporate the </w:t>
      </w:r>
      <w:r w:rsidR="00D908C7" w:rsidRPr="00EC539E">
        <w:rPr>
          <w:rFonts w:ascii="Arial" w:hAnsi="Arial" w:cs="Arial"/>
          <w:i/>
          <w:sz w:val="22"/>
          <w:szCs w:val="22"/>
        </w:rPr>
        <w:t xml:space="preserve">guideline </w:t>
      </w:r>
      <w:r w:rsidR="00F56C39" w:rsidRPr="00EC539E">
        <w:rPr>
          <w:rFonts w:ascii="Arial" w:hAnsi="Arial" w:cs="Arial"/>
          <w:i/>
          <w:sz w:val="22"/>
          <w:szCs w:val="22"/>
        </w:rPr>
        <w:t xml:space="preserve">into the Assets Management Plan Part C.  Develop support materials and procedures to facilitate implementation of the </w:t>
      </w:r>
      <w:r w:rsidR="00D908C7" w:rsidRPr="00EC539E">
        <w:rPr>
          <w:rFonts w:ascii="Arial" w:hAnsi="Arial" w:cs="Arial"/>
          <w:i/>
          <w:sz w:val="22"/>
          <w:szCs w:val="22"/>
        </w:rPr>
        <w:t>guideline</w:t>
      </w:r>
      <w:r w:rsidR="00F56C39" w:rsidRPr="00EC539E">
        <w:rPr>
          <w:rFonts w:ascii="Arial" w:hAnsi="Arial" w:cs="Arial"/>
          <w:i/>
          <w:sz w:val="22"/>
          <w:szCs w:val="22"/>
        </w:rPr>
        <w:t xml:space="preserve">. </w:t>
      </w:r>
    </w:p>
    <w:p w14:paraId="2713E96B" w14:textId="4E89E3ED" w:rsidR="00E328B1" w:rsidRPr="00EC539E" w:rsidRDefault="00925A29" w:rsidP="00A43571">
      <w:pPr>
        <w:spacing w:before="240"/>
        <w:ind w:right="-46"/>
        <w:rPr>
          <w:rFonts w:ascii="Arial" w:hAnsi="Arial" w:cs="Arial"/>
          <w:i/>
          <w:sz w:val="22"/>
          <w:szCs w:val="22"/>
        </w:rPr>
      </w:pPr>
      <w:r w:rsidRPr="00EC539E">
        <w:rPr>
          <w:rFonts w:ascii="Arial" w:hAnsi="Arial" w:cs="Arial"/>
          <w:i/>
          <w:sz w:val="22"/>
          <w:szCs w:val="22"/>
        </w:rPr>
        <w:t>(1.7 in</w:t>
      </w:r>
      <w:r w:rsidR="00EC1AF7" w:rsidRPr="00EC539E">
        <w:rPr>
          <w:rFonts w:ascii="Arial" w:hAnsi="Arial" w:cs="Arial"/>
          <w:i/>
          <w:sz w:val="22"/>
          <w:szCs w:val="22"/>
        </w:rPr>
        <w:t xml:space="preserve"> </w:t>
      </w:r>
      <w:r w:rsidRPr="00EC539E">
        <w:rPr>
          <w:rFonts w:ascii="Arial" w:hAnsi="Arial" w:cs="Arial"/>
          <w:i/>
          <w:sz w:val="22"/>
          <w:szCs w:val="22"/>
        </w:rPr>
        <w:t xml:space="preserve">Table 1) </w:t>
      </w:r>
      <w:r w:rsidR="00F56C39" w:rsidRPr="00EC539E">
        <w:rPr>
          <w:rFonts w:ascii="Arial" w:hAnsi="Arial" w:cs="Arial"/>
          <w:i/>
          <w:sz w:val="22"/>
          <w:szCs w:val="22"/>
        </w:rPr>
        <w:t xml:space="preserve">Develop and implement </w:t>
      </w:r>
      <w:r w:rsidRPr="00EC539E">
        <w:rPr>
          <w:rFonts w:ascii="Arial" w:hAnsi="Arial" w:cs="Arial"/>
          <w:i/>
          <w:sz w:val="22"/>
          <w:szCs w:val="22"/>
        </w:rPr>
        <w:t xml:space="preserve">guidelines for </w:t>
      </w:r>
      <w:r w:rsidR="00F56C39" w:rsidRPr="00EC539E">
        <w:rPr>
          <w:rFonts w:ascii="Arial" w:hAnsi="Arial" w:cs="Arial"/>
          <w:i/>
          <w:sz w:val="22"/>
          <w:szCs w:val="22"/>
        </w:rPr>
        <w:t>upgrade</w:t>
      </w:r>
      <w:r w:rsidRPr="00EC539E">
        <w:rPr>
          <w:rFonts w:ascii="Arial" w:hAnsi="Arial" w:cs="Arial"/>
          <w:i/>
          <w:sz w:val="22"/>
          <w:szCs w:val="22"/>
        </w:rPr>
        <w:t>s</w:t>
      </w:r>
      <w:r w:rsidR="00EC1AF7" w:rsidRPr="00EC539E">
        <w:rPr>
          <w:rFonts w:ascii="Arial" w:hAnsi="Arial" w:cs="Arial"/>
          <w:i/>
          <w:sz w:val="22"/>
          <w:szCs w:val="22"/>
        </w:rPr>
        <w:t xml:space="preserve"> to</w:t>
      </w:r>
      <w:r w:rsidR="00F56C39" w:rsidRPr="00EC539E">
        <w:rPr>
          <w:rFonts w:ascii="Arial" w:hAnsi="Arial" w:cs="Arial"/>
          <w:i/>
          <w:sz w:val="22"/>
          <w:szCs w:val="22"/>
        </w:rPr>
        <w:t xml:space="preserve"> “small use” buildings </w:t>
      </w:r>
      <w:r w:rsidR="00EC1AF7" w:rsidRPr="00EC539E">
        <w:rPr>
          <w:rFonts w:ascii="Arial" w:hAnsi="Arial" w:cs="Arial"/>
          <w:i/>
          <w:sz w:val="22"/>
          <w:szCs w:val="22"/>
        </w:rPr>
        <w:t>for</w:t>
      </w:r>
      <w:r w:rsidR="00F56C39" w:rsidRPr="00EC539E">
        <w:rPr>
          <w:rFonts w:ascii="Arial" w:hAnsi="Arial" w:cs="Arial"/>
          <w:i/>
          <w:sz w:val="22"/>
          <w:szCs w:val="22"/>
        </w:rPr>
        <w:t xml:space="preserve"> </w:t>
      </w:r>
      <w:r w:rsidR="00EC1AF7" w:rsidRPr="00EC539E">
        <w:rPr>
          <w:rFonts w:ascii="Arial" w:hAnsi="Arial" w:cs="Arial"/>
          <w:i/>
          <w:sz w:val="22"/>
          <w:szCs w:val="22"/>
        </w:rPr>
        <w:t>e</w:t>
      </w:r>
      <w:r w:rsidR="00F56C39" w:rsidRPr="00EC539E">
        <w:rPr>
          <w:rFonts w:ascii="Arial" w:hAnsi="Arial" w:cs="Arial"/>
          <w:i/>
          <w:sz w:val="22"/>
          <w:szCs w:val="22"/>
        </w:rPr>
        <w:t>nvironmental performance standa</w:t>
      </w:r>
      <w:r w:rsidR="00A43571">
        <w:rPr>
          <w:rFonts w:ascii="Arial" w:hAnsi="Arial" w:cs="Arial"/>
          <w:i/>
          <w:sz w:val="22"/>
          <w:szCs w:val="22"/>
        </w:rPr>
        <w:t xml:space="preserve">rds. </w:t>
      </w:r>
      <w:r w:rsidR="00F56C39" w:rsidRPr="00EC539E">
        <w:rPr>
          <w:rFonts w:ascii="Arial" w:hAnsi="Arial" w:cs="Arial"/>
          <w:i/>
          <w:sz w:val="22"/>
          <w:szCs w:val="22"/>
        </w:rPr>
        <w:t xml:space="preserve">Develop support materials to facilitate implementation of </w:t>
      </w:r>
      <w:r w:rsidR="00EC1AF7" w:rsidRPr="00EC539E">
        <w:rPr>
          <w:rFonts w:ascii="Arial" w:hAnsi="Arial" w:cs="Arial"/>
          <w:i/>
          <w:sz w:val="22"/>
          <w:szCs w:val="22"/>
        </w:rPr>
        <w:t xml:space="preserve">guidelines </w:t>
      </w:r>
      <w:r w:rsidR="00C32F85" w:rsidRPr="00EC539E">
        <w:rPr>
          <w:rFonts w:ascii="Arial" w:hAnsi="Arial" w:cs="Arial"/>
          <w:i/>
          <w:sz w:val="22"/>
          <w:szCs w:val="22"/>
        </w:rPr>
        <w:t xml:space="preserve">(for example, requiring an </w:t>
      </w:r>
      <w:r w:rsidR="00F56C39" w:rsidRPr="00EC539E">
        <w:rPr>
          <w:rFonts w:ascii="Arial" w:hAnsi="Arial" w:cs="Arial"/>
          <w:i/>
          <w:sz w:val="22"/>
          <w:szCs w:val="22"/>
        </w:rPr>
        <w:t>energy audit</w:t>
      </w:r>
      <w:r w:rsidR="00A43571">
        <w:rPr>
          <w:rFonts w:ascii="Arial" w:hAnsi="Arial" w:cs="Arial"/>
          <w:i/>
          <w:sz w:val="22"/>
          <w:szCs w:val="22"/>
        </w:rPr>
        <w:t xml:space="preserve">, </w:t>
      </w:r>
      <w:r w:rsidR="00F56C39" w:rsidRPr="00EC539E">
        <w:rPr>
          <w:rFonts w:ascii="Arial" w:hAnsi="Arial" w:cs="Arial"/>
          <w:i/>
          <w:sz w:val="22"/>
          <w:szCs w:val="22"/>
        </w:rPr>
        <w:t>or including a checklist in building condition reports</w:t>
      </w:r>
      <w:r w:rsidR="00C32F85" w:rsidRPr="00EC539E">
        <w:rPr>
          <w:rFonts w:ascii="Arial" w:hAnsi="Arial" w:cs="Arial"/>
          <w:i/>
          <w:sz w:val="22"/>
          <w:szCs w:val="22"/>
        </w:rPr>
        <w:t xml:space="preserve"> to apply to nominated buildings</w:t>
      </w:r>
      <w:r w:rsidR="00F56C39" w:rsidRPr="00EC539E">
        <w:rPr>
          <w:rFonts w:ascii="Arial" w:hAnsi="Arial" w:cs="Arial"/>
          <w:i/>
          <w:sz w:val="22"/>
          <w:szCs w:val="22"/>
        </w:rPr>
        <w:t xml:space="preserve">) that can then inform works programs for upgrades and retrofits to buildings. </w:t>
      </w:r>
    </w:p>
    <w:p w14:paraId="0F210072" w14:textId="39BB43E6" w:rsidR="00F56C39" w:rsidRPr="00EC539E" w:rsidRDefault="00EC1AF7" w:rsidP="00831F27">
      <w:pPr>
        <w:spacing w:before="240"/>
        <w:rPr>
          <w:rFonts w:ascii="Arial" w:hAnsi="Arial" w:cs="Arial"/>
          <w:i/>
          <w:sz w:val="22"/>
          <w:szCs w:val="22"/>
        </w:rPr>
      </w:pPr>
      <w:r w:rsidRPr="00EC539E">
        <w:rPr>
          <w:rFonts w:ascii="Arial" w:hAnsi="Arial" w:cs="Arial"/>
          <w:i/>
          <w:sz w:val="22"/>
          <w:szCs w:val="22"/>
        </w:rPr>
        <w:lastRenderedPageBreak/>
        <w:t xml:space="preserve">(1.8 in Table 1) </w:t>
      </w:r>
      <w:r w:rsidR="00F56C39" w:rsidRPr="00EC539E">
        <w:rPr>
          <w:rFonts w:ascii="Arial" w:hAnsi="Arial" w:cs="Arial"/>
          <w:i/>
          <w:sz w:val="22"/>
          <w:szCs w:val="22"/>
        </w:rPr>
        <w:t xml:space="preserve">Implement the </w:t>
      </w:r>
      <w:r w:rsidR="00070A91" w:rsidRPr="00EC539E">
        <w:rPr>
          <w:rFonts w:ascii="Arial" w:hAnsi="Arial" w:cs="Arial"/>
          <w:i/>
          <w:sz w:val="22"/>
          <w:szCs w:val="22"/>
        </w:rPr>
        <w:t>W</w:t>
      </w:r>
      <w:r w:rsidR="00F56C39" w:rsidRPr="00EC539E">
        <w:rPr>
          <w:rFonts w:ascii="Arial" w:hAnsi="Arial" w:cs="Arial"/>
          <w:i/>
          <w:sz w:val="22"/>
          <w:szCs w:val="22"/>
        </w:rPr>
        <w:t>ork</w:t>
      </w:r>
      <w:r w:rsidR="00070A91" w:rsidRPr="00EC539E">
        <w:rPr>
          <w:rFonts w:ascii="Arial" w:hAnsi="Arial" w:cs="Arial"/>
          <w:i/>
          <w:sz w:val="22"/>
          <w:szCs w:val="22"/>
        </w:rPr>
        <w:t xml:space="preserve"> Order</w:t>
      </w:r>
      <w:r w:rsidR="00F56C39" w:rsidRPr="00EC539E">
        <w:rPr>
          <w:rFonts w:ascii="Arial" w:hAnsi="Arial" w:cs="Arial"/>
          <w:i/>
          <w:sz w:val="22"/>
          <w:szCs w:val="22"/>
        </w:rPr>
        <w:t xml:space="preserve"> and </w:t>
      </w:r>
      <w:r w:rsidR="00070A91" w:rsidRPr="00EC539E">
        <w:rPr>
          <w:rFonts w:ascii="Arial" w:hAnsi="Arial" w:cs="Arial"/>
          <w:i/>
          <w:sz w:val="22"/>
          <w:szCs w:val="22"/>
        </w:rPr>
        <w:t>M</w:t>
      </w:r>
      <w:r w:rsidR="00F56C39" w:rsidRPr="00EC539E">
        <w:rPr>
          <w:rFonts w:ascii="Arial" w:hAnsi="Arial" w:cs="Arial"/>
          <w:i/>
          <w:sz w:val="22"/>
          <w:szCs w:val="22"/>
        </w:rPr>
        <w:t>aintenance module of Council’s asset management system. Establish a process to ensure optimal use of the module, ensuring that information is recorded to enable the environmental and financial impact of works to be measured and monitored, t</w:t>
      </w:r>
      <w:r w:rsidR="00925A29" w:rsidRPr="00EC539E">
        <w:rPr>
          <w:rFonts w:ascii="Arial" w:hAnsi="Arial" w:cs="Arial"/>
          <w:i/>
          <w:sz w:val="22"/>
          <w:szCs w:val="22"/>
        </w:rPr>
        <w:t xml:space="preserve">o facilitate </w:t>
      </w:r>
      <w:r w:rsidR="00070A91" w:rsidRPr="00EC539E">
        <w:rPr>
          <w:rFonts w:ascii="Arial" w:hAnsi="Arial" w:cs="Arial"/>
          <w:i/>
          <w:sz w:val="22"/>
          <w:szCs w:val="22"/>
        </w:rPr>
        <w:t xml:space="preserve">more informed decision making, improved long term management and </w:t>
      </w:r>
      <w:r w:rsidR="00390FBD" w:rsidRPr="00EC539E">
        <w:rPr>
          <w:rFonts w:ascii="Arial" w:hAnsi="Arial" w:cs="Arial"/>
          <w:i/>
          <w:sz w:val="22"/>
          <w:szCs w:val="22"/>
        </w:rPr>
        <w:t xml:space="preserve">a greater </w:t>
      </w:r>
      <w:r w:rsidR="00070A91" w:rsidRPr="00EC539E">
        <w:rPr>
          <w:rFonts w:ascii="Arial" w:hAnsi="Arial" w:cs="Arial"/>
          <w:i/>
          <w:sz w:val="22"/>
          <w:szCs w:val="22"/>
        </w:rPr>
        <w:t>ability to plan for the service needs of present and future generations.</w:t>
      </w:r>
      <w:r w:rsidR="00FD0FD6" w:rsidRPr="00EC539E">
        <w:rPr>
          <w:rFonts w:ascii="Arial" w:hAnsi="Arial" w:cs="Arial"/>
          <w:i/>
          <w:sz w:val="22"/>
          <w:szCs w:val="22"/>
        </w:rPr>
        <w:t xml:space="preserve"> </w:t>
      </w:r>
    </w:p>
    <w:p w14:paraId="52D9C128" w14:textId="77777777" w:rsidR="00041EB4" w:rsidRPr="00EC539E" w:rsidRDefault="00041EB4" w:rsidP="00831F27">
      <w:pPr>
        <w:ind w:left="567"/>
        <w:rPr>
          <w:rFonts w:ascii="Arial" w:hAnsi="Arial" w:cs="Arial"/>
          <w:i/>
          <w:sz w:val="22"/>
          <w:szCs w:val="22"/>
        </w:rPr>
      </w:pPr>
    </w:p>
    <w:p w14:paraId="53A1B161" w14:textId="77F0841D" w:rsidR="00041EB4" w:rsidRDefault="00600F05" w:rsidP="00831F27">
      <w:pPr>
        <w:rPr>
          <w:rFonts w:ascii="Arial" w:hAnsi="Arial" w:cs="Arial"/>
          <w:i/>
          <w:sz w:val="22"/>
          <w:szCs w:val="22"/>
        </w:rPr>
      </w:pPr>
      <w:r w:rsidRPr="00EC539E">
        <w:rPr>
          <w:rFonts w:ascii="Arial" w:hAnsi="Arial" w:cs="Arial"/>
          <w:i/>
          <w:sz w:val="22"/>
          <w:szCs w:val="22"/>
        </w:rPr>
        <w:t>(4.4</w:t>
      </w:r>
      <w:r w:rsidR="00EC1AF7" w:rsidRPr="00EC539E">
        <w:rPr>
          <w:rFonts w:ascii="Arial" w:hAnsi="Arial" w:cs="Arial"/>
          <w:i/>
          <w:sz w:val="22"/>
          <w:szCs w:val="22"/>
        </w:rPr>
        <w:t xml:space="preserve"> in Table 1) </w:t>
      </w:r>
      <w:r w:rsidR="00DF7FA8" w:rsidRPr="00EC539E">
        <w:rPr>
          <w:rFonts w:ascii="Arial" w:hAnsi="Arial" w:cs="Arial"/>
          <w:i/>
          <w:sz w:val="22"/>
        </w:rPr>
        <w:t>Investigate opportunities to amend</w:t>
      </w:r>
      <w:r w:rsidR="00041EB4" w:rsidRPr="00EC539E">
        <w:rPr>
          <w:rFonts w:ascii="Arial" w:hAnsi="Arial" w:cs="Arial"/>
          <w:i/>
          <w:sz w:val="22"/>
          <w:szCs w:val="22"/>
        </w:rPr>
        <w:t xml:space="preserve"> internal procedures regarding budget planning to facilitate the integration of climate change into decision making across </w:t>
      </w:r>
      <w:r w:rsidR="00390FBD" w:rsidRPr="00EC539E">
        <w:rPr>
          <w:rFonts w:ascii="Arial" w:hAnsi="Arial" w:cs="Arial"/>
          <w:i/>
          <w:sz w:val="22"/>
          <w:szCs w:val="22"/>
        </w:rPr>
        <w:t>C</w:t>
      </w:r>
      <w:r w:rsidR="00041EB4" w:rsidRPr="00EC539E">
        <w:rPr>
          <w:rFonts w:ascii="Arial" w:hAnsi="Arial" w:cs="Arial"/>
          <w:i/>
          <w:sz w:val="22"/>
          <w:szCs w:val="22"/>
        </w:rPr>
        <w:t>ouncil</w:t>
      </w:r>
      <w:r w:rsidR="00EC1AF7" w:rsidRPr="00EC539E">
        <w:rPr>
          <w:rFonts w:ascii="Arial" w:hAnsi="Arial" w:cs="Arial"/>
          <w:i/>
          <w:sz w:val="22"/>
          <w:szCs w:val="22"/>
        </w:rPr>
        <w:t xml:space="preserve">, particularly in regards to management of assets and delivery of services. </w:t>
      </w:r>
      <w:r w:rsidR="00041EB4" w:rsidRPr="00EC539E">
        <w:rPr>
          <w:rFonts w:ascii="Arial" w:hAnsi="Arial" w:cs="Arial"/>
          <w:i/>
          <w:sz w:val="22"/>
          <w:szCs w:val="22"/>
        </w:rPr>
        <w:t xml:space="preserve"> For example, refine criteria for environmental consideration in templates for new initiative and capital works bids to increase the focus on greenhouse emissions at design, construction and operational stages.</w:t>
      </w:r>
    </w:p>
    <w:p w14:paraId="0ADBEE7C" w14:textId="77777777" w:rsidR="00A43571" w:rsidRDefault="00A43571" w:rsidP="00831F27">
      <w:pPr>
        <w:rPr>
          <w:rFonts w:ascii="Arial" w:hAnsi="Arial" w:cs="Arial"/>
          <w:i/>
          <w:sz w:val="22"/>
          <w:szCs w:val="22"/>
        </w:rPr>
      </w:pPr>
    </w:p>
    <w:p w14:paraId="31EC315D" w14:textId="77777777" w:rsidR="00A43571" w:rsidRDefault="00A43571" w:rsidP="00831F27">
      <w:pPr>
        <w:rPr>
          <w:rFonts w:ascii="Arial" w:hAnsi="Arial" w:cs="Arial"/>
          <w:i/>
          <w:sz w:val="22"/>
          <w:szCs w:val="22"/>
        </w:rPr>
      </w:pPr>
    </w:p>
    <w:p w14:paraId="001AC316" w14:textId="081A4D62" w:rsidR="00F56C39" w:rsidRPr="00EC539E" w:rsidRDefault="00A43571" w:rsidP="00F56C39">
      <w:r w:rsidRPr="00EC539E">
        <w:rPr>
          <w:noProof/>
          <w:lang w:val="en-GB" w:eastAsia="en-GB"/>
        </w:rPr>
        <w:lastRenderedPageBreak/>
        <mc:AlternateContent>
          <mc:Choice Requires="wps">
            <w:drawing>
              <wp:anchor distT="45720" distB="45720" distL="114300" distR="114300" simplePos="0" relativeHeight="251675648" behindDoc="0" locked="0" layoutInCell="1" allowOverlap="1" wp14:anchorId="074E7182" wp14:editId="5FB806DD">
                <wp:simplePos x="0" y="0"/>
                <wp:positionH relativeFrom="column">
                  <wp:posOffset>0</wp:posOffset>
                </wp:positionH>
                <wp:positionV relativeFrom="paragraph">
                  <wp:posOffset>76200</wp:posOffset>
                </wp:positionV>
                <wp:extent cx="5705475" cy="1404620"/>
                <wp:effectExtent l="0" t="0" r="28575"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78A9896C" w14:textId="369DDE98" w:rsidR="00E1249A" w:rsidRDefault="00E1249A" w:rsidP="00E328B1">
                            <w:pPr>
                              <w:pStyle w:val="Heading3"/>
                            </w:pPr>
                            <w:r>
                              <w:t>Showcasing works to buildings</w:t>
                            </w:r>
                          </w:p>
                          <w:p w14:paraId="64EB215A" w14:textId="15320E80" w:rsidR="00E1249A" w:rsidRPr="00FC1C25" w:rsidRDefault="00E1249A" w:rsidP="00F56C39">
                            <w:pPr>
                              <w:jc w:val="both"/>
                              <w:rPr>
                                <w:rFonts w:ascii="Arial" w:hAnsi="Arial" w:cs="Arial"/>
                                <w:sz w:val="22"/>
                                <w:szCs w:val="22"/>
                              </w:rPr>
                            </w:pPr>
                            <w:r w:rsidRPr="00FC1C25">
                              <w:rPr>
                                <w:rFonts w:ascii="Arial" w:hAnsi="Arial" w:cs="Arial"/>
                                <w:sz w:val="22"/>
                                <w:szCs w:val="22"/>
                              </w:rPr>
                              <w:t>Improvements for environmental sustainability are being made from several perspectives at buildings associated with Council’s Early Year’s Services. 5kW solar panel systems have been installed at each of Romsey</w:t>
                            </w:r>
                            <w:r>
                              <w:rPr>
                                <w:rFonts w:ascii="Arial" w:hAnsi="Arial" w:cs="Arial"/>
                                <w:sz w:val="22"/>
                                <w:szCs w:val="22"/>
                              </w:rPr>
                              <w:t xml:space="preserve">, </w:t>
                            </w:r>
                            <w:r w:rsidRPr="00FC1C25">
                              <w:rPr>
                                <w:rFonts w:ascii="Arial" w:hAnsi="Arial" w:cs="Arial"/>
                                <w:sz w:val="22"/>
                                <w:szCs w:val="22"/>
                              </w:rPr>
                              <w:t xml:space="preserve">Macedon </w:t>
                            </w:r>
                            <w:r>
                              <w:rPr>
                                <w:rFonts w:ascii="Arial" w:hAnsi="Arial" w:cs="Arial"/>
                                <w:sz w:val="22"/>
                                <w:szCs w:val="22"/>
                              </w:rPr>
                              <w:t>and Woodend kindergartens</w:t>
                            </w:r>
                            <w:r w:rsidRPr="00B74340">
                              <w:rPr>
                                <w:rFonts w:ascii="Arial" w:hAnsi="Arial" w:cs="Arial"/>
                                <w:sz w:val="22"/>
                                <w:szCs w:val="22"/>
                              </w:rPr>
                              <w:t>. New shade features (natural and built) are being installed at Woodend and Riddells Creek early years centres, and at Manna Gum Early Years Hub. Upgrades are planned to the Riddells Creek and Romsey early years centres within the next four years, providing the opportunity to improve the environmental performance of the buildings, for example, installing solar panels, and installing energy efficient heating and cooling systems.</w:t>
                            </w:r>
                            <w:r w:rsidRPr="00FC1C25">
                              <w:rPr>
                                <w:rFonts w:ascii="Arial" w:hAnsi="Arial" w:cs="Arial"/>
                                <w:sz w:val="22"/>
                                <w:szCs w:val="22"/>
                              </w:rPr>
                              <w:t xml:space="preserve"> </w:t>
                            </w:r>
                          </w:p>
                          <w:p w14:paraId="08672648" w14:textId="77777777" w:rsidR="00E1249A" w:rsidRPr="00FC1C25" w:rsidRDefault="00E1249A" w:rsidP="00F56C39">
                            <w:pPr>
                              <w:jc w:val="both"/>
                              <w:rPr>
                                <w:rFonts w:ascii="Arial" w:hAnsi="Arial" w:cs="Arial"/>
                                <w:sz w:val="22"/>
                                <w:szCs w:val="22"/>
                              </w:rPr>
                            </w:pPr>
                          </w:p>
                          <w:p w14:paraId="2B6B5A34" w14:textId="5324B653" w:rsidR="00E1249A" w:rsidRPr="00FC1C25" w:rsidRDefault="00E1249A" w:rsidP="00F56C39">
                            <w:pPr>
                              <w:jc w:val="both"/>
                              <w:rPr>
                                <w:rFonts w:ascii="Arial" w:hAnsi="Arial" w:cs="Arial"/>
                                <w:sz w:val="22"/>
                                <w:szCs w:val="22"/>
                              </w:rPr>
                            </w:pPr>
                            <w:r w:rsidRPr="00FC1C25">
                              <w:rPr>
                                <w:rFonts w:ascii="Arial" w:hAnsi="Arial" w:cs="Arial"/>
                                <w:sz w:val="22"/>
                                <w:szCs w:val="22"/>
                              </w:rPr>
                              <w:t>Additionally, the recent construction of Manna Gum to high environmental perfo</w:t>
                            </w:r>
                            <w:r>
                              <w:rPr>
                                <w:rFonts w:ascii="Arial" w:hAnsi="Arial" w:cs="Arial"/>
                                <w:sz w:val="22"/>
                                <w:szCs w:val="22"/>
                              </w:rPr>
                              <w:t xml:space="preserve">rmance standards can inform </w:t>
                            </w:r>
                            <w:r w:rsidRPr="00FC1C25">
                              <w:rPr>
                                <w:rFonts w:ascii="Arial" w:hAnsi="Arial" w:cs="Arial"/>
                                <w:sz w:val="22"/>
                                <w:szCs w:val="22"/>
                              </w:rPr>
                              <w:t xml:space="preserve">development of </w:t>
                            </w:r>
                            <w:r>
                              <w:rPr>
                                <w:rFonts w:ascii="Arial" w:hAnsi="Arial" w:cs="Arial"/>
                                <w:sz w:val="22"/>
                                <w:szCs w:val="22"/>
                              </w:rPr>
                              <w:t>e</w:t>
                            </w:r>
                            <w:r w:rsidRPr="00FC1C25">
                              <w:rPr>
                                <w:rFonts w:ascii="Arial" w:hAnsi="Arial" w:cs="Arial"/>
                                <w:sz w:val="22"/>
                                <w:szCs w:val="22"/>
                              </w:rPr>
                              <w:t>arly year’s facilities</w:t>
                            </w:r>
                            <w:r>
                              <w:rPr>
                                <w:rFonts w:ascii="Arial" w:hAnsi="Arial" w:cs="Arial"/>
                                <w:sz w:val="22"/>
                                <w:szCs w:val="22"/>
                              </w:rPr>
                              <w:t xml:space="preserve"> in the future</w:t>
                            </w:r>
                            <w:r w:rsidRPr="00FC1C25">
                              <w:rPr>
                                <w:rFonts w:ascii="Arial" w:hAnsi="Arial" w:cs="Arial"/>
                                <w:sz w:val="22"/>
                                <w:szCs w:val="22"/>
                              </w:rPr>
                              <w:t>. Environmental design features at Manna Gum include solar hot water, double glazed windows, automated ventilation using temperature sensors, and rainwater tanks connected to toilets, and native vegetation in landscaping, all examples of building for a changing climate</w:t>
                            </w:r>
                            <w:r w:rsidRPr="00B74340">
                              <w:rPr>
                                <w:rFonts w:ascii="Arial" w:hAnsi="Arial" w:cs="Arial"/>
                                <w:sz w:val="22"/>
                                <w:szCs w:val="22"/>
                              </w:rPr>
                              <w:t>. The features provide opportunity for introducing students to the practical application of subjects for STEM (science, technology, engineering and mathematics), and for demonstrating climate action to the broader community.  For example, the building could include display panels in walls to show insulation, and display meters to track generation of energy on site.</w:t>
                            </w:r>
                            <w:r w:rsidRPr="00FC1C25">
                              <w:rPr>
                                <w:rFonts w:ascii="Arial" w:hAnsi="Arial" w:cs="Arial"/>
                                <w:sz w:val="22"/>
                                <w:szCs w:val="22"/>
                              </w:rPr>
                              <w:t xml:space="preserve"> </w:t>
                            </w:r>
                          </w:p>
                          <w:p w14:paraId="78345585" w14:textId="77777777" w:rsidR="00E1249A" w:rsidRPr="00FC1C25" w:rsidRDefault="00E1249A" w:rsidP="00F56C39">
                            <w:pPr>
                              <w:jc w:val="both"/>
                              <w:rPr>
                                <w:rFonts w:ascii="Arial" w:hAnsi="Arial" w:cs="Arial"/>
                                <w:sz w:val="22"/>
                                <w:szCs w:val="22"/>
                              </w:rPr>
                            </w:pPr>
                          </w:p>
                          <w:p w14:paraId="770F16B5" w14:textId="77777777" w:rsidR="00E1249A" w:rsidRDefault="00E1249A" w:rsidP="00F56C39">
                            <w:pPr>
                              <w:jc w:val="both"/>
                              <w:rPr>
                                <w:rFonts w:ascii="Arial" w:hAnsi="Arial" w:cs="Arial"/>
                                <w:sz w:val="22"/>
                                <w:szCs w:val="22"/>
                              </w:rPr>
                            </w:pPr>
                            <w:r w:rsidRPr="00FC1C25">
                              <w:rPr>
                                <w:rFonts w:ascii="Arial" w:hAnsi="Arial" w:cs="Arial"/>
                                <w:sz w:val="22"/>
                                <w:szCs w:val="22"/>
                              </w:rPr>
                              <w:t xml:space="preserve">Maximising the environmental performance of buildings used for early years services will support several other initiatives underway. As part of their accreditation under the Australian Children’s Education and Care Quality authority, the kindergartens meet standards specified under seven National Quality Care criteria, maintain their rating of “exceeding” standards. This includes Standard 3.3 under “Physical environment: </w:t>
                            </w:r>
                          </w:p>
                          <w:p w14:paraId="007718B7" w14:textId="18E7260D" w:rsidR="00E1249A" w:rsidRPr="00FC1C25" w:rsidRDefault="00E1249A" w:rsidP="00F56C39">
                            <w:pPr>
                              <w:jc w:val="both"/>
                              <w:rPr>
                                <w:rFonts w:ascii="Arial" w:hAnsi="Arial" w:cs="Arial"/>
                                <w:sz w:val="22"/>
                                <w:szCs w:val="22"/>
                              </w:rPr>
                            </w:pPr>
                            <w:r w:rsidRPr="00FC1C25">
                              <w:rPr>
                                <w:rFonts w:ascii="Arial" w:hAnsi="Arial" w:cs="Arial"/>
                                <w:sz w:val="22"/>
                                <w:szCs w:val="22"/>
                              </w:rPr>
                              <w:t xml:space="preserve"> </w:t>
                            </w:r>
                          </w:p>
                          <w:p w14:paraId="73FBC752" w14:textId="76AB83C8" w:rsidR="00E1249A" w:rsidRPr="00FC1C25" w:rsidRDefault="00E1249A" w:rsidP="00F56C39">
                            <w:pPr>
                              <w:tabs>
                                <w:tab w:val="left" w:pos="1418"/>
                              </w:tabs>
                              <w:ind w:left="1418" w:hanging="1418"/>
                              <w:jc w:val="both"/>
                              <w:rPr>
                                <w:rFonts w:ascii="Arial" w:hAnsi="Arial" w:cs="Arial"/>
                                <w:i/>
                                <w:sz w:val="22"/>
                                <w:szCs w:val="22"/>
                              </w:rPr>
                            </w:pPr>
                            <w:r w:rsidRPr="00FC1C25">
                              <w:rPr>
                                <w:rFonts w:ascii="Arial" w:hAnsi="Arial" w:cs="Arial"/>
                                <w:i/>
                                <w:sz w:val="22"/>
                                <w:szCs w:val="22"/>
                              </w:rPr>
                              <w:t>Standard 3.3</w:t>
                            </w:r>
                            <w:r w:rsidRPr="00FC1C25">
                              <w:rPr>
                                <w:rFonts w:ascii="Arial" w:hAnsi="Arial" w:cs="Arial"/>
                                <w:i/>
                                <w:sz w:val="22"/>
                                <w:szCs w:val="22"/>
                              </w:rPr>
                              <w:tab/>
                              <w:t xml:space="preserve">The service takes an active role in caring for its environment and contributes to a sustainable future. </w:t>
                            </w:r>
                          </w:p>
                          <w:p w14:paraId="5830A106" w14:textId="77777777" w:rsidR="00E1249A" w:rsidRDefault="00E1249A" w:rsidP="00F56C39">
                            <w:pPr>
                              <w:tabs>
                                <w:tab w:val="left" w:pos="1418"/>
                              </w:tabs>
                              <w:jc w:val="both"/>
                              <w:rPr>
                                <w:rFonts w:ascii="Arial" w:hAnsi="Arial" w:cs="Arial"/>
                                <w:i/>
                                <w:sz w:val="22"/>
                                <w:szCs w:val="22"/>
                              </w:rPr>
                            </w:pPr>
                          </w:p>
                          <w:p w14:paraId="1D1A8064" w14:textId="77777777" w:rsidR="00E1249A" w:rsidRPr="00FC1C25" w:rsidRDefault="00E1249A" w:rsidP="00F56C39">
                            <w:pPr>
                              <w:tabs>
                                <w:tab w:val="left" w:pos="1418"/>
                              </w:tabs>
                              <w:jc w:val="both"/>
                              <w:rPr>
                                <w:rFonts w:ascii="Arial" w:hAnsi="Arial" w:cs="Arial"/>
                                <w:i/>
                                <w:sz w:val="22"/>
                                <w:szCs w:val="22"/>
                              </w:rPr>
                            </w:pPr>
                            <w:r w:rsidRPr="00FC1C25">
                              <w:rPr>
                                <w:rFonts w:ascii="Arial" w:hAnsi="Arial" w:cs="Arial"/>
                                <w:i/>
                                <w:sz w:val="22"/>
                                <w:szCs w:val="22"/>
                              </w:rPr>
                              <w:t xml:space="preserve">Element 3.3.1 </w:t>
                            </w:r>
                            <w:r w:rsidRPr="00FC1C25">
                              <w:rPr>
                                <w:rFonts w:ascii="Arial" w:hAnsi="Arial" w:cs="Arial"/>
                                <w:i/>
                                <w:sz w:val="22"/>
                                <w:szCs w:val="22"/>
                              </w:rPr>
                              <w:tab/>
                              <w:t xml:space="preserve">Sustainable practices are embedded in service operations. </w:t>
                            </w:r>
                          </w:p>
                          <w:p w14:paraId="5C9E439C" w14:textId="77777777" w:rsidR="00E1249A" w:rsidRDefault="00E1249A" w:rsidP="00F56C39">
                            <w:pPr>
                              <w:tabs>
                                <w:tab w:val="left" w:pos="1418"/>
                              </w:tabs>
                              <w:ind w:left="1418" w:hanging="1418"/>
                              <w:jc w:val="both"/>
                              <w:rPr>
                                <w:rFonts w:ascii="Arial" w:hAnsi="Arial" w:cs="Arial"/>
                                <w:i/>
                                <w:sz w:val="22"/>
                                <w:szCs w:val="22"/>
                              </w:rPr>
                            </w:pPr>
                          </w:p>
                          <w:p w14:paraId="1CBC350D" w14:textId="77777777" w:rsidR="00E1249A" w:rsidRPr="00FC1C25" w:rsidRDefault="00E1249A" w:rsidP="00F56C39">
                            <w:pPr>
                              <w:tabs>
                                <w:tab w:val="left" w:pos="1418"/>
                              </w:tabs>
                              <w:ind w:left="1418" w:hanging="1418"/>
                              <w:jc w:val="both"/>
                              <w:rPr>
                                <w:rFonts w:ascii="Arial" w:hAnsi="Arial" w:cs="Arial"/>
                                <w:sz w:val="22"/>
                                <w:szCs w:val="22"/>
                              </w:rPr>
                            </w:pPr>
                            <w:r w:rsidRPr="00FC1C25">
                              <w:rPr>
                                <w:rFonts w:ascii="Arial" w:hAnsi="Arial" w:cs="Arial"/>
                                <w:i/>
                                <w:sz w:val="22"/>
                                <w:szCs w:val="22"/>
                              </w:rPr>
                              <w:t xml:space="preserve">Element 3.3.2 </w:t>
                            </w:r>
                            <w:r w:rsidRPr="00FC1C25">
                              <w:rPr>
                                <w:rFonts w:ascii="Arial" w:hAnsi="Arial" w:cs="Arial"/>
                                <w:i/>
                                <w:sz w:val="22"/>
                                <w:szCs w:val="22"/>
                              </w:rPr>
                              <w:tab/>
                              <w:t>Children are supported to become environmentally responsible and show respect for the environment.</w:t>
                            </w:r>
                            <w:r w:rsidRPr="00FC1C25">
                              <w:rPr>
                                <w:rFonts w:ascii="Arial" w:hAnsi="Arial" w:cs="Arial"/>
                                <w:sz w:val="22"/>
                                <w:szCs w:val="22"/>
                              </w:rPr>
                              <w:t xml:space="preserve"> </w:t>
                            </w:r>
                          </w:p>
                          <w:p w14:paraId="7B4BFA74" w14:textId="77777777" w:rsidR="00E1249A" w:rsidRPr="00FC1C25" w:rsidRDefault="00E1249A" w:rsidP="00F56C39">
                            <w:pPr>
                              <w:tabs>
                                <w:tab w:val="left" w:pos="1418"/>
                              </w:tabs>
                              <w:ind w:left="1418" w:hanging="1418"/>
                              <w:jc w:val="both"/>
                              <w:rPr>
                                <w:rFonts w:ascii="Arial" w:hAnsi="Arial" w:cs="Arial"/>
                                <w:sz w:val="22"/>
                                <w:szCs w:val="22"/>
                              </w:rPr>
                            </w:pPr>
                          </w:p>
                          <w:p w14:paraId="60DB08E4" w14:textId="06C796C8" w:rsidR="00E1249A" w:rsidRPr="00FC1C25" w:rsidRDefault="00E1249A" w:rsidP="003649CF">
                            <w:pPr>
                              <w:tabs>
                                <w:tab w:val="left" w:pos="0"/>
                              </w:tabs>
                              <w:jc w:val="both"/>
                              <w:rPr>
                                <w:rFonts w:ascii="Arial" w:hAnsi="Arial" w:cs="Arial"/>
                                <w:sz w:val="22"/>
                                <w:szCs w:val="22"/>
                              </w:rPr>
                            </w:pPr>
                            <w:r w:rsidRPr="00FC1C25">
                              <w:rPr>
                                <w:rFonts w:ascii="Arial" w:hAnsi="Arial" w:cs="Arial"/>
                                <w:sz w:val="22"/>
                                <w:szCs w:val="22"/>
                              </w:rPr>
                              <w:t>In practice, this includes teaching environmentally responsible practices to children, through a Reduce-Reuse-Recycle approach to waste, and a water-wise approach to water, alongside visible examples of energy conservation. The high public profile of early year’s buildings provide an ideal opportunity to pro</w:t>
                            </w:r>
                            <w:r>
                              <w:rPr>
                                <w:rFonts w:ascii="Arial" w:hAnsi="Arial" w:cs="Arial"/>
                                <w:sz w:val="22"/>
                                <w:szCs w:val="22"/>
                              </w:rPr>
                              <w:t>mote a coordinated approach by C</w:t>
                            </w:r>
                            <w:r w:rsidRPr="00FC1C25">
                              <w:rPr>
                                <w:rFonts w:ascii="Arial" w:hAnsi="Arial" w:cs="Arial"/>
                                <w:sz w:val="22"/>
                                <w:szCs w:val="22"/>
                              </w:rPr>
                              <w:t>ouncil to demonstrate and promote climate action to the broader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E7182" id="_x0000_s1033" type="#_x0000_t202" style="position:absolute;margin-left:0;margin-top:6pt;width:449.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">
                <v:textbox style="mso-fit-shape-to-text:t">
                  <w:txbxContent>
                    <w:p w14:paraId="78A9896C" w14:textId="369DDE98" w:rsidR="00E1249A" w:rsidRDefault="00E1249A" w:rsidP="00E328B1">
                      <w:pPr>
                        <w:pStyle w:val="Heading3"/>
                      </w:pPr>
                      <w:r>
                        <w:t>Showcasing works to buildings</w:t>
                      </w:r>
                    </w:p>
                    <w:p w14:paraId="64EB215A" w14:textId="15320E80" w:rsidR="00E1249A" w:rsidRPr="00FC1C25" w:rsidRDefault="00E1249A" w:rsidP="00F56C39">
                      <w:pPr>
                        <w:jc w:val="both"/>
                        <w:rPr>
                          <w:rFonts w:ascii="Arial" w:hAnsi="Arial" w:cs="Arial"/>
                          <w:sz w:val="22"/>
                          <w:szCs w:val="22"/>
                        </w:rPr>
                      </w:pPr>
                      <w:r w:rsidRPr="00FC1C25">
                        <w:rPr>
                          <w:rFonts w:ascii="Arial" w:hAnsi="Arial" w:cs="Arial"/>
                          <w:sz w:val="22"/>
                          <w:szCs w:val="22"/>
                        </w:rPr>
                        <w:t>Improvements for environmental sustainability are being made from several perspectives at buildings associated with Council’s Early Year’s Services. 5kW solar panel systems have been installed at each of Romsey</w:t>
                      </w:r>
                      <w:r>
                        <w:rPr>
                          <w:rFonts w:ascii="Arial" w:hAnsi="Arial" w:cs="Arial"/>
                          <w:sz w:val="22"/>
                          <w:szCs w:val="22"/>
                        </w:rPr>
                        <w:t xml:space="preserve">, </w:t>
                      </w:r>
                      <w:r w:rsidRPr="00FC1C25">
                        <w:rPr>
                          <w:rFonts w:ascii="Arial" w:hAnsi="Arial" w:cs="Arial"/>
                          <w:sz w:val="22"/>
                          <w:szCs w:val="22"/>
                        </w:rPr>
                        <w:t xml:space="preserve">Macedon </w:t>
                      </w:r>
                      <w:r>
                        <w:rPr>
                          <w:rFonts w:ascii="Arial" w:hAnsi="Arial" w:cs="Arial"/>
                          <w:sz w:val="22"/>
                          <w:szCs w:val="22"/>
                        </w:rPr>
                        <w:t>and Woodend kindergartens</w:t>
                      </w:r>
                      <w:r w:rsidRPr="00B74340">
                        <w:rPr>
                          <w:rFonts w:ascii="Arial" w:hAnsi="Arial" w:cs="Arial"/>
                          <w:sz w:val="22"/>
                          <w:szCs w:val="22"/>
                        </w:rPr>
                        <w:t xml:space="preserve">. New shade features (natural and built) are being installed at Woodend and </w:t>
                      </w:r>
                      <w:proofErr w:type="spellStart"/>
                      <w:r w:rsidRPr="00B74340">
                        <w:rPr>
                          <w:rFonts w:ascii="Arial" w:hAnsi="Arial" w:cs="Arial"/>
                          <w:sz w:val="22"/>
                          <w:szCs w:val="22"/>
                        </w:rPr>
                        <w:t>Riddells</w:t>
                      </w:r>
                      <w:proofErr w:type="spellEnd"/>
                      <w:r w:rsidRPr="00B74340">
                        <w:rPr>
                          <w:rFonts w:ascii="Arial" w:hAnsi="Arial" w:cs="Arial"/>
                          <w:sz w:val="22"/>
                          <w:szCs w:val="22"/>
                        </w:rPr>
                        <w:t xml:space="preserve"> Creek early years centres, and at Manna Gum Early Years Hub. Upgrades are planned to the </w:t>
                      </w:r>
                      <w:proofErr w:type="spellStart"/>
                      <w:r w:rsidRPr="00B74340">
                        <w:rPr>
                          <w:rFonts w:ascii="Arial" w:hAnsi="Arial" w:cs="Arial"/>
                          <w:sz w:val="22"/>
                          <w:szCs w:val="22"/>
                        </w:rPr>
                        <w:t>Riddells</w:t>
                      </w:r>
                      <w:proofErr w:type="spellEnd"/>
                      <w:r w:rsidRPr="00B74340">
                        <w:rPr>
                          <w:rFonts w:ascii="Arial" w:hAnsi="Arial" w:cs="Arial"/>
                          <w:sz w:val="22"/>
                          <w:szCs w:val="22"/>
                        </w:rPr>
                        <w:t xml:space="preserve"> Creek and Romsey early years centres within the next four years, providing the opportunity to improve the environmental performance of the buildings, for example, installing solar panels, and installing energy efficient heating and cooling systems.</w:t>
                      </w:r>
                      <w:r w:rsidRPr="00FC1C25">
                        <w:rPr>
                          <w:rFonts w:ascii="Arial" w:hAnsi="Arial" w:cs="Arial"/>
                          <w:sz w:val="22"/>
                          <w:szCs w:val="22"/>
                        </w:rPr>
                        <w:t xml:space="preserve"> </w:t>
                      </w:r>
                    </w:p>
                    <w:p w14:paraId="08672648" w14:textId="77777777" w:rsidR="00E1249A" w:rsidRPr="00FC1C25" w:rsidRDefault="00E1249A" w:rsidP="00F56C39">
                      <w:pPr>
                        <w:jc w:val="both"/>
                        <w:rPr>
                          <w:rFonts w:ascii="Arial" w:hAnsi="Arial" w:cs="Arial"/>
                          <w:sz w:val="22"/>
                          <w:szCs w:val="22"/>
                        </w:rPr>
                      </w:pPr>
                    </w:p>
                    <w:p w14:paraId="2B6B5A34" w14:textId="5324B653" w:rsidR="00E1249A" w:rsidRPr="00FC1C25" w:rsidRDefault="00E1249A" w:rsidP="00F56C39">
                      <w:pPr>
                        <w:jc w:val="both"/>
                        <w:rPr>
                          <w:rFonts w:ascii="Arial" w:hAnsi="Arial" w:cs="Arial"/>
                          <w:sz w:val="22"/>
                          <w:szCs w:val="22"/>
                        </w:rPr>
                      </w:pPr>
                      <w:r w:rsidRPr="00FC1C25">
                        <w:rPr>
                          <w:rFonts w:ascii="Arial" w:hAnsi="Arial" w:cs="Arial"/>
                          <w:sz w:val="22"/>
                          <w:szCs w:val="22"/>
                        </w:rPr>
                        <w:t>Additionally, the recent construction of Manna Gum to high environmental perfo</w:t>
                      </w:r>
                      <w:r>
                        <w:rPr>
                          <w:rFonts w:ascii="Arial" w:hAnsi="Arial" w:cs="Arial"/>
                          <w:sz w:val="22"/>
                          <w:szCs w:val="22"/>
                        </w:rPr>
                        <w:t xml:space="preserve">rmance standards can inform </w:t>
                      </w:r>
                      <w:r w:rsidRPr="00FC1C25">
                        <w:rPr>
                          <w:rFonts w:ascii="Arial" w:hAnsi="Arial" w:cs="Arial"/>
                          <w:sz w:val="22"/>
                          <w:szCs w:val="22"/>
                        </w:rPr>
                        <w:t xml:space="preserve">development of </w:t>
                      </w:r>
                      <w:r>
                        <w:rPr>
                          <w:rFonts w:ascii="Arial" w:hAnsi="Arial" w:cs="Arial"/>
                          <w:sz w:val="22"/>
                          <w:szCs w:val="22"/>
                        </w:rPr>
                        <w:t>e</w:t>
                      </w:r>
                      <w:r w:rsidRPr="00FC1C25">
                        <w:rPr>
                          <w:rFonts w:ascii="Arial" w:hAnsi="Arial" w:cs="Arial"/>
                          <w:sz w:val="22"/>
                          <w:szCs w:val="22"/>
                        </w:rPr>
                        <w:t>arly year’s facilities</w:t>
                      </w:r>
                      <w:r>
                        <w:rPr>
                          <w:rFonts w:ascii="Arial" w:hAnsi="Arial" w:cs="Arial"/>
                          <w:sz w:val="22"/>
                          <w:szCs w:val="22"/>
                        </w:rPr>
                        <w:t xml:space="preserve"> in the future</w:t>
                      </w:r>
                      <w:r w:rsidRPr="00FC1C25">
                        <w:rPr>
                          <w:rFonts w:ascii="Arial" w:hAnsi="Arial" w:cs="Arial"/>
                          <w:sz w:val="22"/>
                          <w:szCs w:val="22"/>
                        </w:rPr>
                        <w:t>. Environmental design features at Manna Gum include solar hot water, double glazed windows, automated ventilation using temperature sensors, and rainwater tanks connected to toilets, and native vegetation in landscaping, all examples of building for a changing climate</w:t>
                      </w:r>
                      <w:r w:rsidRPr="00B74340">
                        <w:rPr>
                          <w:rFonts w:ascii="Arial" w:hAnsi="Arial" w:cs="Arial"/>
                          <w:sz w:val="22"/>
                          <w:szCs w:val="22"/>
                        </w:rPr>
                        <w:t>. The features provide opportunity for introducing students to the practical application of subjects for STEM (science, technology, engineering and mathematics), and for demonstrating climate action to the broader community.  For example, the building could include display panels in walls to show insulation, and display meters to track generation of energy on site.</w:t>
                      </w:r>
                      <w:r w:rsidRPr="00FC1C25">
                        <w:rPr>
                          <w:rFonts w:ascii="Arial" w:hAnsi="Arial" w:cs="Arial"/>
                          <w:sz w:val="22"/>
                          <w:szCs w:val="22"/>
                        </w:rPr>
                        <w:t xml:space="preserve"> </w:t>
                      </w:r>
                    </w:p>
                    <w:p w14:paraId="78345585" w14:textId="77777777" w:rsidR="00E1249A" w:rsidRPr="00FC1C25" w:rsidRDefault="00E1249A" w:rsidP="00F56C39">
                      <w:pPr>
                        <w:jc w:val="both"/>
                        <w:rPr>
                          <w:rFonts w:ascii="Arial" w:hAnsi="Arial" w:cs="Arial"/>
                          <w:sz w:val="22"/>
                          <w:szCs w:val="22"/>
                        </w:rPr>
                      </w:pPr>
                    </w:p>
                    <w:p w14:paraId="770F16B5" w14:textId="77777777" w:rsidR="00E1249A" w:rsidRDefault="00E1249A" w:rsidP="00F56C39">
                      <w:pPr>
                        <w:jc w:val="both"/>
                        <w:rPr>
                          <w:rFonts w:ascii="Arial" w:hAnsi="Arial" w:cs="Arial"/>
                          <w:sz w:val="22"/>
                          <w:szCs w:val="22"/>
                        </w:rPr>
                      </w:pPr>
                      <w:r w:rsidRPr="00FC1C25">
                        <w:rPr>
                          <w:rFonts w:ascii="Arial" w:hAnsi="Arial" w:cs="Arial"/>
                          <w:sz w:val="22"/>
                          <w:szCs w:val="22"/>
                        </w:rPr>
                        <w:t xml:space="preserve">Maximising the environmental performance of buildings used for early </w:t>
                      </w:r>
                      <w:proofErr w:type="gramStart"/>
                      <w:r w:rsidRPr="00FC1C25">
                        <w:rPr>
                          <w:rFonts w:ascii="Arial" w:hAnsi="Arial" w:cs="Arial"/>
                          <w:sz w:val="22"/>
                          <w:szCs w:val="22"/>
                        </w:rPr>
                        <w:t>years</w:t>
                      </w:r>
                      <w:proofErr w:type="gramEnd"/>
                      <w:r w:rsidRPr="00FC1C25">
                        <w:rPr>
                          <w:rFonts w:ascii="Arial" w:hAnsi="Arial" w:cs="Arial"/>
                          <w:sz w:val="22"/>
                          <w:szCs w:val="22"/>
                        </w:rPr>
                        <w:t xml:space="preserve"> services will support several other initiatives underway. As part of their accreditation under the Australian Children’s Education and Care Quality authority, the kindergartens meet standards specified under seven National Quality Care criteria, maintain their rating of “exceeding” standards. This includes Standard 3.3 under “Physical environment: </w:t>
                      </w:r>
                    </w:p>
                    <w:p w14:paraId="007718B7" w14:textId="18E7260D" w:rsidR="00E1249A" w:rsidRPr="00FC1C25" w:rsidRDefault="00E1249A" w:rsidP="00F56C39">
                      <w:pPr>
                        <w:jc w:val="both"/>
                        <w:rPr>
                          <w:rFonts w:ascii="Arial" w:hAnsi="Arial" w:cs="Arial"/>
                          <w:sz w:val="22"/>
                          <w:szCs w:val="22"/>
                        </w:rPr>
                      </w:pPr>
                      <w:r w:rsidRPr="00FC1C25">
                        <w:rPr>
                          <w:rFonts w:ascii="Arial" w:hAnsi="Arial" w:cs="Arial"/>
                          <w:sz w:val="22"/>
                          <w:szCs w:val="22"/>
                        </w:rPr>
                        <w:t xml:space="preserve"> </w:t>
                      </w:r>
                    </w:p>
                    <w:p w14:paraId="73FBC752" w14:textId="76AB83C8" w:rsidR="00E1249A" w:rsidRPr="00FC1C25" w:rsidRDefault="00E1249A" w:rsidP="00F56C39">
                      <w:pPr>
                        <w:tabs>
                          <w:tab w:val="left" w:pos="1418"/>
                        </w:tabs>
                        <w:ind w:left="1418" w:hanging="1418"/>
                        <w:jc w:val="both"/>
                        <w:rPr>
                          <w:rFonts w:ascii="Arial" w:hAnsi="Arial" w:cs="Arial"/>
                          <w:i/>
                          <w:sz w:val="22"/>
                          <w:szCs w:val="22"/>
                        </w:rPr>
                      </w:pPr>
                      <w:r w:rsidRPr="00FC1C25">
                        <w:rPr>
                          <w:rFonts w:ascii="Arial" w:hAnsi="Arial" w:cs="Arial"/>
                          <w:i/>
                          <w:sz w:val="22"/>
                          <w:szCs w:val="22"/>
                        </w:rPr>
                        <w:t>Standard 3.3</w:t>
                      </w:r>
                      <w:r w:rsidRPr="00FC1C25">
                        <w:rPr>
                          <w:rFonts w:ascii="Arial" w:hAnsi="Arial" w:cs="Arial"/>
                          <w:i/>
                          <w:sz w:val="22"/>
                          <w:szCs w:val="22"/>
                        </w:rPr>
                        <w:tab/>
                        <w:t xml:space="preserve">The service takes an active role in caring for its environment and contributes to a sustainable future. </w:t>
                      </w:r>
                    </w:p>
                    <w:p w14:paraId="5830A106" w14:textId="77777777" w:rsidR="00E1249A" w:rsidRDefault="00E1249A" w:rsidP="00F56C39">
                      <w:pPr>
                        <w:tabs>
                          <w:tab w:val="left" w:pos="1418"/>
                        </w:tabs>
                        <w:jc w:val="both"/>
                        <w:rPr>
                          <w:rFonts w:ascii="Arial" w:hAnsi="Arial" w:cs="Arial"/>
                          <w:i/>
                          <w:sz w:val="22"/>
                          <w:szCs w:val="22"/>
                        </w:rPr>
                      </w:pPr>
                    </w:p>
                    <w:p w14:paraId="1D1A8064" w14:textId="77777777" w:rsidR="00E1249A" w:rsidRPr="00FC1C25" w:rsidRDefault="00E1249A" w:rsidP="00F56C39">
                      <w:pPr>
                        <w:tabs>
                          <w:tab w:val="left" w:pos="1418"/>
                        </w:tabs>
                        <w:jc w:val="both"/>
                        <w:rPr>
                          <w:rFonts w:ascii="Arial" w:hAnsi="Arial" w:cs="Arial"/>
                          <w:i/>
                          <w:sz w:val="22"/>
                          <w:szCs w:val="22"/>
                        </w:rPr>
                      </w:pPr>
                      <w:r w:rsidRPr="00FC1C25">
                        <w:rPr>
                          <w:rFonts w:ascii="Arial" w:hAnsi="Arial" w:cs="Arial"/>
                          <w:i/>
                          <w:sz w:val="22"/>
                          <w:szCs w:val="22"/>
                        </w:rPr>
                        <w:t xml:space="preserve">Element 3.3.1 </w:t>
                      </w:r>
                      <w:r w:rsidRPr="00FC1C25">
                        <w:rPr>
                          <w:rFonts w:ascii="Arial" w:hAnsi="Arial" w:cs="Arial"/>
                          <w:i/>
                          <w:sz w:val="22"/>
                          <w:szCs w:val="22"/>
                        </w:rPr>
                        <w:tab/>
                        <w:t xml:space="preserve">Sustainable practices are embedded in service operations. </w:t>
                      </w:r>
                    </w:p>
                    <w:p w14:paraId="5C9E439C" w14:textId="77777777" w:rsidR="00E1249A" w:rsidRDefault="00E1249A" w:rsidP="00F56C39">
                      <w:pPr>
                        <w:tabs>
                          <w:tab w:val="left" w:pos="1418"/>
                        </w:tabs>
                        <w:ind w:left="1418" w:hanging="1418"/>
                        <w:jc w:val="both"/>
                        <w:rPr>
                          <w:rFonts w:ascii="Arial" w:hAnsi="Arial" w:cs="Arial"/>
                          <w:i/>
                          <w:sz w:val="22"/>
                          <w:szCs w:val="22"/>
                        </w:rPr>
                      </w:pPr>
                    </w:p>
                    <w:p w14:paraId="1CBC350D" w14:textId="77777777" w:rsidR="00E1249A" w:rsidRPr="00FC1C25" w:rsidRDefault="00E1249A" w:rsidP="00F56C39">
                      <w:pPr>
                        <w:tabs>
                          <w:tab w:val="left" w:pos="1418"/>
                        </w:tabs>
                        <w:ind w:left="1418" w:hanging="1418"/>
                        <w:jc w:val="both"/>
                        <w:rPr>
                          <w:rFonts w:ascii="Arial" w:hAnsi="Arial" w:cs="Arial"/>
                          <w:sz w:val="22"/>
                          <w:szCs w:val="22"/>
                        </w:rPr>
                      </w:pPr>
                      <w:r w:rsidRPr="00FC1C25">
                        <w:rPr>
                          <w:rFonts w:ascii="Arial" w:hAnsi="Arial" w:cs="Arial"/>
                          <w:i/>
                          <w:sz w:val="22"/>
                          <w:szCs w:val="22"/>
                        </w:rPr>
                        <w:t xml:space="preserve">Element 3.3.2 </w:t>
                      </w:r>
                      <w:r w:rsidRPr="00FC1C25">
                        <w:rPr>
                          <w:rFonts w:ascii="Arial" w:hAnsi="Arial" w:cs="Arial"/>
                          <w:i/>
                          <w:sz w:val="22"/>
                          <w:szCs w:val="22"/>
                        </w:rPr>
                        <w:tab/>
                        <w:t>Children are supported to become environmentally responsible and show respect for the environment.</w:t>
                      </w:r>
                      <w:r w:rsidRPr="00FC1C25">
                        <w:rPr>
                          <w:rFonts w:ascii="Arial" w:hAnsi="Arial" w:cs="Arial"/>
                          <w:sz w:val="22"/>
                          <w:szCs w:val="22"/>
                        </w:rPr>
                        <w:t xml:space="preserve"> </w:t>
                      </w:r>
                    </w:p>
                    <w:p w14:paraId="7B4BFA74" w14:textId="77777777" w:rsidR="00E1249A" w:rsidRPr="00FC1C25" w:rsidRDefault="00E1249A" w:rsidP="00F56C39">
                      <w:pPr>
                        <w:tabs>
                          <w:tab w:val="left" w:pos="1418"/>
                        </w:tabs>
                        <w:ind w:left="1418" w:hanging="1418"/>
                        <w:jc w:val="both"/>
                        <w:rPr>
                          <w:rFonts w:ascii="Arial" w:hAnsi="Arial" w:cs="Arial"/>
                          <w:sz w:val="22"/>
                          <w:szCs w:val="22"/>
                        </w:rPr>
                      </w:pPr>
                    </w:p>
                    <w:p w14:paraId="60DB08E4" w14:textId="06C796C8" w:rsidR="00E1249A" w:rsidRPr="00FC1C25" w:rsidRDefault="00E1249A" w:rsidP="003649CF">
                      <w:pPr>
                        <w:tabs>
                          <w:tab w:val="left" w:pos="0"/>
                        </w:tabs>
                        <w:jc w:val="both"/>
                        <w:rPr>
                          <w:rFonts w:ascii="Arial" w:hAnsi="Arial" w:cs="Arial"/>
                          <w:sz w:val="22"/>
                          <w:szCs w:val="22"/>
                        </w:rPr>
                      </w:pPr>
                      <w:r w:rsidRPr="00FC1C25">
                        <w:rPr>
                          <w:rFonts w:ascii="Arial" w:hAnsi="Arial" w:cs="Arial"/>
                          <w:sz w:val="22"/>
                          <w:szCs w:val="22"/>
                        </w:rPr>
                        <w:t>In practice, this includes teaching environmentally responsible practices to children, through a Reduce-Reuse-Recycle approach to waste, and a water-wise approach to water, alongside visible examples of energy conservation. The high public profile of early year’s buildings provide an ideal opportunity to pro</w:t>
                      </w:r>
                      <w:r>
                        <w:rPr>
                          <w:rFonts w:ascii="Arial" w:hAnsi="Arial" w:cs="Arial"/>
                          <w:sz w:val="22"/>
                          <w:szCs w:val="22"/>
                        </w:rPr>
                        <w:t>mote a coordinated approach by C</w:t>
                      </w:r>
                      <w:r w:rsidRPr="00FC1C25">
                        <w:rPr>
                          <w:rFonts w:ascii="Arial" w:hAnsi="Arial" w:cs="Arial"/>
                          <w:sz w:val="22"/>
                          <w:szCs w:val="22"/>
                        </w:rPr>
                        <w:t>ouncil to demonstrate and promote climate action to the broader community.</w:t>
                      </w:r>
                    </w:p>
                  </w:txbxContent>
                </v:textbox>
                <w10:wrap type="square"/>
              </v:shape>
            </w:pict>
          </mc:Fallback>
        </mc:AlternateContent>
      </w:r>
    </w:p>
    <w:p w14:paraId="164B0B1B" w14:textId="15160068" w:rsidR="00017CE4" w:rsidRPr="00EC539E" w:rsidRDefault="00017CE4" w:rsidP="00F56C39">
      <w:pPr>
        <w:rPr>
          <w:rFonts w:ascii="Arial" w:hAnsi="Arial" w:cs="Arial"/>
          <w:b/>
          <w:u w:val="single"/>
        </w:rPr>
      </w:pPr>
    </w:p>
    <w:p w14:paraId="24F78D5E" w14:textId="77777777" w:rsidR="00F56C39" w:rsidRPr="00EC539E" w:rsidRDefault="00F56C39" w:rsidP="00F56C39">
      <w:pPr>
        <w:rPr>
          <w:rFonts w:ascii="Arial" w:hAnsi="Arial" w:cs="Arial"/>
          <w:u w:val="single"/>
        </w:rPr>
      </w:pPr>
      <w:r w:rsidRPr="00EC539E">
        <w:rPr>
          <w:rFonts w:ascii="Arial" w:hAnsi="Arial" w:cs="Arial"/>
          <w:b/>
          <w:u w:val="single"/>
        </w:rPr>
        <w:t>Recommendation</w:t>
      </w:r>
      <w:r w:rsidRPr="00EC539E">
        <w:rPr>
          <w:rFonts w:ascii="Arial" w:hAnsi="Arial" w:cs="Arial"/>
          <w:u w:val="single"/>
        </w:rPr>
        <w:t xml:space="preserve"> </w:t>
      </w:r>
    </w:p>
    <w:p w14:paraId="0773E204" w14:textId="77777777" w:rsidR="00E328B1" w:rsidRPr="00EC539E" w:rsidRDefault="00E328B1" w:rsidP="00F56C39">
      <w:pPr>
        <w:tabs>
          <w:tab w:val="left" w:pos="567"/>
        </w:tabs>
        <w:ind w:left="567"/>
        <w:jc w:val="both"/>
      </w:pPr>
    </w:p>
    <w:p w14:paraId="47F70EBA" w14:textId="10D2A497" w:rsidR="00F56C39" w:rsidRPr="00EC539E" w:rsidRDefault="00287782" w:rsidP="00831F27">
      <w:pPr>
        <w:rPr>
          <w:rFonts w:ascii="Arial" w:hAnsi="Arial" w:cs="Arial"/>
          <w:i/>
          <w:sz w:val="22"/>
          <w:szCs w:val="22"/>
        </w:rPr>
      </w:pPr>
      <w:r w:rsidRPr="00EC539E">
        <w:rPr>
          <w:rFonts w:ascii="Arial" w:hAnsi="Arial" w:cs="Arial"/>
          <w:i/>
          <w:sz w:val="22"/>
          <w:szCs w:val="22"/>
        </w:rPr>
        <w:t xml:space="preserve">(1.10 in Table 1) </w:t>
      </w:r>
      <w:r w:rsidR="00F56C39" w:rsidRPr="00EC539E">
        <w:rPr>
          <w:rFonts w:ascii="Arial" w:hAnsi="Arial" w:cs="Arial"/>
          <w:i/>
          <w:sz w:val="22"/>
          <w:szCs w:val="22"/>
        </w:rPr>
        <w:t>Establish a showcase project with a focus on buildings for Early Years’ Service</w:t>
      </w:r>
      <w:r w:rsidR="00063BF8" w:rsidRPr="00EC539E">
        <w:rPr>
          <w:rFonts w:ascii="Arial" w:hAnsi="Arial" w:cs="Arial"/>
          <w:i/>
          <w:sz w:val="22"/>
          <w:szCs w:val="22"/>
        </w:rPr>
        <w:t>s,</w:t>
      </w:r>
      <w:r w:rsidR="00F56C39" w:rsidRPr="00EC539E">
        <w:rPr>
          <w:rFonts w:ascii="Arial" w:hAnsi="Arial" w:cs="Arial"/>
          <w:i/>
          <w:sz w:val="22"/>
          <w:szCs w:val="22"/>
        </w:rPr>
        <w:t xml:space="preserve"> for example, </w:t>
      </w:r>
      <w:r w:rsidR="00237942" w:rsidRPr="00EC539E">
        <w:rPr>
          <w:rFonts w:ascii="Arial" w:hAnsi="Arial" w:cs="Arial"/>
          <w:i/>
          <w:sz w:val="22"/>
          <w:szCs w:val="22"/>
        </w:rPr>
        <w:t>“</w:t>
      </w:r>
      <w:r w:rsidR="00F56C39" w:rsidRPr="00EC539E">
        <w:rPr>
          <w:rFonts w:ascii="Arial" w:hAnsi="Arial" w:cs="Arial"/>
          <w:i/>
          <w:sz w:val="22"/>
          <w:szCs w:val="22"/>
        </w:rPr>
        <w:t>Greening young environments</w:t>
      </w:r>
      <w:r w:rsidR="00237942" w:rsidRPr="00EC539E">
        <w:rPr>
          <w:rFonts w:ascii="Arial" w:hAnsi="Arial" w:cs="Arial"/>
          <w:i/>
          <w:sz w:val="22"/>
          <w:szCs w:val="22"/>
        </w:rPr>
        <w:t>”</w:t>
      </w:r>
      <w:r w:rsidR="00F56C39" w:rsidRPr="00EC539E">
        <w:rPr>
          <w:rFonts w:ascii="Arial" w:hAnsi="Arial" w:cs="Arial"/>
          <w:i/>
          <w:sz w:val="22"/>
          <w:szCs w:val="22"/>
        </w:rPr>
        <w:t xml:space="preserve">.  The showcase project would include a works plans for existing </w:t>
      </w:r>
      <w:r w:rsidRPr="00EC539E">
        <w:rPr>
          <w:rFonts w:ascii="Arial" w:hAnsi="Arial" w:cs="Arial"/>
          <w:i/>
          <w:sz w:val="22"/>
          <w:szCs w:val="22"/>
        </w:rPr>
        <w:t xml:space="preserve">and </w:t>
      </w:r>
      <w:r w:rsidR="00F56C39" w:rsidRPr="00EC539E">
        <w:rPr>
          <w:rFonts w:ascii="Arial" w:hAnsi="Arial" w:cs="Arial"/>
          <w:i/>
          <w:sz w:val="22"/>
          <w:szCs w:val="22"/>
        </w:rPr>
        <w:t xml:space="preserve">new buildings, and integrate physical works with delivery of services, to promote a coordinated commitment to high environmental performance and practices at </w:t>
      </w:r>
      <w:r w:rsidR="00063BF8" w:rsidRPr="00EC539E">
        <w:rPr>
          <w:rFonts w:ascii="Arial" w:hAnsi="Arial" w:cs="Arial"/>
          <w:i/>
          <w:sz w:val="22"/>
          <w:szCs w:val="22"/>
        </w:rPr>
        <w:t>the facilities</w:t>
      </w:r>
      <w:r w:rsidR="00F56C39" w:rsidRPr="00EC539E">
        <w:rPr>
          <w:rFonts w:ascii="Arial" w:hAnsi="Arial" w:cs="Arial"/>
          <w:i/>
          <w:sz w:val="22"/>
          <w:szCs w:val="22"/>
        </w:rPr>
        <w:t xml:space="preserve">.  </w:t>
      </w:r>
    </w:p>
    <w:p w14:paraId="0A301C73" w14:textId="77777777" w:rsidR="00E62C2E" w:rsidRDefault="00E62C2E" w:rsidP="00F56C39">
      <w:pPr>
        <w:tabs>
          <w:tab w:val="left" w:pos="567"/>
        </w:tabs>
        <w:ind w:left="567"/>
        <w:jc w:val="both"/>
      </w:pPr>
    </w:p>
    <w:p w14:paraId="1BB4802D" w14:textId="77777777" w:rsidR="00A43571" w:rsidRDefault="00A43571" w:rsidP="00F56C39">
      <w:pPr>
        <w:tabs>
          <w:tab w:val="left" w:pos="567"/>
        </w:tabs>
        <w:ind w:left="567"/>
        <w:jc w:val="both"/>
      </w:pPr>
    </w:p>
    <w:p w14:paraId="427382AA" w14:textId="77777777" w:rsidR="00B74340" w:rsidRPr="00EC539E" w:rsidRDefault="00B74340" w:rsidP="00F56C39">
      <w:pPr>
        <w:tabs>
          <w:tab w:val="left" w:pos="567"/>
        </w:tabs>
        <w:ind w:left="567"/>
        <w:jc w:val="both"/>
      </w:pPr>
    </w:p>
    <w:p w14:paraId="6BFCC0E9" w14:textId="302759FF" w:rsidR="00F56C39" w:rsidRPr="00EC539E" w:rsidRDefault="00F56C39" w:rsidP="00F56C39">
      <w:pPr>
        <w:pStyle w:val="Heading3"/>
        <w:rPr>
          <w:lang w:val="en-AU"/>
        </w:rPr>
      </w:pPr>
      <w:bookmarkStart w:id="51" w:name="_Toc476241880"/>
      <w:r w:rsidRPr="00EC539E">
        <w:rPr>
          <w:lang w:val="en-AU"/>
        </w:rPr>
        <w:lastRenderedPageBreak/>
        <w:t>Energy Security</w:t>
      </w:r>
      <w:bookmarkEnd w:id="51"/>
    </w:p>
    <w:p w14:paraId="5A8189CD" w14:textId="16F85B4E" w:rsidR="00F56C39" w:rsidRPr="00EC539E" w:rsidRDefault="00F56C39" w:rsidP="00FD0FD6">
      <w:pPr>
        <w:rPr>
          <w:rFonts w:ascii="Arial" w:hAnsi="Arial" w:cs="Arial"/>
          <w:sz w:val="22"/>
          <w:szCs w:val="22"/>
        </w:rPr>
      </w:pPr>
      <w:r w:rsidRPr="00EC539E">
        <w:rPr>
          <w:rFonts w:ascii="Arial" w:hAnsi="Arial" w:cs="Arial"/>
          <w:sz w:val="22"/>
          <w:szCs w:val="22"/>
        </w:rPr>
        <w:t xml:space="preserve">In considering the rapid rate of technological advances in on site electricity generation, it is opportune for Council to consider securing power supply at one or more key sites through installation of a battery system, whereby excess power generated by day can be stored and drawn overnight, or provide a back-up supply of power in case of power blackouts.  This may be particularly appropriate at sites where </w:t>
      </w:r>
      <w:r w:rsidR="00063BF8" w:rsidRPr="00EC539E">
        <w:rPr>
          <w:rFonts w:ascii="Arial" w:hAnsi="Arial" w:cs="Arial"/>
          <w:sz w:val="22"/>
          <w:szCs w:val="22"/>
        </w:rPr>
        <w:t>C</w:t>
      </w:r>
      <w:r w:rsidRPr="00EC539E">
        <w:rPr>
          <w:rFonts w:ascii="Arial" w:hAnsi="Arial" w:cs="Arial"/>
          <w:sz w:val="22"/>
          <w:szCs w:val="22"/>
        </w:rPr>
        <w:t>ouncil wants to ensure that operations</w:t>
      </w:r>
      <w:r w:rsidR="00287782" w:rsidRPr="00EC539E">
        <w:rPr>
          <w:rFonts w:ascii="Arial" w:hAnsi="Arial" w:cs="Arial"/>
          <w:sz w:val="22"/>
          <w:szCs w:val="22"/>
        </w:rPr>
        <w:t xml:space="preserve"> and / or information and communications technology </w:t>
      </w:r>
      <w:r w:rsidRPr="00EC539E">
        <w:rPr>
          <w:rFonts w:ascii="Arial" w:hAnsi="Arial" w:cs="Arial"/>
          <w:sz w:val="22"/>
          <w:szCs w:val="22"/>
        </w:rPr>
        <w:t>will not be affected in the event of power blackouts</w:t>
      </w:r>
      <w:r w:rsidR="00287782" w:rsidRPr="00EC539E">
        <w:rPr>
          <w:rFonts w:ascii="Arial" w:hAnsi="Arial" w:cs="Arial"/>
          <w:sz w:val="22"/>
          <w:szCs w:val="22"/>
        </w:rPr>
        <w:t>, or at sites with consistent energy demands in the evenings</w:t>
      </w:r>
      <w:r w:rsidRPr="00EC539E">
        <w:rPr>
          <w:rFonts w:ascii="Arial" w:hAnsi="Arial" w:cs="Arial"/>
          <w:sz w:val="22"/>
          <w:szCs w:val="22"/>
        </w:rPr>
        <w:t xml:space="preserve">. </w:t>
      </w:r>
    </w:p>
    <w:p w14:paraId="4E040B36" w14:textId="77777777" w:rsidR="003F4A55" w:rsidRPr="00EC539E" w:rsidRDefault="003F4A55" w:rsidP="00FD0FD6">
      <w:pPr>
        <w:rPr>
          <w:rFonts w:ascii="Arial" w:hAnsi="Arial" w:cs="Arial"/>
          <w:sz w:val="22"/>
          <w:szCs w:val="22"/>
        </w:rPr>
      </w:pPr>
    </w:p>
    <w:p w14:paraId="0C2EF960" w14:textId="35134F41" w:rsidR="003F4A55" w:rsidRPr="00EC539E" w:rsidRDefault="003F4A55" w:rsidP="00FD0FD6">
      <w:pPr>
        <w:rPr>
          <w:rFonts w:ascii="Arial" w:hAnsi="Arial" w:cs="Arial"/>
          <w:sz w:val="22"/>
          <w:szCs w:val="22"/>
        </w:rPr>
      </w:pPr>
      <w:r w:rsidRPr="00EC539E">
        <w:rPr>
          <w:rFonts w:ascii="Arial" w:hAnsi="Arial" w:cs="Arial"/>
          <w:sz w:val="22"/>
          <w:szCs w:val="22"/>
        </w:rPr>
        <w:t xml:space="preserve">Additionally, installation of solar panels to allow for potential connection to battery storage will enable Council to “future proof” its buildings in regards to energy supply.  </w:t>
      </w:r>
    </w:p>
    <w:p w14:paraId="6D47AA90" w14:textId="77777777" w:rsidR="00972EE8" w:rsidRPr="00EC539E" w:rsidRDefault="00972EE8" w:rsidP="00FD0FD6">
      <w:pPr>
        <w:rPr>
          <w:rFonts w:ascii="Arial" w:hAnsi="Arial" w:cs="Arial"/>
          <w:b/>
          <w:u w:val="single"/>
        </w:rPr>
      </w:pPr>
    </w:p>
    <w:p w14:paraId="369071B0" w14:textId="77777777" w:rsidR="00F56C39" w:rsidRPr="00EC539E" w:rsidRDefault="00F56C39" w:rsidP="00F56C39">
      <w:pPr>
        <w:rPr>
          <w:rFonts w:ascii="Arial" w:hAnsi="Arial" w:cs="Arial"/>
          <w:u w:val="single"/>
        </w:rPr>
      </w:pPr>
      <w:r w:rsidRPr="00EC539E">
        <w:rPr>
          <w:rFonts w:ascii="Arial" w:hAnsi="Arial" w:cs="Arial"/>
          <w:b/>
          <w:u w:val="single"/>
        </w:rPr>
        <w:t>Recommendation</w:t>
      </w:r>
    </w:p>
    <w:p w14:paraId="03B25AF2" w14:textId="77777777" w:rsidR="00E328B1" w:rsidRPr="00EC539E" w:rsidRDefault="00E328B1" w:rsidP="00F56C39">
      <w:pPr>
        <w:ind w:left="567"/>
        <w:jc w:val="both"/>
      </w:pPr>
    </w:p>
    <w:p w14:paraId="5DF2F78D" w14:textId="70B9D03F" w:rsidR="00AC1F8B" w:rsidRPr="00EC539E" w:rsidRDefault="00287782" w:rsidP="00831F27">
      <w:pPr>
        <w:rPr>
          <w:rFonts w:ascii="Arial" w:hAnsi="Arial" w:cs="Arial"/>
          <w:i/>
          <w:sz w:val="22"/>
          <w:szCs w:val="22"/>
        </w:rPr>
      </w:pPr>
      <w:r w:rsidRPr="00EC539E">
        <w:rPr>
          <w:rFonts w:ascii="Arial" w:hAnsi="Arial" w:cs="Arial"/>
          <w:i/>
          <w:sz w:val="22"/>
          <w:szCs w:val="22"/>
        </w:rPr>
        <w:t xml:space="preserve">(1.11 in Table 1) </w:t>
      </w:r>
      <w:r w:rsidRPr="00B74340">
        <w:rPr>
          <w:rFonts w:ascii="Arial" w:hAnsi="Arial" w:cs="Arial"/>
          <w:i/>
          <w:sz w:val="22"/>
          <w:szCs w:val="22"/>
        </w:rPr>
        <w:t>I</w:t>
      </w:r>
      <w:r w:rsidR="003021C1" w:rsidRPr="00B74340">
        <w:rPr>
          <w:rFonts w:ascii="Arial" w:hAnsi="Arial" w:cs="Arial"/>
          <w:i/>
          <w:sz w:val="22"/>
          <w:szCs w:val="22"/>
        </w:rPr>
        <w:t>nvestigate opportunities</w:t>
      </w:r>
      <w:r w:rsidRPr="00B74340">
        <w:rPr>
          <w:rFonts w:ascii="Arial" w:hAnsi="Arial" w:cs="Arial"/>
          <w:i/>
          <w:sz w:val="22"/>
          <w:szCs w:val="22"/>
        </w:rPr>
        <w:t xml:space="preserve"> </w:t>
      </w:r>
      <w:r w:rsidR="00390FBD" w:rsidRPr="00B74340">
        <w:rPr>
          <w:rFonts w:ascii="Arial" w:hAnsi="Arial" w:cs="Arial"/>
          <w:i/>
          <w:sz w:val="22"/>
          <w:szCs w:val="22"/>
        </w:rPr>
        <w:t>to</w:t>
      </w:r>
      <w:r w:rsidRPr="00B74340">
        <w:rPr>
          <w:rFonts w:ascii="Arial" w:hAnsi="Arial" w:cs="Arial"/>
          <w:i/>
          <w:sz w:val="22"/>
          <w:szCs w:val="22"/>
        </w:rPr>
        <w:t xml:space="preserve"> tr</w:t>
      </w:r>
      <w:r w:rsidR="00F56C39" w:rsidRPr="00B74340">
        <w:rPr>
          <w:rFonts w:ascii="Arial" w:hAnsi="Arial" w:cs="Arial"/>
          <w:i/>
          <w:sz w:val="22"/>
          <w:szCs w:val="22"/>
        </w:rPr>
        <w:t>i</w:t>
      </w:r>
      <w:r w:rsidRPr="00B74340">
        <w:rPr>
          <w:rFonts w:ascii="Arial" w:hAnsi="Arial" w:cs="Arial"/>
          <w:i/>
          <w:sz w:val="22"/>
          <w:szCs w:val="22"/>
        </w:rPr>
        <w:t>a</w:t>
      </w:r>
      <w:r w:rsidR="00F56C39" w:rsidRPr="00B74340">
        <w:rPr>
          <w:rFonts w:ascii="Arial" w:hAnsi="Arial" w:cs="Arial"/>
          <w:i/>
          <w:sz w:val="22"/>
          <w:szCs w:val="22"/>
        </w:rPr>
        <w:t xml:space="preserve">l </w:t>
      </w:r>
      <w:r w:rsidRPr="00B74340">
        <w:rPr>
          <w:rFonts w:ascii="Arial" w:hAnsi="Arial" w:cs="Arial"/>
          <w:i/>
          <w:sz w:val="22"/>
          <w:szCs w:val="22"/>
        </w:rPr>
        <w:t>battery storage of electricity</w:t>
      </w:r>
      <w:r w:rsidR="00FD0FD6" w:rsidRPr="00B74340">
        <w:rPr>
          <w:rFonts w:ascii="Arial" w:hAnsi="Arial" w:cs="Arial"/>
          <w:i/>
          <w:sz w:val="22"/>
          <w:szCs w:val="22"/>
        </w:rPr>
        <w:t xml:space="preserve"> </w:t>
      </w:r>
      <w:bookmarkStart w:id="52" w:name="_Toc476241881"/>
      <w:r w:rsidR="00390FBD" w:rsidRPr="00B74340">
        <w:rPr>
          <w:rFonts w:ascii="Arial" w:hAnsi="Arial" w:cs="Arial"/>
          <w:i/>
          <w:sz w:val="22"/>
          <w:szCs w:val="22"/>
        </w:rPr>
        <w:t>at a suitable Council facility. Aim to ensure installation of solar panels will be compatible with potential connection to battery storage.</w:t>
      </w:r>
    </w:p>
    <w:p w14:paraId="64689EE7" w14:textId="77777777" w:rsidR="00B74340" w:rsidRDefault="00B74340" w:rsidP="00F56C39">
      <w:pPr>
        <w:pStyle w:val="Heading2"/>
        <w:jc w:val="both"/>
      </w:pPr>
    </w:p>
    <w:p w14:paraId="6B13B789" w14:textId="77777777" w:rsidR="00F56C39" w:rsidRPr="00EC539E" w:rsidRDefault="00F56C39" w:rsidP="00F56C39">
      <w:pPr>
        <w:pStyle w:val="Heading2"/>
        <w:jc w:val="both"/>
      </w:pPr>
      <w:bookmarkStart w:id="53" w:name="_Toc487612524"/>
      <w:r w:rsidRPr="00EC539E">
        <w:t>Public Lighting</w:t>
      </w:r>
      <w:bookmarkEnd w:id="52"/>
      <w:bookmarkEnd w:id="53"/>
    </w:p>
    <w:p w14:paraId="16178936" w14:textId="77777777" w:rsidR="00F56C39" w:rsidRPr="00EC539E" w:rsidRDefault="00F56C39" w:rsidP="00F56C39">
      <w:pPr>
        <w:pStyle w:val="Heading3"/>
        <w:rPr>
          <w:lang w:val="en-AU"/>
        </w:rPr>
      </w:pPr>
      <w:bookmarkStart w:id="54" w:name="_Toc476241882"/>
      <w:r w:rsidRPr="00EC539E">
        <w:rPr>
          <w:lang w:val="en-AU"/>
        </w:rPr>
        <w:t>Streetlights</w:t>
      </w:r>
      <w:bookmarkEnd w:id="54"/>
    </w:p>
    <w:p w14:paraId="1FF7A560" w14:textId="334E7862" w:rsidR="00F56C39" w:rsidRPr="00EC539E" w:rsidRDefault="00F56C39" w:rsidP="00FD0FD6">
      <w:pPr>
        <w:rPr>
          <w:rFonts w:ascii="Arial" w:hAnsi="Arial" w:cs="Arial"/>
          <w:sz w:val="22"/>
          <w:szCs w:val="22"/>
        </w:rPr>
      </w:pPr>
      <w:r w:rsidRPr="00EC539E">
        <w:rPr>
          <w:rFonts w:ascii="Arial" w:hAnsi="Arial" w:cs="Arial"/>
          <w:sz w:val="22"/>
          <w:szCs w:val="22"/>
        </w:rPr>
        <w:t xml:space="preserve">The management arrangements for street-lighting is complex, with host distribution businesses (Powercor for most of </w:t>
      </w:r>
      <w:r w:rsidR="00063BF8" w:rsidRPr="00EC539E">
        <w:rPr>
          <w:rFonts w:ascii="Arial" w:hAnsi="Arial" w:cs="Arial"/>
          <w:sz w:val="22"/>
          <w:szCs w:val="22"/>
        </w:rPr>
        <w:t xml:space="preserve">the </w:t>
      </w:r>
      <w:r w:rsidRPr="00EC539E">
        <w:rPr>
          <w:rFonts w:ascii="Arial" w:hAnsi="Arial" w:cs="Arial"/>
          <w:sz w:val="22"/>
          <w:szCs w:val="22"/>
        </w:rPr>
        <w:t>shire) owning the poles, wires and the light</w:t>
      </w:r>
      <w:r w:rsidR="00F00162" w:rsidRPr="00EC539E">
        <w:rPr>
          <w:rFonts w:ascii="Arial" w:hAnsi="Arial" w:cs="Arial"/>
          <w:sz w:val="22"/>
          <w:szCs w:val="22"/>
        </w:rPr>
        <w:t>s</w:t>
      </w:r>
      <w:r w:rsidRPr="00EC539E">
        <w:rPr>
          <w:rFonts w:ascii="Arial" w:hAnsi="Arial" w:cs="Arial"/>
          <w:sz w:val="22"/>
          <w:szCs w:val="22"/>
        </w:rPr>
        <w:t>, and Council paying for the electricity used by lights.  As electricity consumption by streetlights is not metered, billing charges are based on the number and type of lights and the kilowatt hour (kW) cost for the total amount of power drawn over the hours of operation. In general, Council pays 100% of costs associated with lights in residential streets (P lights), and shares the cost of electricity and maintenance of lights on major roads (V lights). Council can</w:t>
      </w:r>
      <w:r w:rsidR="00F00162" w:rsidRPr="00EC539E">
        <w:rPr>
          <w:rFonts w:ascii="Arial" w:hAnsi="Arial" w:cs="Arial"/>
          <w:sz w:val="22"/>
          <w:szCs w:val="22"/>
        </w:rPr>
        <w:t xml:space="preserve"> select </w:t>
      </w:r>
      <w:r w:rsidRPr="00EC539E">
        <w:rPr>
          <w:rFonts w:ascii="Arial" w:hAnsi="Arial" w:cs="Arial"/>
          <w:sz w:val="22"/>
          <w:szCs w:val="22"/>
        </w:rPr>
        <w:t xml:space="preserve">the type of light used in residential areas, but has little influence on the type of light on major roads. </w:t>
      </w:r>
      <w:r w:rsidR="00F00162" w:rsidRPr="00EC539E">
        <w:rPr>
          <w:rFonts w:ascii="Arial" w:hAnsi="Arial" w:cs="Arial"/>
          <w:sz w:val="22"/>
          <w:szCs w:val="22"/>
        </w:rPr>
        <w:t xml:space="preserve">Council also pays an Operation Maintenance and Repair Charge to Powercor, which differs according to different types of lights. </w:t>
      </w:r>
      <w:r w:rsidRPr="00EC539E">
        <w:rPr>
          <w:rFonts w:ascii="Arial" w:hAnsi="Arial" w:cs="Arial"/>
          <w:sz w:val="22"/>
          <w:szCs w:val="22"/>
        </w:rPr>
        <w:t xml:space="preserve">Additionally, there are some lights classed as “non-standard” (includes decorative and feature lighting), often with complex ownership and maintenance implications depending on whether the lights are associated with new subdivisions or specific infrastructure like bridges. </w:t>
      </w:r>
    </w:p>
    <w:p w14:paraId="71673E3C" w14:textId="77777777" w:rsidR="00972EE8" w:rsidRPr="00EC539E" w:rsidRDefault="00972EE8" w:rsidP="00FD0FD6">
      <w:pPr>
        <w:rPr>
          <w:rFonts w:ascii="Arial" w:hAnsi="Arial" w:cs="Arial"/>
          <w:sz w:val="22"/>
          <w:szCs w:val="22"/>
        </w:rPr>
      </w:pPr>
    </w:p>
    <w:p w14:paraId="049BE0AB" w14:textId="254078CD" w:rsidR="00F56C39" w:rsidRPr="00EC539E" w:rsidRDefault="00F56C39" w:rsidP="00FD0FD6">
      <w:pPr>
        <w:ind w:left="-43"/>
        <w:rPr>
          <w:rFonts w:ascii="Arial" w:hAnsi="Arial" w:cs="Arial"/>
          <w:sz w:val="22"/>
          <w:szCs w:val="22"/>
        </w:rPr>
      </w:pPr>
      <w:r w:rsidRPr="00EC539E">
        <w:rPr>
          <w:rFonts w:ascii="Arial" w:hAnsi="Arial" w:cs="Arial"/>
          <w:sz w:val="22"/>
          <w:szCs w:val="22"/>
        </w:rPr>
        <w:t>Council has a</w:t>
      </w:r>
      <w:r w:rsidR="00F00162" w:rsidRPr="00EC539E">
        <w:rPr>
          <w:rFonts w:ascii="Arial" w:hAnsi="Arial" w:cs="Arial"/>
          <w:sz w:val="22"/>
          <w:szCs w:val="22"/>
        </w:rPr>
        <w:t xml:space="preserve">pproximately </w:t>
      </w:r>
      <w:r w:rsidRPr="00EC539E">
        <w:rPr>
          <w:rFonts w:ascii="Arial" w:hAnsi="Arial" w:cs="Arial"/>
          <w:sz w:val="22"/>
          <w:szCs w:val="22"/>
        </w:rPr>
        <w:t>2,</w:t>
      </w:r>
      <w:r w:rsidR="00F00162" w:rsidRPr="00EC539E">
        <w:rPr>
          <w:rFonts w:ascii="Arial" w:hAnsi="Arial" w:cs="Arial"/>
          <w:sz w:val="22"/>
          <w:szCs w:val="22"/>
        </w:rPr>
        <w:t>5</w:t>
      </w:r>
      <w:r w:rsidRPr="00EC539E">
        <w:rPr>
          <w:rFonts w:ascii="Arial" w:hAnsi="Arial" w:cs="Arial"/>
          <w:sz w:val="22"/>
          <w:szCs w:val="22"/>
        </w:rPr>
        <w:t>00 residential streetlights</w:t>
      </w:r>
      <w:r w:rsidR="00F00162" w:rsidRPr="00EC539E">
        <w:rPr>
          <w:rFonts w:ascii="Arial" w:hAnsi="Arial" w:cs="Arial"/>
          <w:sz w:val="22"/>
          <w:szCs w:val="22"/>
        </w:rPr>
        <w:t xml:space="preserve"> and approximately 480 cost-shared light</w:t>
      </w:r>
      <w:r w:rsidR="00945058" w:rsidRPr="00EC539E">
        <w:rPr>
          <w:rFonts w:ascii="Arial" w:hAnsi="Arial" w:cs="Arial"/>
          <w:sz w:val="22"/>
          <w:szCs w:val="22"/>
        </w:rPr>
        <w:t>s</w:t>
      </w:r>
      <w:r w:rsidR="00F00162" w:rsidRPr="00EC539E">
        <w:rPr>
          <w:rFonts w:ascii="Arial" w:hAnsi="Arial" w:cs="Arial"/>
          <w:sz w:val="22"/>
          <w:szCs w:val="22"/>
        </w:rPr>
        <w:t xml:space="preserve"> on major roads, the </w:t>
      </w:r>
      <w:r w:rsidR="00AA51C4" w:rsidRPr="00EC539E">
        <w:rPr>
          <w:rFonts w:ascii="Arial" w:hAnsi="Arial" w:cs="Arial"/>
          <w:sz w:val="22"/>
          <w:szCs w:val="22"/>
        </w:rPr>
        <w:t xml:space="preserve">source of </w:t>
      </w:r>
      <w:r w:rsidRPr="00EC539E">
        <w:rPr>
          <w:rFonts w:ascii="Arial" w:hAnsi="Arial" w:cs="Arial"/>
          <w:sz w:val="22"/>
          <w:szCs w:val="22"/>
        </w:rPr>
        <w:t>1610 tonnes CO2</w:t>
      </w:r>
      <w:r w:rsidR="00AA51C4" w:rsidRPr="00EC539E">
        <w:rPr>
          <w:rFonts w:ascii="Arial" w:hAnsi="Arial" w:cs="Arial"/>
          <w:sz w:val="22"/>
          <w:szCs w:val="22"/>
        </w:rPr>
        <w:t>-</w:t>
      </w:r>
      <w:r w:rsidRPr="00EC539E">
        <w:rPr>
          <w:rFonts w:ascii="Arial" w:hAnsi="Arial" w:cs="Arial"/>
          <w:sz w:val="22"/>
          <w:szCs w:val="22"/>
        </w:rPr>
        <w:t xml:space="preserve">e in 2015-2016, or 21.5% of </w:t>
      </w:r>
      <w:r w:rsidR="006D7B70" w:rsidRPr="00EC539E">
        <w:rPr>
          <w:rFonts w:ascii="Arial" w:hAnsi="Arial" w:cs="Arial"/>
          <w:sz w:val="22"/>
          <w:szCs w:val="22"/>
        </w:rPr>
        <w:t>C</w:t>
      </w:r>
      <w:r w:rsidRPr="00EC539E">
        <w:rPr>
          <w:rFonts w:ascii="Arial" w:hAnsi="Arial" w:cs="Arial"/>
          <w:sz w:val="22"/>
          <w:szCs w:val="22"/>
        </w:rPr>
        <w:t xml:space="preserve">ouncil’s total emissions profile (refer to Figure 4). Upgrading </w:t>
      </w:r>
      <w:r w:rsidR="00F00162" w:rsidRPr="00EC539E">
        <w:rPr>
          <w:rFonts w:ascii="Arial" w:hAnsi="Arial" w:cs="Arial"/>
          <w:sz w:val="22"/>
          <w:szCs w:val="22"/>
        </w:rPr>
        <w:t xml:space="preserve">suitable residential street lights (mostly 80W mercury vapour lights) </w:t>
      </w:r>
      <w:r w:rsidRPr="00EC539E">
        <w:rPr>
          <w:rFonts w:ascii="Arial" w:hAnsi="Arial" w:cs="Arial"/>
          <w:sz w:val="22"/>
          <w:szCs w:val="22"/>
        </w:rPr>
        <w:t>to LEDs</w:t>
      </w:r>
      <w:r w:rsidR="00F00162" w:rsidRPr="00EC539E">
        <w:rPr>
          <w:rFonts w:ascii="Arial" w:hAnsi="Arial" w:cs="Arial"/>
          <w:sz w:val="22"/>
          <w:szCs w:val="22"/>
        </w:rPr>
        <w:t xml:space="preserve"> </w:t>
      </w:r>
      <w:r w:rsidRPr="00EC539E">
        <w:rPr>
          <w:rFonts w:ascii="Arial" w:hAnsi="Arial" w:cs="Arial"/>
          <w:sz w:val="22"/>
          <w:szCs w:val="22"/>
        </w:rPr>
        <w:t>will reduce energy consumption and associated greenhouse emissions, improve the lighting quality, and improve personal safety at ground level.  A summary of the financial benefits for changing over street</w:t>
      </w:r>
      <w:r w:rsidR="00E328B1" w:rsidRPr="00EC539E">
        <w:rPr>
          <w:rFonts w:ascii="Arial" w:hAnsi="Arial" w:cs="Arial"/>
          <w:sz w:val="22"/>
          <w:szCs w:val="22"/>
        </w:rPr>
        <w:t>lights to LEDs is presented in T</w:t>
      </w:r>
      <w:r w:rsidRPr="00EC539E">
        <w:rPr>
          <w:rFonts w:ascii="Arial" w:hAnsi="Arial" w:cs="Arial"/>
          <w:sz w:val="22"/>
          <w:szCs w:val="22"/>
        </w:rPr>
        <w:t xml:space="preserve">able </w:t>
      </w:r>
      <w:r w:rsidR="00FE4DF8" w:rsidRPr="00EC539E">
        <w:rPr>
          <w:rFonts w:ascii="Arial" w:hAnsi="Arial" w:cs="Arial"/>
          <w:sz w:val="22"/>
          <w:szCs w:val="22"/>
        </w:rPr>
        <w:t>5</w:t>
      </w:r>
      <w:r w:rsidR="00FD0FD6" w:rsidRPr="00EC539E">
        <w:rPr>
          <w:rFonts w:ascii="Arial" w:hAnsi="Arial" w:cs="Arial"/>
          <w:sz w:val="22"/>
          <w:szCs w:val="22"/>
        </w:rPr>
        <w:t xml:space="preserve">. </w:t>
      </w:r>
    </w:p>
    <w:p w14:paraId="5A8E5A44" w14:textId="77777777" w:rsidR="00017CE4" w:rsidRPr="00EC539E" w:rsidRDefault="00017CE4" w:rsidP="00FD0FD6">
      <w:pPr>
        <w:ind w:left="-43"/>
        <w:rPr>
          <w:rFonts w:ascii="Arial" w:hAnsi="Arial" w:cs="Arial"/>
          <w:sz w:val="22"/>
          <w:szCs w:val="22"/>
        </w:rPr>
      </w:pPr>
    </w:p>
    <w:p w14:paraId="6BD491B7" w14:textId="77777777" w:rsidR="00DE30F1" w:rsidRPr="00EC539E" w:rsidRDefault="00DE30F1">
      <w:pPr>
        <w:rPr>
          <w:rFonts w:ascii="Arial" w:hAnsi="Arial" w:cs="Arial"/>
          <w:b/>
          <w:color w:val="404040" w:themeColor="text1" w:themeTint="BF"/>
          <w:spacing w:val="-2"/>
          <w:sz w:val="26"/>
          <w:szCs w:val="28"/>
        </w:rPr>
      </w:pPr>
      <w:r w:rsidRPr="00EC539E">
        <w:br w:type="page"/>
      </w:r>
    </w:p>
    <w:p w14:paraId="6B06C5BA" w14:textId="30F2C0A0" w:rsidR="00F56C39" w:rsidRPr="00EC539E" w:rsidRDefault="00F56C39" w:rsidP="00745E0F">
      <w:pPr>
        <w:pStyle w:val="Heading4"/>
        <w:rPr>
          <w:lang w:val="en-AU"/>
        </w:rPr>
      </w:pPr>
      <w:r w:rsidRPr="00EC539E">
        <w:rPr>
          <w:lang w:val="en-AU"/>
        </w:rPr>
        <w:lastRenderedPageBreak/>
        <w:t>Council’s current street light replacement program</w:t>
      </w:r>
    </w:p>
    <w:p w14:paraId="7DDC66F4" w14:textId="77777777" w:rsidR="00F56C39" w:rsidRPr="00EC539E" w:rsidRDefault="00F56C39" w:rsidP="00F56C39">
      <w:pPr>
        <w:pBdr>
          <w:top w:val="single" w:sz="4" w:space="1" w:color="auto"/>
          <w:left w:val="single" w:sz="4" w:space="4" w:color="auto"/>
          <w:bottom w:val="single" w:sz="4" w:space="1" w:color="auto"/>
          <w:right w:val="single" w:sz="4" w:space="4" w:color="auto"/>
        </w:pBdr>
        <w:ind w:left="-43"/>
        <w:jc w:val="both"/>
        <w:rPr>
          <w:rFonts w:ascii="Arial" w:hAnsi="Arial" w:cs="Arial"/>
          <w:sz w:val="22"/>
          <w:szCs w:val="22"/>
        </w:rPr>
      </w:pPr>
      <w:r w:rsidRPr="00EC539E">
        <w:rPr>
          <w:rFonts w:ascii="Arial" w:hAnsi="Arial" w:cs="Arial"/>
          <w:sz w:val="22"/>
          <w:szCs w:val="22"/>
        </w:rPr>
        <w:t xml:space="preserve">In mid 2016, Council commenced its street lighting changeover program by replacing the 100 residential lights in Lancefield with energy efficient LEDs. There are a further 55 LEDs across the shire, installed in new developments or as “repairs” to no-longer-functioning lights. </w:t>
      </w:r>
    </w:p>
    <w:p w14:paraId="11A9F87F" w14:textId="77777777" w:rsidR="000B23BC" w:rsidRPr="00EC539E" w:rsidRDefault="000B23BC" w:rsidP="00F56C39">
      <w:pPr>
        <w:pBdr>
          <w:top w:val="single" w:sz="4" w:space="1" w:color="auto"/>
          <w:left w:val="single" w:sz="4" w:space="4" w:color="auto"/>
          <w:bottom w:val="single" w:sz="4" w:space="1" w:color="auto"/>
          <w:right w:val="single" w:sz="4" w:space="4" w:color="auto"/>
        </w:pBdr>
        <w:ind w:left="-43"/>
        <w:jc w:val="both"/>
        <w:rPr>
          <w:sz w:val="22"/>
          <w:szCs w:val="22"/>
        </w:rPr>
      </w:pPr>
    </w:p>
    <w:p w14:paraId="0B669E8C" w14:textId="77777777" w:rsidR="00F56C39" w:rsidRPr="00EC539E" w:rsidRDefault="00F56C39" w:rsidP="00F56C39">
      <w:pPr>
        <w:pBdr>
          <w:top w:val="single" w:sz="4" w:space="1" w:color="auto"/>
          <w:left w:val="single" w:sz="4" w:space="4" w:color="auto"/>
          <w:bottom w:val="single" w:sz="4" w:space="1" w:color="auto"/>
          <w:right w:val="single" w:sz="4" w:space="4" w:color="auto"/>
        </w:pBdr>
        <w:ind w:left="-43"/>
        <w:jc w:val="both"/>
        <w:rPr>
          <w:rFonts w:ascii="Arial" w:hAnsi="Arial" w:cs="Arial"/>
          <w:sz w:val="22"/>
          <w:szCs w:val="22"/>
        </w:rPr>
      </w:pPr>
      <w:r w:rsidRPr="00EC539E">
        <w:rPr>
          <w:rFonts w:ascii="Arial" w:hAnsi="Arial" w:cs="Arial"/>
          <w:sz w:val="22"/>
          <w:szCs w:val="22"/>
        </w:rPr>
        <w:t xml:space="preserve">In its 2016-2017 capital works budget, Council allocated approximately $1M to complete the changeover of residential streetlights to LEDs, and is currently undertaking this work with Powercor. The project was informed by a feasibility study conducted in 2015 by Ironbark Sustainability, which determined the environmental and financial benefits of having LEDs as residential streetlights (see Table 5 below). </w:t>
      </w:r>
    </w:p>
    <w:p w14:paraId="426340F0" w14:textId="77777777" w:rsidR="000B23BC" w:rsidRPr="00EC539E" w:rsidRDefault="000B23BC" w:rsidP="00F56C39">
      <w:pPr>
        <w:pBdr>
          <w:top w:val="single" w:sz="4" w:space="1" w:color="auto"/>
          <w:left w:val="single" w:sz="4" w:space="4" w:color="auto"/>
          <w:bottom w:val="single" w:sz="4" w:space="1" w:color="auto"/>
          <w:right w:val="single" w:sz="4" w:space="4" w:color="auto"/>
        </w:pBdr>
        <w:ind w:left="-43"/>
        <w:jc w:val="both"/>
        <w:rPr>
          <w:rFonts w:ascii="Arial" w:hAnsi="Arial" w:cs="Arial"/>
          <w:sz w:val="22"/>
          <w:szCs w:val="22"/>
        </w:rPr>
      </w:pPr>
    </w:p>
    <w:p w14:paraId="28643F0D" w14:textId="73898AF1" w:rsidR="00F56C39" w:rsidRPr="00EC539E" w:rsidRDefault="00F56C39" w:rsidP="00745E0F">
      <w:pPr>
        <w:pBdr>
          <w:top w:val="single" w:sz="4" w:space="1" w:color="auto"/>
          <w:left w:val="single" w:sz="4" w:space="4" w:color="auto"/>
          <w:bottom w:val="single" w:sz="4" w:space="1" w:color="auto"/>
          <w:right w:val="single" w:sz="4" w:space="4" w:color="auto"/>
        </w:pBdr>
        <w:ind w:left="-43"/>
        <w:jc w:val="both"/>
      </w:pPr>
      <w:r w:rsidRPr="00EC539E">
        <w:rPr>
          <w:rFonts w:ascii="Arial" w:hAnsi="Arial" w:cs="Arial"/>
          <w:sz w:val="22"/>
          <w:szCs w:val="22"/>
        </w:rPr>
        <w:t xml:space="preserve">As part of Council’s move to become a “Smart City”, Council </w:t>
      </w:r>
      <w:r w:rsidR="006D7B70" w:rsidRPr="00EC539E">
        <w:rPr>
          <w:rFonts w:ascii="Arial" w:hAnsi="Arial" w:cs="Arial"/>
          <w:sz w:val="22"/>
          <w:szCs w:val="22"/>
        </w:rPr>
        <w:t>is looking to</w:t>
      </w:r>
      <w:r w:rsidRPr="00EC539E">
        <w:rPr>
          <w:rFonts w:ascii="Arial" w:hAnsi="Arial" w:cs="Arial"/>
          <w:sz w:val="22"/>
          <w:szCs w:val="22"/>
        </w:rPr>
        <w:t xml:space="preserve"> purchase a more sophisticated light fitting (with a photoelectri</w:t>
      </w:r>
      <w:r w:rsidR="002E522D">
        <w:rPr>
          <w:rFonts w:ascii="Arial" w:hAnsi="Arial" w:cs="Arial"/>
          <w:sz w:val="22"/>
          <w:szCs w:val="22"/>
        </w:rPr>
        <w:t>c (PE) cell) which will enable C</w:t>
      </w:r>
      <w:r w:rsidRPr="00EC539E">
        <w:rPr>
          <w:rFonts w:ascii="Arial" w:hAnsi="Arial" w:cs="Arial"/>
          <w:sz w:val="22"/>
          <w:szCs w:val="22"/>
        </w:rPr>
        <w:t xml:space="preserve">ouncil to fit the lights with a range of different sensors to monitor local conditions, including metrics such as localised weather conditions, air quality and traffic numbers. The business case presented in Table </w:t>
      </w:r>
      <w:r w:rsidR="00FE4DF8" w:rsidRPr="00EC539E">
        <w:rPr>
          <w:rFonts w:ascii="Arial" w:hAnsi="Arial" w:cs="Arial"/>
          <w:sz w:val="22"/>
          <w:szCs w:val="22"/>
        </w:rPr>
        <w:t>5</w:t>
      </w:r>
      <w:r w:rsidR="006D7B70" w:rsidRPr="00EC539E">
        <w:rPr>
          <w:rFonts w:ascii="Arial" w:hAnsi="Arial" w:cs="Arial"/>
          <w:sz w:val="22"/>
          <w:szCs w:val="22"/>
        </w:rPr>
        <w:t xml:space="preserve"> is likely to be a bit different with the inclusion of </w:t>
      </w:r>
      <w:r w:rsidRPr="00EC539E">
        <w:rPr>
          <w:rFonts w:ascii="Arial" w:hAnsi="Arial" w:cs="Arial"/>
          <w:sz w:val="22"/>
          <w:szCs w:val="22"/>
        </w:rPr>
        <w:t>PE cells</w:t>
      </w:r>
      <w:r w:rsidR="006D7B70" w:rsidRPr="00EC539E">
        <w:rPr>
          <w:rFonts w:ascii="Arial" w:hAnsi="Arial" w:cs="Arial"/>
          <w:sz w:val="22"/>
          <w:szCs w:val="22"/>
        </w:rPr>
        <w:t xml:space="preserve">. </w:t>
      </w:r>
    </w:p>
    <w:p w14:paraId="20CB819B" w14:textId="77777777" w:rsidR="00972EE8" w:rsidRPr="00EC539E" w:rsidRDefault="00972EE8" w:rsidP="00F56C39">
      <w:pPr>
        <w:pStyle w:val="Caption"/>
        <w:spacing w:after="240"/>
      </w:pPr>
    </w:p>
    <w:p w14:paraId="0B1B85D1" w14:textId="6DFD2F8C" w:rsidR="00F56C39" w:rsidRPr="00EC539E" w:rsidRDefault="00F56C39" w:rsidP="00F56C39">
      <w:pPr>
        <w:pStyle w:val="Caption"/>
        <w:spacing w:after="240"/>
        <w:rPr>
          <w:rFonts w:ascii="Arial" w:hAnsi="Arial" w:cs="Arial"/>
          <w:sz w:val="24"/>
          <w:szCs w:val="24"/>
        </w:rPr>
      </w:pPr>
      <w:r w:rsidRPr="00EC539E">
        <w:rPr>
          <w:rFonts w:ascii="Arial" w:hAnsi="Arial" w:cs="Arial"/>
          <w:sz w:val="24"/>
          <w:szCs w:val="24"/>
        </w:rPr>
        <w:t xml:space="preserve">Table </w:t>
      </w:r>
      <w:r w:rsidR="00FE4DF8" w:rsidRPr="00EC539E">
        <w:rPr>
          <w:rFonts w:ascii="Arial" w:hAnsi="Arial" w:cs="Arial"/>
          <w:sz w:val="24"/>
          <w:szCs w:val="24"/>
        </w:rPr>
        <w:t>5</w:t>
      </w:r>
      <w:r w:rsidRPr="00EC539E">
        <w:rPr>
          <w:rFonts w:ascii="Arial" w:hAnsi="Arial" w:cs="Arial"/>
          <w:sz w:val="24"/>
          <w:szCs w:val="24"/>
        </w:rPr>
        <w:t>: High level business case for changing over residential street lights</w:t>
      </w:r>
    </w:p>
    <w:tbl>
      <w:tblPr>
        <w:tblStyle w:val="TableGrid6"/>
        <w:tblW w:w="9106"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7405"/>
        <w:gridCol w:w="1701"/>
      </w:tblGrid>
      <w:tr w:rsidR="00A9782E" w:rsidRPr="00EC539E" w14:paraId="1BE2B11F" w14:textId="77777777" w:rsidTr="00A9782E">
        <w:trPr>
          <w:trHeight w:val="378"/>
        </w:trPr>
        <w:tc>
          <w:tcPr>
            <w:tcW w:w="7405" w:type="dxa"/>
            <w:shd w:val="clear" w:color="auto" w:fill="792021"/>
            <w:tcMar>
              <w:top w:w="113" w:type="dxa"/>
            </w:tcMar>
          </w:tcPr>
          <w:p w14:paraId="591AC644" w14:textId="11F4C1D6" w:rsidR="00A9782E" w:rsidRPr="00EC539E" w:rsidRDefault="00A9782E" w:rsidP="00C77E4B">
            <w:pPr>
              <w:pStyle w:val="Tablecellheadings"/>
            </w:pPr>
            <w:r w:rsidRPr="00EC539E">
              <w:t xml:space="preserve">Business case element </w:t>
            </w:r>
          </w:p>
        </w:tc>
        <w:tc>
          <w:tcPr>
            <w:tcW w:w="1701" w:type="dxa"/>
            <w:tcBorders>
              <w:bottom w:val="nil"/>
            </w:tcBorders>
            <w:shd w:val="clear" w:color="auto" w:fill="9D9F90"/>
            <w:tcMar>
              <w:top w:w="113" w:type="dxa"/>
            </w:tcMar>
          </w:tcPr>
          <w:p w14:paraId="7335172F" w14:textId="6A702DD1" w:rsidR="00A9782E" w:rsidRPr="00EC539E" w:rsidRDefault="00A9782E" w:rsidP="00C77E4B">
            <w:pPr>
              <w:pStyle w:val="Tablecellheadings"/>
            </w:pPr>
            <w:r w:rsidRPr="00EC539E">
              <w:t>Amount</w:t>
            </w:r>
          </w:p>
        </w:tc>
      </w:tr>
      <w:tr w:rsidR="00A9782E" w:rsidRPr="00EC539E" w14:paraId="38E33F4F" w14:textId="77777777" w:rsidTr="0057200C">
        <w:trPr>
          <w:trHeight w:val="358"/>
        </w:trPr>
        <w:tc>
          <w:tcPr>
            <w:tcW w:w="7405" w:type="dxa"/>
            <w:tcBorders>
              <w:right w:val="dotted" w:sz="4" w:space="0" w:color="404040" w:themeColor="text1" w:themeTint="BF"/>
            </w:tcBorders>
            <w:tcMar>
              <w:top w:w="113" w:type="dxa"/>
            </w:tcMar>
          </w:tcPr>
          <w:p w14:paraId="62B1A4FD" w14:textId="6631BA49" w:rsidR="00A9782E" w:rsidRPr="00EC539E" w:rsidRDefault="00A9782E" w:rsidP="00F00162">
            <w:pPr>
              <w:pStyle w:val="Paragraphtext"/>
            </w:pPr>
            <w:r w:rsidRPr="00EC539E">
              <w:t>Number of residential streetlights to be changed</w:t>
            </w:r>
            <w:r w:rsidR="00F00162" w:rsidRPr="00EC539E">
              <w:t xml:space="preserve">  </w:t>
            </w:r>
          </w:p>
        </w:tc>
        <w:tc>
          <w:tcPr>
            <w:tcW w:w="1701" w:type="dxa"/>
            <w:tcBorders>
              <w:left w:val="dotted" w:sz="4" w:space="0" w:color="404040" w:themeColor="text1" w:themeTint="BF"/>
              <w:bottom w:val="nil"/>
              <w:right w:val="dotted" w:sz="4" w:space="0" w:color="404040" w:themeColor="text1" w:themeTint="BF"/>
            </w:tcBorders>
            <w:tcMar>
              <w:top w:w="113" w:type="dxa"/>
            </w:tcMar>
          </w:tcPr>
          <w:p w14:paraId="541356A0" w14:textId="0AF4CB5D" w:rsidR="00A9782E" w:rsidRPr="00EC539E" w:rsidRDefault="00A9782E" w:rsidP="00C77E4B">
            <w:pPr>
              <w:pStyle w:val="Paragraphtext"/>
            </w:pPr>
            <w:r w:rsidRPr="00EC539E">
              <w:rPr>
                <w:b/>
                <w:bCs/>
              </w:rPr>
              <w:t>2186</w:t>
            </w:r>
          </w:p>
        </w:tc>
      </w:tr>
      <w:tr w:rsidR="00A9782E" w:rsidRPr="00EC539E" w14:paraId="7646B977" w14:textId="77777777" w:rsidTr="0057200C">
        <w:trPr>
          <w:trHeight w:val="308"/>
        </w:trPr>
        <w:tc>
          <w:tcPr>
            <w:tcW w:w="7405" w:type="dxa"/>
            <w:tcBorders>
              <w:bottom w:val="nil"/>
              <w:right w:val="dotted" w:sz="4" w:space="0" w:color="404040" w:themeColor="text1" w:themeTint="BF"/>
            </w:tcBorders>
            <w:tcMar>
              <w:top w:w="113" w:type="dxa"/>
            </w:tcMar>
          </w:tcPr>
          <w:p w14:paraId="010093EB" w14:textId="14C0EE19" w:rsidR="00A9782E" w:rsidRPr="00EC539E" w:rsidRDefault="00A9782E" w:rsidP="00A9782E">
            <w:pPr>
              <w:pStyle w:val="Paragraphtext"/>
            </w:pPr>
            <w:r w:rsidRPr="00EC539E">
              <w:t>Council Project Cost</w:t>
            </w:r>
          </w:p>
        </w:tc>
        <w:tc>
          <w:tcPr>
            <w:tcW w:w="1701" w:type="dxa"/>
            <w:tcBorders>
              <w:left w:val="dotted" w:sz="4" w:space="0" w:color="404040" w:themeColor="text1" w:themeTint="BF"/>
              <w:bottom w:val="nil"/>
              <w:right w:val="dotted" w:sz="4" w:space="0" w:color="404040" w:themeColor="text1" w:themeTint="BF"/>
            </w:tcBorders>
            <w:tcMar>
              <w:top w:w="113" w:type="dxa"/>
            </w:tcMar>
            <w:vAlign w:val="bottom"/>
          </w:tcPr>
          <w:p w14:paraId="0E374629" w14:textId="4D4D6D18" w:rsidR="00A9782E" w:rsidRPr="00EC539E" w:rsidRDefault="00A9782E" w:rsidP="00A9782E">
            <w:pPr>
              <w:pStyle w:val="Paragraphtext"/>
            </w:pPr>
            <w:r w:rsidRPr="00EC539E">
              <w:t>$1,074,422</w:t>
            </w:r>
          </w:p>
        </w:tc>
      </w:tr>
      <w:tr w:rsidR="00A9782E" w:rsidRPr="00EC539E" w14:paraId="32311114" w14:textId="77777777" w:rsidTr="0057200C">
        <w:trPr>
          <w:trHeight w:val="286"/>
        </w:trPr>
        <w:tc>
          <w:tcPr>
            <w:tcW w:w="7405" w:type="dxa"/>
            <w:tcBorders>
              <w:bottom w:val="nil"/>
              <w:right w:val="dotted" w:sz="4" w:space="0" w:color="404040" w:themeColor="text1" w:themeTint="BF"/>
            </w:tcBorders>
            <w:tcMar>
              <w:top w:w="113" w:type="dxa"/>
            </w:tcMar>
          </w:tcPr>
          <w:p w14:paraId="12460065" w14:textId="53AD33BD" w:rsidR="00A9782E" w:rsidRPr="00EC539E" w:rsidRDefault="00F00162" w:rsidP="00F00162">
            <w:pPr>
              <w:pStyle w:val="Paragraphtext"/>
            </w:pPr>
            <w:r w:rsidRPr="00EC539E">
              <w:t xml:space="preserve">Net Present Value </w:t>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2289E767" w14:textId="7E6DBBF5" w:rsidR="00A9782E" w:rsidRPr="00EC539E" w:rsidRDefault="00F00162" w:rsidP="00F00162">
            <w:pPr>
              <w:pStyle w:val="Paragraphtext"/>
            </w:pPr>
            <w:r w:rsidRPr="00EC539E">
              <w:t>$1,238,100</w:t>
            </w:r>
          </w:p>
        </w:tc>
      </w:tr>
      <w:tr w:rsidR="0057200C" w:rsidRPr="00EC539E" w14:paraId="77DE935F" w14:textId="77777777" w:rsidTr="0057200C">
        <w:trPr>
          <w:trHeight w:val="308"/>
        </w:trPr>
        <w:tc>
          <w:tcPr>
            <w:tcW w:w="7405" w:type="dxa"/>
            <w:tcBorders>
              <w:bottom w:val="nil"/>
              <w:right w:val="dotted" w:sz="4" w:space="0" w:color="404040" w:themeColor="text1" w:themeTint="BF"/>
            </w:tcBorders>
            <w:tcMar>
              <w:top w:w="113" w:type="dxa"/>
            </w:tcMar>
          </w:tcPr>
          <w:p w14:paraId="36BA4534" w14:textId="36A6C02A" w:rsidR="0057200C" w:rsidRPr="00EC539E" w:rsidRDefault="00F00162" w:rsidP="0057200C">
            <w:pPr>
              <w:pStyle w:val="Paragraphtext"/>
            </w:pPr>
            <w:r w:rsidRPr="00EC539E">
              <w:t>Simple Net Savings (20 yrs)</w:t>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22FDA639" w14:textId="52D0999E" w:rsidR="0057200C" w:rsidRPr="00EC539E" w:rsidRDefault="00F00162" w:rsidP="0057200C">
            <w:pPr>
              <w:pStyle w:val="Paragraphtext"/>
            </w:pPr>
            <w:r w:rsidRPr="00EC539E">
              <w:t>$2,095,447</w:t>
            </w:r>
          </w:p>
        </w:tc>
      </w:tr>
      <w:tr w:rsidR="0057200C" w:rsidRPr="00EC539E" w14:paraId="1820B8E4" w14:textId="77777777" w:rsidTr="0057200C">
        <w:trPr>
          <w:trHeight w:val="272"/>
        </w:trPr>
        <w:tc>
          <w:tcPr>
            <w:tcW w:w="7405" w:type="dxa"/>
            <w:tcBorders>
              <w:bottom w:val="nil"/>
              <w:right w:val="dotted" w:sz="4" w:space="0" w:color="404040" w:themeColor="text1" w:themeTint="BF"/>
            </w:tcBorders>
            <w:tcMar>
              <w:top w:w="113" w:type="dxa"/>
            </w:tcMar>
          </w:tcPr>
          <w:p w14:paraId="3551CEA9" w14:textId="66552816" w:rsidR="0057200C" w:rsidRPr="00EC539E" w:rsidRDefault="0057200C" w:rsidP="0057200C">
            <w:pPr>
              <w:pStyle w:val="Paragraphtext"/>
            </w:pPr>
            <w:r w:rsidRPr="00EC539E">
              <w:t>Payback Period</w:t>
            </w:r>
            <w:r w:rsidR="00070A91" w:rsidRPr="00EC539E">
              <w:rPr>
                <w:rStyle w:val="FootnoteReference"/>
              </w:rPr>
              <w:footnoteReference w:id="9"/>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1E720B1A" w14:textId="68B420AB" w:rsidR="0057200C" w:rsidRPr="00EC539E" w:rsidRDefault="0057200C" w:rsidP="0057200C">
            <w:pPr>
              <w:pStyle w:val="Paragraphtext"/>
            </w:pPr>
            <w:r w:rsidRPr="00EC539E">
              <w:t>7.85 yrs</w:t>
            </w:r>
          </w:p>
        </w:tc>
      </w:tr>
      <w:tr w:rsidR="0057200C" w:rsidRPr="00EC539E" w14:paraId="00A6FA65" w14:textId="77777777" w:rsidTr="0057200C">
        <w:trPr>
          <w:trHeight w:val="108"/>
        </w:trPr>
        <w:tc>
          <w:tcPr>
            <w:tcW w:w="7405" w:type="dxa"/>
            <w:tcBorders>
              <w:bottom w:val="nil"/>
              <w:right w:val="dotted" w:sz="4" w:space="0" w:color="404040" w:themeColor="text1" w:themeTint="BF"/>
            </w:tcBorders>
            <w:tcMar>
              <w:top w:w="113" w:type="dxa"/>
            </w:tcMar>
          </w:tcPr>
          <w:p w14:paraId="20B6EC53" w14:textId="0F1AD361" w:rsidR="0057200C" w:rsidRPr="00EC539E" w:rsidRDefault="0057200C" w:rsidP="0057200C">
            <w:pPr>
              <w:pStyle w:val="Paragraphtext"/>
            </w:pPr>
            <w:r w:rsidRPr="00EC539E">
              <w:t>Project Greenhouse Savings over life of lights</w:t>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2494EF24" w14:textId="2A74988C" w:rsidR="0057200C" w:rsidRPr="00EC539E" w:rsidRDefault="0057200C" w:rsidP="0057200C">
            <w:pPr>
              <w:pStyle w:val="Paragraphtext"/>
            </w:pPr>
            <w:r w:rsidRPr="00EC539E">
              <w:t xml:space="preserve">17,319 tonnes  </w:t>
            </w:r>
          </w:p>
        </w:tc>
      </w:tr>
      <w:tr w:rsidR="0057200C" w:rsidRPr="00EC539E" w14:paraId="7330E84E" w14:textId="77777777" w:rsidTr="0057200C">
        <w:trPr>
          <w:trHeight w:val="228"/>
        </w:trPr>
        <w:tc>
          <w:tcPr>
            <w:tcW w:w="7405" w:type="dxa"/>
            <w:tcBorders>
              <w:bottom w:val="nil"/>
              <w:right w:val="dotted" w:sz="4" w:space="0" w:color="404040" w:themeColor="text1" w:themeTint="BF"/>
            </w:tcBorders>
            <w:tcMar>
              <w:top w:w="113" w:type="dxa"/>
            </w:tcMar>
          </w:tcPr>
          <w:p w14:paraId="49537BFB" w14:textId="581C41CE" w:rsidR="0057200C" w:rsidRPr="00EC539E" w:rsidRDefault="0057200C" w:rsidP="0057200C">
            <w:pPr>
              <w:pStyle w:val="Paragraphtext"/>
            </w:pPr>
            <w:r w:rsidRPr="00EC539E">
              <w:t>Annual greenhouse savings from completion of installation</w:t>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22C8249A" w14:textId="7DEDFA70" w:rsidR="0057200C" w:rsidRPr="00EC539E" w:rsidRDefault="0057200C" w:rsidP="0057200C">
            <w:pPr>
              <w:pStyle w:val="Paragraphtext"/>
            </w:pPr>
            <w:r w:rsidRPr="00EC539E">
              <w:t xml:space="preserve">813.5 tonnes </w:t>
            </w:r>
          </w:p>
        </w:tc>
      </w:tr>
      <w:tr w:rsidR="0057200C" w:rsidRPr="00EC539E" w14:paraId="379D5297" w14:textId="77777777" w:rsidTr="0057200C">
        <w:trPr>
          <w:trHeight w:val="348"/>
        </w:trPr>
        <w:tc>
          <w:tcPr>
            <w:tcW w:w="7405" w:type="dxa"/>
            <w:tcBorders>
              <w:bottom w:val="single" w:sz="4" w:space="0" w:color="404040" w:themeColor="text1" w:themeTint="BF"/>
              <w:right w:val="dotted" w:sz="4" w:space="0" w:color="404040" w:themeColor="text1" w:themeTint="BF"/>
            </w:tcBorders>
            <w:tcMar>
              <w:top w:w="113" w:type="dxa"/>
            </w:tcMar>
          </w:tcPr>
          <w:p w14:paraId="75795D5F" w14:textId="2BB5EDEC" w:rsidR="0057200C" w:rsidRPr="00EC539E" w:rsidRDefault="0057200C" w:rsidP="0057200C">
            <w:pPr>
              <w:pStyle w:val="Paragraphtext"/>
            </w:pPr>
            <w:r w:rsidRPr="00EC539E">
              <w:t>Average annual financial savings</w:t>
            </w:r>
          </w:p>
        </w:tc>
        <w:tc>
          <w:tcPr>
            <w:tcW w:w="1701" w:type="dxa"/>
            <w:tcBorders>
              <w:top w:val="nil"/>
              <w:left w:val="dotted" w:sz="4" w:space="0" w:color="404040" w:themeColor="text1" w:themeTint="BF"/>
              <w:bottom w:val="single" w:sz="4" w:space="0" w:color="auto"/>
              <w:right w:val="dotted" w:sz="4" w:space="0" w:color="404040" w:themeColor="text1" w:themeTint="BF"/>
            </w:tcBorders>
            <w:tcMar>
              <w:top w:w="113" w:type="dxa"/>
            </w:tcMar>
            <w:vAlign w:val="bottom"/>
          </w:tcPr>
          <w:p w14:paraId="4C0003C4" w14:textId="08FD713E" w:rsidR="0057200C" w:rsidRPr="00EC539E" w:rsidRDefault="0057200C" w:rsidP="0057200C">
            <w:pPr>
              <w:pStyle w:val="Paragraphtext"/>
            </w:pPr>
            <w:r w:rsidRPr="00EC539E">
              <w:t>$104,772</w:t>
            </w:r>
          </w:p>
        </w:tc>
      </w:tr>
    </w:tbl>
    <w:p w14:paraId="2EA293C9" w14:textId="77777777" w:rsidR="00F56C39" w:rsidRPr="00EC539E" w:rsidRDefault="00F56C39" w:rsidP="00F56C39">
      <w:pPr>
        <w:jc w:val="both"/>
      </w:pPr>
    </w:p>
    <w:p w14:paraId="2E0C652E" w14:textId="1CA4FA62" w:rsidR="00F56C39" w:rsidRPr="00EC539E" w:rsidRDefault="00F56C39" w:rsidP="00F56C39">
      <w:pPr>
        <w:jc w:val="both"/>
        <w:rPr>
          <w:rFonts w:ascii="Arial" w:hAnsi="Arial" w:cs="Arial"/>
          <w:i/>
        </w:rPr>
      </w:pPr>
      <w:r w:rsidRPr="00EC539E">
        <w:rPr>
          <w:rFonts w:ascii="Arial" w:hAnsi="Arial" w:cs="Arial"/>
          <w:i/>
        </w:rPr>
        <w:t>The changeover of streetlights being undertaken in 2016-2017 will result in ongoing annual savings of 813.5 tonnes CO2-e, a substantial portion of the 1910 tonnes need</w:t>
      </w:r>
      <w:r w:rsidR="006D7B70" w:rsidRPr="00EC539E">
        <w:rPr>
          <w:rFonts w:ascii="Arial" w:hAnsi="Arial" w:cs="Arial"/>
          <w:i/>
        </w:rPr>
        <w:t>ed</w:t>
      </w:r>
      <w:r w:rsidRPr="00EC539E">
        <w:rPr>
          <w:rFonts w:ascii="Arial" w:hAnsi="Arial" w:cs="Arial"/>
          <w:i/>
        </w:rPr>
        <w:t xml:space="preserve"> to mitigate to reach the adopted emissions reduction target.  </w:t>
      </w:r>
    </w:p>
    <w:p w14:paraId="3A37C9E3" w14:textId="77777777" w:rsidR="00972EE8" w:rsidRPr="00EC539E" w:rsidRDefault="00972EE8" w:rsidP="00F56C39">
      <w:pPr>
        <w:jc w:val="both"/>
        <w:rPr>
          <w:i/>
        </w:rPr>
      </w:pPr>
    </w:p>
    <w:p w14:paraId="06FC9AD9" w14:textId="4098C6A6" w:rsidR="00F56C39" w:rsidRPr="00EC539E" w:rsidRDefault="00F56C39" w:rsidP="00FD0FD6">
      <w:pPr>
        <w:ind w:left="-43"/>
        <w:rPr>
          <w:rFonts w:ascii="Arial" w:hAnsi="Arial" w:cs="Arial"/>
          <w:sz w:val="22"/>
          <w:szCs w:val="22"/>
        </w:rPr>
      </w:pPr>
      <w:r w:rsidRPr="00EC539E">
        <w:rPr>
          <w:rFonts w:ascii="Arial" w:hAnsi="Arial" w:cs="Arial"/>
          <w:sz w:val="22"/>
          <w:szCs w:val="22"/>
        </w:rPr>
        <w:t xml:space="preserve">The changeover does not include major road lighting (cost shared with Vicroads) or non standard (or decorative) lights.  Decorative lighting retrofits have additional costs and therefore a weaker business case.   A major road lighting retrofit will require advocacy to and partnership with VicRoads, who are co-owners of the lights. It will also need support from the host distribution business (mostly Powercor) to allow the installation of new technology.  </w:t>
      </w:r>
      <w:r w:rsidRPr="00EC539E">
        <w:rPr>
          <w:rFonts w:ascii="Arial" w:hAnsi="Arial" w:cs="Arial"/>
          <w:sz w:val="22"/>
          <w:szCs w:val="22"/>
        </w:rPr>
        <w:lastRenderedPageBreak/>
        <w:t>These works could be considered over the life of this Action Plan, potentially as part of a regional solution.</w:t>
      </w:r>
      <w:r w:rsidR="009C3447" w:rsidRPr="00EC539E">
        <w:rPr>
          <w:rFonts w:ascii="Arial" w:hAnsi="Arial" w:cs="Arial"/>
          <w:sz w:val="22"/>
          <w:szCs w:val="22"/>
        </w:rPr>
        <w:t xml:space="preserve"> </w:t>
      </w:r>
      <w:r w:rsidRPr="00EC539E">
        <w:rPr>
          <w:rFonts w:ascii="Arial" w:hAnsi="Arial" w:cs="Arial"/>
          <w:sz w:val="22"/>
          <w:szCs w:val="22"/>
        </w:rPr>
        <w:t xml:space="preserve">The business case for both cost shared lights and decorative lights will need to be prepared and works scheduled into the budget planning process.  </w:t>
      </w:r>
    </w:p>
    <w:p w14:paraId="608DA35E" w14:textId="77777777" w:rsidR="00972EE8" w:rsidRPr="00EC539E" w:rsidRDefault="00972EE8" w:rsidP="00FD0FD6">
      <w:pPr>
        <w:ind w:left="-43"/>
        <w:rPr>
          <w:rFonts w:ascii="Arial" w:hAnsi="Arial" w:cs="Arial"/>
          <w:sz w:val="22"/>
          <w:szCs w:val="22"/>
        </w:rPr>
      </w:pPr>
    </w:p>
    <w:p w14:paraId="23CD394C" w14:textId="7D14ED88" w:rsidR="00F56C39" w:rsidRPr="00EC539E" w:rsidRDefault="00F56C39" w:rsidP="00FD0FD6">
      <w:pPr>
        <w:rPr>
          <w:rFonts w:ascii="Arial" w:hAnsi="Arial" w:cs="Arial"/>
          <w:sz w:val="22"/>
          <w:szCs w:val="22"/>
        </w:rPr>
      </w:pPr>
      <w:r w:rsidRPr="00EC539E">
        <w:rPr>
          <w:rFonts w:ascii="Arial" w:hAnsi="Arial" w:cs="Arial"/>
          <w:sz w:val="22"/>
          <w:szCs w:val="22"/>
        </w:rPr>
        <w:t>Council’s management of street</w:t>
      </w:r>
      <w:r w:rsidR="008E475C" w:rsidRPr="00EC539E">
        <w:rPr>
          <w:rFonts w:ascii="Arial" w:hAnsi="Arial" w:cs="Arial"/>
          <w:sz w:val="22"/>
          <w:szCs w:val="22"/>
        </w:rPr>
        <w:t xml:space="preserve"> </w:t>
      </w:r>
      <w:r w:rsidRPr="00EC539E">
        <w:rPr>
          <w:rFonts w:ascii="Arial" w:hAnsi="Arial" w:cs="Arial"/>
          <w:sz w:val="22"/>
          <w:szCs w:val="22"/>
        </w:rPr>
        <w:t xml:space="preserve">lighting and relevant regulations (for lighting output, etc) is outlined in </w:t>
      </w:r>
      <w:r w:rsidR="002E522D">
        <w:rPr>
          <w:rFonts w:ascii="Arial" w:hAnsi="Arial" w:cs="Arial"/>
          <w:sz w:val="22"/>
          <w:szCs w:val="22"/>
        </w:rPr>
        <w:t>C</w:t>
      </w:r>
      <w:r w:rsidRPr="00EC539E">
        <w:rPr>
          <w:rFonts w:ascii="Arial" w:hAnsi="Arial" w:cs="Arial"/>
          <w:sz w:val="22"/>
          <w:szCs w:val="22"/>
        </w:rPr>
        <w:t>ouncil’s street light policy (Section 3.4 in Policy – Engineering requirements for infrastructure construction.  The policy is due for review, providing an opportunity for Council to specify its preferences and requirements for decorative lighting in new developments and as feature lights</w:t>
      </w:r>
      <w:r w:rsidR="00A06D21" w:rsidRPr="00EC539E">
        <w:rPr>
          <w:rFonts w:ascii="Arial" w:hAnsi="Arial" w:cs="Arial"/>
          <w:sz w:val="22"/>
          <w:szCs w:val="22"/>
        </w:rPr>
        <w:t>.</w:t>
      </w:r>
    </w:p>
    <w:p w14:paraId="131BD082" w14:textId="751CA45A" w:rsidR="00FD0FD6" w:rsidRPr="00EC539E" w:rsidRDefault="00FD0FD6"/>
    <w:p w14:paraId="2D1AD209" w14:textId="77777777" w:rsidR="00F56C39" w:rsidRPr="00EC539E" w:rsidRDefault="00F56C39" w:rsidP="00F56C39">
      <w:pPr>
        <w:jc w:val="both"/>
        <w:rPr>
          <w:rFonts w:ascii="Arial" w:hAnsi="Arial" w:cs="Arial"/>
          <w:b/>
          <w:i/>
          <w:u w:val="single"/>
        </w:rPr>
      </w:pPr>
      <w:r w:rsidRPr="00EC539E">
        <w:rPr>
          <w:rFonts w:ascii="Arial" w:hAnsi="Arial" w:cs="Arial"/>
          <w:b/>
          <w:u w:val="single"/>
        </w:rPr>
        <w:t>Recommendations</w:t>
      </w:r>
    </w:p>
    <w:p w14:paraId="28EA2E91" w14:textId="77777777" w:rsidR="00AA51C4" w:rsidRPr="00EC539E" w:rsidRDefault="00AA51C4" w:rsidP="00831F27">
      <w:pPr>
        <w:ind w:left="567"/>
        <w:jc w:val="both"/>
      </w:pPr>
    </w:p>
    <w:p w14:paraId="78F86FB1" w14:textId="5BDE6B00" w:rsidR="00F56C39" w:rsidRPr="00EC539E" w:rsidRDefault="003C4090" w:rsidP="00831F27">
      <w:pPr>
        <w:rPr>
          <w:rFonts w:ascii="Arial" w:hAnsi="Arial" w:cs="Arial"/>
          <w:i/>
          <w:sz w:val="22"/>
          <w:szCs w:val="22"/>
        </w:rPr>
      </w:pPr>
      <w:r w:rsidRPr="00EC539E">
        <w:rPr>
          <w:rFonts w:ascii="Arial" w:hAnsi="Arial" w:cs="Arial"/>
          <w:i/>
          <w:sz w:val="22"/>
          <w:szCs w:val="22"/>
        </w:rPr>
        <w:t xml:space="preserve">(2.1 in Table 1) </w:t>
      </w:r>
      <w:r w:rsidR="00F56C39" w:rsidRPr="00EC539E">
        <w:rPr>
          <w:rFonts w:ascii="Arial" w:hAnsi="Arial" w:cs="Arial"/>
          <w:i/>
          <w:sz w:val="22"/>
          <w:szCs w:val="22"/>
        </w:rPr>
        <w:t>Continue to investigate the possibility of changing over cost shared streetlights to energy efficient lights, possibly through a regional partnership involving Power</w:t>
      </w:r>
      <w:r w:rsidR="006D7B70" w:rsidRPr="00EC539E">
        <w:rPr>
          <w:rFonts w:ascii="Arial" w:hAnsi="Arial" w:cs="Arial"/>
          <w:i/>
          <w:sz w:val="22"/>
          <w:szCs w:val="22"/>
        </w:rPr>
        <w:t>c</w:t>
      </w:r>
      <w:r w:rsidR="00F56C39" w:rsidRPr="00EC539E">
        <w:rPr>
          <w:rFonts w:ascii="Arial" w:hAnsi="Arial" w:cs="Arial"/>
          <w:i/>
          <w:sz w:val="22"/>
          <w:szCs w:val="22"/>
        </w:rPr>
        <w:t>or, VicRoads, relevant councils and other stakeholders</w:t>
      </w:r>
      <w:r w:rsidR="006D7B70" w:rsidRPr="00EC539E">
        <w:rPr>
          <w:rFonts w:ascii="Arial" w:hAnsi="Arial" w:cs="Arial"/>
          <w:i/>
          <w:sz w:val="22"/>
          <w:szCs w:val="22"/>
        </w:rPr>
        <w:t>.</w:t>
      </w:r>
    </w:p>
    <w:p w14:paraId="34C12A49" w14:textId="77777777" w:rsidR="00972EE8" w:rsidRPr="00EC539E" w:rsidRDefault="00972EE8" w:rsidP="00831F27">
      <w:pPr>
        <w:pStyle w:val="ListParagraph"/>
        <w:ind w:left="360"/>
        <w:rPr>
          <w:rFonts w:ascii="Arial" w:hAnsi="Arial" w:cs="Arial"/>
          <w:i/>
          <w:sz w:val="22"/>
          <w:szCs w:val="22"/>
        </w:rPr>
      </w:pPr>
    </w:p>
    <w:p w14:paraId="6DE1E3FE" w14:textId="7EBBD4DC" w:rsidR="00F56C39" w:rsidRPr="00EC539E" w:rsidRDefault="003C4090" w:rsidP="00831F27">
      <w:pPr>
        <w:rPr>
          <w:rFonts w:ascii="Arial" w:hAnsi="Arial" w:cs="Arial"/>
          <w:i/>
          <w:sz w:val="22"/>
          <w:szCs w:val="22"/>
        </w:rPr>
      </w:pPr>
      <w:r w:rsidRPr="00EC539E">
        <w:rPr>
          <w:rFonts w:ascii="Arial" w:hAnsi="Arial" w:cs="Arial"/>
          <w:i/>
          <w:sz w:val="22"/>
          <w:szCs w:val="22"/>
        </w:rPr>
        <w:t xml:space="preserve">(2.2 in Table 1) </w:t>
      </w:r>
      <w:r w:rsidR="00F56C39" w:rsidRPr="00EC539E">
        <w:rPr>
          <w:rFonts w:ascii="Arial" w:hAnsi="Arial" w:cs="Arial"/>
          <w:i/>
          <w:sz w:val="22"/>
          <w:szCs w:val="22"/>
        </w:rPr>
        <w:t xml:space="preserve">Investigate the feasibility of converting non-standard / decorative lights to energy efficient lamps, accounting for feature lighting and for lights in now developments that will become the responsibility of </w:t>
      </w:r>
      <w:r w:rsidR="006D7B70" w:rsidRPr="00EC539E">
        <w:rPr>
          <w:rFonts w:ascii="Arial" w:hAnsi="Arial" w:cs="Arial"/>
          <w:i/>
          <w:sz w:val="22"/>
          <w:szCs w:val="22"/>
        </w:rPr>
        <w:t>C</w:t>
      </w:r>
      <w:r w:rsidR="00F56C39" w:rsidRPr="00EC539E">
        <w:rPr>
          <w:rFonts w:ascii="Arial" w:hAnsi="Arial" w:cs="Arial"/>
          <w:i/>
          <w:sz w:val="22"/>
          <w:szCs w:val="22"/>
        </w:rPr>
        <w:t>ouncil</w:t>
      </w:r>
      <w:r w:rsidR="006D7B70" w:rsidRPr="00EC539E">
        <w:rPr>
          <w:rFonts w:ascii="Arial" w:hAnsi="Arial" w:cs="Arial"/>
          <w:i/>
          <w:sz w:val="22"/>
          <w:szCs w:val="22"/>
        </w:rPr>
        <w:t>.</w:t>
      </w:r>
      <w:r w:rsidR="00F56C39" w:rsidRPr="00EC539E">
        <w:rPr>
          <w:rFonts w:ascii="Arial" w:hAnsi="Arial" w:cs="Arial"/>
          <w:i/>
          <w:sz w:val="22"/>
          <w:szCs w:val="22"/>
        </w:rPr>
        <w:t xml:space="preserve"> </w:t>
      </w:r>
    </w:p>
    <w:p w14:paraId="718003E4" w14:textId="77777777" w:rsidR="00972EE8" w:rsidRPr="00EC539E" w:rsidRDefault="00972EE8" w:rsidP="00831F27">
      <w:pPr>
        <w:pStyle w:val="ListParagraph"/>
        <w:ind w:left="360"/>
        <w:rPr>
          <w:rFonts w:ascii="Arial" w:hAnsi="Arial" w:cs="Arial"/>
          <w:i/>
          <w:sz w:val="22"/>
          <w:szCs w:val="22"/>
        </w:rPr>
      </w:pPr>
    </w:p>
    <w:p w14:paraId="0DF46982" w14:textId="24F71BCB" w:rsidR="00F56C39" w:rsidRPr="00EC539E" w:rsidRDefault="003C4090" w:rsidP="00831F27">
      <w:pPr>
        <w:rPr>
          <w:rFonts w:ascii="Arial" w:hAnsi="Arial" w:cs="Arial"/>
          <w:i/>
          <w:sz w:val="22"/>
          <w:szCs w:val="22"/>
        </w:rPr>
      </w:pPr>
      <w:r w:rsidRPr="00EC539E">
        <w:rPr>
          <w:rFonts w:ascii="Arial" w:hAnsi="Arial" w:cs="Arial"/>
          <w:i/>
          <w:sz w:val="22"/>
          <w:szCs w:val="22"/>
        </w:rPr>
        <w:t xml:space="preserve">(2.3 in Table 1) </w:t>
      </w:r>
      <w:r w:rsidR="00F56C39" w:rsidRPr="00EC539E">
        <w:rPr>
          <w:rFonts w:ascii="Arial" w:hAnsi="Arial" w:cs="Arial"/>
          <w:i/>
          <w:sz w:val="22"/>
          <w:szCs w:val="22"/>
        </w:rPr>
        <w:t xml:space="preserve">Update </w:t>
      </w:r>
      <w:r w:rsidR="006D7B70" w:rsidRPr="00EC539E">
        <w:rPr>
          <w:rFonts w:ascii="Arial" w:hAnsi="Arial" w:cs="Arial"/>
          <w:i/>
          <w:sz w:val="22"/>
          <w:szCs w:val="22"/>
        </w:rPr>
        <w:t>C</w:t>
      </w:r>
      <w:r w:rsidR="00F56C39" w:rsidRPr="00EC539E">
        <w:rPr>
          <w:rFonts w:ascii="Arial" w:hAnsi="Arial" w:cs="Arial"/>
          <w:i/>
          <w:sz w:val="22"/>
          <w:szCs w:val="22"/>
        </w:rPr>
        <w:t xml:space="preserve">ouncil’s street lighting policy (section 3.4 in Policy – Engineering requirements for infrastructure construction) to reinforce lighting output stands and regulations, and specify </w:t>
      </w:r>
      <w:r w:rsidR="006D7B70" w:rsidRPr="00EC539E">
        <w:rPr>
          <w:rFonts w:ascii="Arial" w:hAnsi="Arial" w:cs="Arial"/>
          <w:i/>
          <w:sz w:val="22"/>
          <w:szCs w:val="22"/>
        </w:rPr>
        <w:t>C</w:t>
      </w:r>
      <w:r w:rsidR="00F56C39" w:rsidRPr="00EC539E">
        <w:rPr>
          <w:rFonts w:ascii="Arial" w:hAnsi="Arial" w:cs="Arial"/>
          <w:i/>
          <w:sz w:val="22"/>
          <w:szCs w:val="22"/>
        </w:rPr>
        <w:t>ouncil</w:t>
      </w:r>
      <w:r w:rsidR="006D7B70" w:rsidRPr="00EC539E">
        <w:rPr>
          <w:rFonts w:ascii="Arial" w:hAnsi="Arial" w:cs="Arial"/>
          <w:i/>
          <w:sz w:val="22"/>
          <w:szCs w:val="22"/>
        </w:rPr>
        <w:t>’s</w:t>
      </w:r>
      <w:r w:rsidR="00F56C39" w:rsidRPr="00EC539E">
        <w:rPr>
          <w:rFonts w:ascii="Arial" w:hAnsi="Arial" w:cs="Arial"/>
          <w:i/>
          <w:sz w:val="22"/>
          <w:szCs w:val="22"/>
        </w:rPr>
        <w:t xml:space="preserve"> requirements for light types in new developments as feature lighting</w:t>
      </w:r>
      <w:r w:rsidR="006D7B70" w:rsidRPr="00EC539E">
        <w:rPr>
          <w:rFonts w:ascii="Arial" w:hAnsi="Arial" w:cs="Arial"/>
          <w:i/>
          <w:sz w:val="22"/>
          <w:szCs w:val="22"/>
        </w:rPr>
        <w:t>.</w:t>
      </w:r>
      <w:r w:rsidR="00F56C39" w:rsidRPr="00EC539E">
        <w:rPr>
          <w:rFonts w:ascii="Arial" w:hAnsi="Arial" w:cs="Arial"/>
          <w:i/>
          <w:sz w:val="22"/>
          <w:szCs w:val="22"/>
        </w:rPr>
        <w:t xml:space="preserve">  </w:t>
      </w:r>
    </w:p>
    <w:p w14:paraId="42208160" w14:textId="77777777" w:rsidR="009C3447" w:rsidRPr="00EC539E" w:rsidRDefault="009C3447" w:rsidP="00F56C39">
      <w:pPr>
        <w:pStyle w:val="Heading3"/>
        <w:rPr>
          <w:lang w:val="en-AU"/>
        </w:rPr>
      </w:pPr>
      <w:bookmarkStart w:id="55" w:name="_Toc476241883"/>
    </w:p>
    <w:p w14:paraId="7ADB6944" w14:textId="0AF37710" w:rsidR="00F56C39" w:rsidRPr="00EC539E" w:rsidRDefault="00F56C39" w:rsidP="00F56C39">
      <w:pPr>
        <w:pStyle w:val="Heading3"/>
        <w:rPr>
          <w:lang w:val="en-AU"/>
        </w:rPr>
      </w:pPr>
      <w:r w:rsidRPr="00EC539E">
        <w:rPr>
          <w:lang w:val="en-AU"/>
        </w:rPr>
        <w:t>Metered public lighting</w:t>
      </w:r>
      <w:bookmarkEnd w:id="55"/>
    </w:p>
    <w:p w14:paraId="4E6249EB" w14:textId="0567D56D" w:rsidR="00F56C39" w:rsidRPr="00EC539E" w:rsidRDefault="00F56C39" w:rsidP="00FD0FD6">
      <w:pPr>
        <w:rPr>
          <w:rFonts w:ascii="Arial" w:hAnsi="Arial" w:cs="Arial"/>
          <w:sz w:val="22"/>
          <w:szCs w:val="22"/>
        </w:rPr>
      </w:pPr>
      <w:r w:rsidRPr="00EC539E">
        <w:rPr>
          <w:rFonts w:ascii="Arial" w:hAnsi="Arial" w:cs="Arial"/>
          <w:sz w:val="22"/>
          <w:szCs w:val="22"/>
        </w:rPr>
        <w:t xml:space="preserve">In addition to streetlights, Council is also responsible for metered public outdoor lighting, including in settings such as carparks and at sports fields and tennis courts. Upgrades to lighting at sports fields </w:t>
      </w:r>
      <w:r w:rsidR="006D7B70" w:rsidRPr="00EC539E">
        <w:rPr>
          <w:rFonts w:ascii="Arial" w:hAnsi="Arial" w:cs="Arial"/>
          <w:sz w:val="22"/>
          <w:szCs w:val="22"/>
        </w:rPr>
        <w:t>have either recently been completed or will be undertaken in the ne</w:t>
      </w:r>
      <w:r w:rsidR="00390FBD" w:rsidRPr="00EC539E">
        <w:rPr>
          <w:rFonts w:ascii="Arial" w:hAnsi="Arial" w:cs="Arial"/>
          <w:sz w:val="22"/>
          <w:szCs w:val="22"/>
        </w:rPr>
        <w:t>ar future.</w:t>
      </w:r>
      <w:r w:rsidR="006D7B70" w:rsidRPr="00EC539E">
        <w:rPr>
          <w:rFonts w:ascii="Arial" w:hAnsi="Arial" w:cs="Arial"/>
          <w:sz w:val="22"/>
          <w:szCs w:val="22"/>
        </w:rPr>
        <w:t xml:space="preserve"> The use of LEDs for lighting sports </w:t>
      </w:r>
      <w:r w:rsidR="00082CE6" w:rsidRPr="00EC539E">
        <w:rPr>
          <w:rFonts w:ascii="Arial" w:hAnsi="Arial" w:cs="Arial"/>
          <w:sz w:val="22"/>
          <w:szCs w:val="22"/>
        </w:rPr>
        <w:t xml:space="preserve">fields </w:t>
      </w:r>
      <w:r w:rsidR="006D7B70" w:rsidRPr="00EC539E">
        <w:rPr>
          <w:rFonts w:ascii="Arial" w:hAnsi="Arial" w:cs="Arial"/>
          <w:sz w:val="22"/>
          <w:szCs w:val="22"/>
        </w:rPr>
        <w:t xml:space="preserve">is a relatively new area of action for energy efficiency and emissions reductions, with only a few projects underway at the local government level. Council can observe outcomes </w:t>
      </w:r>
      <w:r w:rsidR="00082CE6" w:rsidRPr="00EC539E">
        <w:rPr>
          <w:rFonts w:ascii="Arial" w:hAnsi="Arial" w:cs="Arial"/>
          <w:sz w:val="22"/>
          <w:szCs w:val="22"/>
        </w:rPr>
        <w:t xml:space="preserve">as projects progress in other local government areas </w:t>
      </w:r>
      <w:r w:rsidR="006D7B70" w:rsidRPr="00EC539E">
        <w:rPr>
          <w:rFonts w:ascii="Arial" w:hAnsi="Arial" w:cs="Arial"/>
          <w:sz w:val="22"/>
          <w:szCs w:val="22"/>
        </w:rPr>
        <w:t>over the next few years, and</w:t>
      </w:r>
      <w:r w:rsidR="00082CE6" w:rsidRPr="00EC539E">
        <w:rPr>
          <w:rFonts w:ascii="Arial" w:hAnsi="Arial" w:cs="Arial"/>
          <w:sz w:val="22"/>
          <w:szCs w:val="22"/>
        </w:rPr>
        <w:t xml:space="preserve"> determine the feasibility of </w:t>
      </w:r>
      <w:r w:rsidR="006D7B70" w:rsidRPr="00EC539E">
        <w:rPr>
          <w:rFonts w:ascii="Arial" w:hAnsi="Arial" w:cs="Arial"/>
          <w:sz w:val="22"/>
          <w:szCs w:val="22"/>
        </w:rPr>
        <w:t>replac</w:t>
      </w:r>
      <w:r w:rsidR="00082CE6" w:rsidRPr="00EC539E">
        <w:rPr>
          <w:rFonts w:ascii="Arial" w:hAnsi="Arial" w:cs="Arial"/>
          <w:sz w:val="22"/>
          <w:szCs w:val="22"/>
        </w:rPr>
        <w:t>ing</w:t>
      </w:r>
      <w:r w:rsidR="006D7B70" w:rsidRPr="00EC539E">
        <w:rPr>
          <w:rFonts w:ascii="Arial" w:hAnsi="Arial" w:cs="Arial"/>
          <w:sz w:val="22"/>
          <w:szCs w:val="22"/>
        </w:rPr>
        <w:t xml:space="preserve"> </w:t>
      </w:r>
      <w:r w:rsidR="00082CE6" w:rsidRPr="00EC539E">
        <w:rPr>
          <w:rFonts w:ascii="Arial" w:hAnsi="Arial" w:cs="Arial"/>
          <w:sz w:val="22"/>
          <w:szCs w:val="22"/>
        </w:rPr>
        <w:t xml:space="preserve">existing </w:t>
      </w:r>
      <w:r w:rsidR="006D7B70" w:rsidRPr="00EC539E">
        <w:rPr>
          <w:rFonts w:ascii="Arial" w:hAnsi="Arial" w:cs="Arial"/>
          <w:sz w:val="22"/>
          <w:szCs w:val="22"/>
        </w:rPr>
        <w:t xml:space="preserve">lights in the future when </w:t>
      </w:r>
      <w:r w:rsidR="00082CE6" w:rsidRPr="00EC539E">
        <w:rPr>
          <w:rFonts w:ascii="Arial" w:hAnsi="Arial" w:cs="Arial"/>
          <w:sz w:val="22"/>
          <w:szCs w:val="22"/>
        </w:rPr>
        <w:t xml:space="preserve">they approach </w:t>
      </w:r>
      <w:r w:rsidR="006D7B70" w:rsidRPr="00EC539E">
        <w:rPr>
          <w:rFonts w:ascii="Arial" w:hAnsi="Arial" w:cs="Arial"/>
          <w:sz w:val="22"/>
          <w:szCs w:val="22"/>
        </w:rPr>
        <w:t>their end of life</w:t>
      </w:r>
      <w:r w:rsidR="00082CE6" w:rsidRPr="00EC539E">
        <w:rPr>
          <w:rFonts w:ascii="Arial" w:hAnsi="Arial" w:cs="Arial"/>
          <w:sz w:val="22"/>
          <w:szCs w:val="22"/>
        </w:rPr>
        <w:t xml:space="preserve">. </w:t>
      </w:r>
      <w:r w:rsidRPr="00EC539E">
        <w:rPr>
          <w:rFonts w:ascii="Arial" w:hAnsi="Arial" w:cs="Arial"/>
          <w:sz w:val="22"/>
          <w:szCs w:val="22"/>
        </w:rPr>
        <w:t xml:space="preserve">The contribution these works can make to meeting Council’s emissions reduction target can be </w:t>
      </w:r>
      <w:r w:rsidR="00390FBD" w:rsidRPr="00EC539E">
        <w:rPr>
          <w:rFonts w:ascii="Arial" w:hAnsi="Arial" w:cs="Arial"/>
          <w:sz w:val="22"/>
          <w:szCs w:val="22"/>
        </w:rPr>
        <w:t>determined</w:t>
      </w:r>
      <w:r w:rsidRPr="00EC539E">
        <w:rPr>
          <w:rFonts w:ascii="Arial" w:hAnsi="Arial" w:cs="Arial"/>
          <w:sz w:val="22"/>
          <w:szCs w:val="22"/>
        </w:rPr>
        <w:t xml:space="preserve"> closer to the time of planning works in detail.  </w:t>
      </w:r>
    </w:p>
    <w:p w14:paraId="2BBA8BB9" w14:textId="77777777" w:rsidR="00F56C39" w:rsidRPr="00EC539E" w:rsidRDefault="00F56C39" w:rsidP="00745E0F">
      <w:pPr>
        <w:jc w:val="both"/>
        <w:rPr>
          <w:b/>
        </w:rPr>
      </w:pPr>
    </w:p>
    <w:p w14:paraId="2E8EF965" w14:textId="77777777" w:rsidR="00F56C39" w:rsidRPr="00EC539E" w:rsidRDefault="00F56C39" w:rsidP="00745E0F">
      <w:pPr>
        <w:jc w:val="both"/>
        <w:rPr>
          <w:rFonts w:ascii="Arial" w:hAnsi="Arial" w:cs="Arial"/>
          <w:b/>
          <w:u w:val="single"/>
        </w:rPr>
      </w:pPr>
      <w:r w:rsidRPr="00EC539E">
        <w:rPr>
          <w:rFonts w:ascii="Arial" w:hAnsi="Arial" w:cs="Arial"/>
          <w:b/>
          <w:u w:val="single"/>
        </w:rPr>
        <w:t xml:space="preserve">Recommendation </w:t>
      </w:r>
    </w:p>
    <w:p w14:paraId="378B0DE2" w14:textId="77777777" w:rsidR="00E328B1" w:rsidRPr="00EC539E" w:rsidRDefault="00E328B1" w:rsidP="00745E0F">
      <w:pPr>
        <w:ind w:left="630"/>
        <w:jc w:val="both"/>
      </w:pPr>
    </w:p>
    <w:p w14:paraId="4DCF5DC4" w14:textId="51A47B1C" w:rsidR="00F56C39" w:rsidRPr="00EC539E" w:rsidRDefault="003C4090" w:rsidP="00831F27">
      <w:pPr>
        <w:rPr>
          <w:rFonts w:ascii="Arial" w:hAnsi="Arial" w:cs="Arial"/>
          <w:i/>
          <w:sz w:val="22"/>
          <w:szCs w:val="22"/>
        </w:rPr>
      </w:pPr>
      <w:r w:rsidRPr="00EC539E">
        <w:rPr>
          <w:rFonts w:ascii="Arial" w:hAnsi="Arial" w:cs="Arial"/>
          <w:i/>
          <w:sz w:val="22"/>
          <w:szCs w:val="22"/>
        </w:rPr>
        <w:t xml:space="preserve">(2.4 in Table 1) </w:t>
      </w:r>
      <w:r w:rsidR="00F56C39" w:rsidRPr="00EC539E">
        <w:rPr>
          <w:rFonts w:ascii="Arial" w:hAnsi="Arial" w:cs="Arial"/>
          <w:i/>
          <w:sz w:val="22"/>
          <w:szCs w:val="22"/>
        </w:rPr>
        <w:t>Identify the most energy efficient lighting for special outdoor uses like sports</w:t>
      </w:r>
      <w:r w:rsidR="000B2C8D">
        <w:rPr>
          <w:rFonts w:ascii="Arial" w:hAnsi="Arial" w:cs="Arial"/>
          <w:i/>
          <w:sz w:val="22"/>
          <w:szCs w:val="22"/>
        </w:rPr>
        <w:t xml:space="preserve"> </w:t>
      </w:r>
      <w:r w:rsidR="00F56C39" w:rsidRPr="00EC539E">
        <w:rPr>
          <w:rFonts w:ascii="Arial" w:hAnsi="Arial" w:cs="Arial"/>
          <w:i/>
          <w:sz w:val="22"/>
          <w:szCs w:val="22"/>
        </w:rPr>
        <w:t>fields, and plan to upgrade lighting for maximum energy efficiency and emissions reduction when undertaking planned works.  Monitor the impacts of works through analysis of electricity accounts.</w:t>
      </w:r>
    </w:p>
    <w:p w14:paraId="6CA05DE8" w14:textId="6FBBC7EB" w:rsidR="00ED515C" w:rsidRPr="00EC539E" w:rsidRDefault="00ED515C">
      <w:r w:rsidRPr="00EC539E">
        <w:br w:type="page"/>
      </w:r>
    </w:p>
    <w:p w14:paraId="0B21BF09" w14:textId="241A6295" w:rsidR="00F56C39" w:rsidRPr="00EC539E" w:rsidRDefault="00D75EB6" w:rsidP="00F56C39">
      <w:pPr>
        <w:pStyle w:val="Heading2"/>
        <w:jc w:val="both"/>
      </w:pPr>
      <w:bookmarkStart w:id="56" w:name="_Toc487612525"/>
      <w:bookmarkStart w:id="57" w:name="_Toc476241884"/>
      <w:r w:rsidRPr="00EC539E">
        <w:lastRenderedPageBreak/>
        <w:t xml:space="preserve">Fleet </w:t>
      </w:r>
      <w:r w:rsidR="00600F05" w:rsidRPr="00EC539E">
        <w:t>a</w:t>
      </w:r>
      <w:r w:rsidRPr="00EC539E">
        <w:t>nd Plant</w:t>
      </w:r>
      <w:bookmarkEnd w:id="56"/>
      <w:r w:rsidRPr="00EC539E">
        <w:t xml:space="preserve"> </w:t>
      </w:r>
      <w:bookmarkEnd w:id="57"/>
      <w:r w:rsidR="00F56C39" w:rsidRPr="00EC539E">
        <w:t xml:space="preserve"> </w:t>
      </w:r>
    </w:p>
    <w:p w14:paraId="56FA2476" w14:textId="77777777" w:rsidR="00F77675" w:rsidRDefault="00F77675" w:rsidP="00F56C39">
      <w:pPr>
        <w:pStyle w:val="Heading3"/>
        <w:jc w:val="both"/>
        <w:rPr>
          <w:lang w:val="en-AU"/>
        </w:rPr>
      </w:pPr>
      <w:bookmarkStart w:id="58" w:name="_Toc476241885"/>
    </w:p>
    <w:p w14:paraId="2E067EA1" w14:textId="77777777" w:rsidR="00F56C39" w:rsidRPr="00EC539E" w:rsidRDefault="00F56C39" w:rsidP="00F56C39">
      <w:pPr>
        <w:pStyle w:val="Heading3"/>
        <w:jc w:val="both"/>
        <w:rPr>
          <w:lang w:val="en-AU"/>
        </w:rPr>
      </w:pPr>
      <w:r w:rsidRPr="00EC539E">
        <w:rPr>
          <w:lang w:val="en-AU"/>
        </w:rPr>
        <w:t>Fleet</w:t>
      </w:r>
      <w:bookmarkEnd w:id="58"/>
      <w:r w:rsidRPr="00EC539E">
        <w:rPr>
          <w:lang w:val="en-AU"/>
        </w:rPr>
        <w:t xml:space="preserve"> </w:t>
      </w:r>
    </w:p>
    <w:p w14:paraId="1CB25DDB" w14:textId="051E81E5" w:rsidR="00A06D21" w:rsidRPr="00EC539E" w:rsidRDefault="00A06D21" w:rsidP="00F56C39">
      <w:pPr>
        <w:pStyle w:val="BodyText1"/>
        <w:ind w:left="-65"/>
        <w:rPr>
          <w:rFonts w:asciiTheme="minorHAnsi" w:hAnsiTheme="minorHAnsi"/>
          <w:sz w:val="22"/>
          <w:szCs w:val="22"/>
        </w:rPr>
      </w:pPr>
      <w:r w:rsidRPr="00EC539E">
        <w:rPr>
          <w:i/>
          <w:sz w:val="24"/>
          <w:szCs w:val="24"/>
        </w:rPr>
        <w:t>The emissions from fuel consumption associated with Council’s fleet and plant make up 19% of Council’s total emissions profile (1,402 tonnes CO2-e</w:t>
      </w:r>
      <w:r w:rsidR="004A2A0A" w:rsidRPr="00EC539E">
        <w:rPr>
          <w:i/>
          <w:sz w:val="24"/>
          <w:szCs w:val="24"/>
        </w:rPr>
        <w:t>)</w:t>
      </w:r>
    </w:p>
    <w:p w14:paraId="01C766D7" w14:textId="77777777" w:rsidR="00A06D21" w:rsidRPr="00EC539E" w:rsidRDefault="00A06D21" w:rsidP="00F56C39">
      <w:pPr>
        <w:pStyle w:val="BodyText1"/>
        <w:ind w:left="-65"/>
        <w:rPr>
          <w:rFonts w:asciiTheme="minorHAnsi" w:hAnsiTheme="minorHAnsi"/>
          <w:sz w:val="22"/>
          <w:szCs w:val="22"/>
        </w:rPr>
      </w:pPr>
    </w:p>
    <w:p w14:paraId="12E5A863" w14:textId="64C6ECD1" w:rsidR="00F56C39" w:rsidRPr="00EC539E" w:rsidRDefault="00F56C39" w:rsidP="00FD0FD6">
      <w:pPr>
        <w:pStyle w:val="BodyText1"/>
        <w:ind w:left="-65"/>
        <w:jc w:val="left"/>
        <w:rPr>
          <w:sz w:val="22"/>
          <w:szCs w:val="22"/>
        </w:rPr>
      </w:pPr>
      <w:r w:rsidRPr="00EC539E">
        <w:rPr>
          <w:sz w:val="22"/>
          <w:szCs w:val="22"/>
        </w:rPr>
        <w:t xml:space="preserve">In a shire like Macedon Ranges containing three main towns and nine small towns spread across 1,745km2, limited options exist to reduce use of fleet vehicles for work purposes.  The scope for reducing emissions from </w:t>
      </w:r>
      <w:r w:rsidR="00082CE6" w:rsidRPr="00EC539E">
        <w:rPr>
          <w:sz w:val="22"/>
          <w:szCs w:val="22"/>
        </w:rPr>
        <w:t>C</w:t>
      </w:r>
      <w:r w:rsidRPr="00EC539E">
        <w:rPr>
          <w:sz w:val="22"/>
          <w:szCs w:val="22"/>
        </w:rPr>
        <w:t xml:space="preserve">ouncil’s fleet is restricted to upgrading its fleet to incorporate fuel efficient and hybrid or electric vehicles, and refining fleet management so that only travel undertaken for work purposes is reflected in </w:t>
      </w:r>
      <w:r w:rsidR="00082CE6" w:rsidRPr="00EC539E">
        <w:rPr>
          <w:sz w:val="22"/>
          <w:szCs w:val="22"/>
        </w:rPr>
        <w:t>C</w:t>
      </w:r>
      <w:r w:rsidRPr="00EC539E">
        <w:rPr>
          <w:sz w:val="22"/>
          <w:szCs w:val="22"/>
        </w:rPr>
        <w:t xml:space="preserve">ouncil’s emissions profile. </w:t>
      </w:r>
    </w:p>
    <w:p w14:paraId="0F79A7D9" w14:textId="77777777" w:rsidR="00F56C39" w:rsidRPr="00EC539E" w:rsidRDefault="00F56C39" w:rsidP="00745E0F">
      <w:pPr>
        <w:pStyle w:val="Heading4"/>
        <w:rPr>
          <w:lang w:val="en-AU"/>
        </w:rPr>
      </w:pPr>
      <w:r w:rsidRPr="00EC539E">
        <w:rPr>
          <w:lang w:val="en-AU"/>
        </w:rPr>
        <w:t>Upgrading fleet vehicles</w:t>
      </w:r>
    </w:p>
    <w:p w14:paraId="4928F28E" w14:textId="6456D855" w:rsidR="00F56C39" w:rsidRPr="00EC539E" w:rsidRDefault="00F56C39" w:rsidP="00FD0FD6">
      <w:pPr>
        <w:rPr>
          <w:rFonts w:ascii="Arial" w:hAnsi="Arial" w:cs="Arial"/>
          <w:sz w:val="22"/>
          <w:szCs w:val="22"/>
        </w:rPr>
      </w:pPr>
      <w:r w:rsidRPr="00EC539E">
        <w:rPr>
          <w:rFonts w:ascii="Arial" w:hAnsi="Arial" w:cs="Arial"/>
          <w:sz w:val="22"/>
          <w:szCs w:val="22"/>
        </w:rPr>
        <w:t xml:space="preserve">The efficiency and technology of cars </w:t>
      </w:r>
      <w:r w:rsidR="003921B0" w:rsidRPr="00EC539E">
        <w:rPr>
          <w:rFonts w:ascii="Arial" w:hAnsi="Arial" w:cs="Arial"/>
          <w:sz w:val="22"/>
          <w:szCs w:val="22"/>
        </w:rPr>
        <w:t>is</w:t>
      </w:r>
      <w:r w:rsidRPr="00EC539E">
        <w:rPr>
          <w:rFonts w:ascii="Arial" w:hAnsi="Arial" w:cs="Arial"/>
          <w:sz w:val="22"/>
          <w:szCs w:val="22"/>
        </w:rPr>
        <w:t xml:space="preserve"> improv</w:t>
      </w:r>
      <w:r w:rsidR="003921B0" w:rsidRPr="00EC539E">
        <w:rPr>
          <w:rFonts w:ascii="Arial" w:hAnsi="Arial" w:cs="Arial"/>
          <w:sz w:val="22"/>
          <w:szCs w:val="22"/>
        </w:rPr>
        <w:t>ing</w:t>
      </w:r>
      <w:r w:rsidRPr="00EC539E">
        <w:rPr>
          <w:rFonts w:ascii="Arial" w:hAnsi="Arial" w:cs="Arial"/>
          <w:sz w:val="22"/>
          <w:szCs w:val="22"/>
        </w:rPr>
        <w:t xml:space="preserve"> at a rapid r</w:t>
      </w:r>
      <w:r w:rsidR="002E522D">
        <w:rPr>
          <w:rFonts w:ascii="Arial" w:hAnsi="Arial" w:cs="Arial"/>
          <w:sz w:val="22"/>
          <w:szCs w:val="22"/>
        </w:rPr>
        <w:t>ate, providing opportunity for C</w:t>
      </w:r>
      <w:r w:rsidRPr="00EC539E">
        <w:rPr>
          <w:rFonts w:ascii="Arial" w:hAnsi="Arial" w:cs="Arial"/>
          <w:sz w:val="22"/>
          <w:szCs w:val="22"/>
        </w:rPr>
        <w:t xml:space="preserve">ouncil to trial new vehicles in a regional setting.  There has been significant advancement in the Australian hybrid and electric vehicle market over the past few years with a number of state and industry trials taking place, a more evident network of recharge stations being established and the release of electric vehicle standards. There is enough data to determine that from a financial perspective, there is a favourable business case for replacing passenger </w:t>
      </w:r>
      <w:r w:rsidR="00EC799D" w:rsidRPr="00EC539E">
        <w:rPr>
          <w:rFonts w:ascii="Arial" w:hAnsi="Arial" w:cs="Arial"/>
          <w:sz w:val="22"/>
          <w:szCs w:val="22"/>
        </w:rPr>
        <w:t xml:space="preserve">fleet </w:t>
      </w:r>
      <w:r w:rsidRPr="00EC539E">
        <w:rPr>
          <w:rFonts w:ascii="Arial" w:hAnsi="Arial" w:cs="Arial"/>
          <w:sz w:val="22"/>
          <w:szCs w:val="22"/>
        </w:rPr>
        <w:t>vehicles doing less than 16,000km/yr with a hybrid vehicle (</w:t>
      </w:r>
      <w:r w:rsidR="003921B0" w:rsidRPr="00EC539E">
        <w:rPr>
          <w:rFonts w:ascii="Arial" w:hAnsi="Arial" w:cs="Arial"/>
          <w:sz w:val="22"/>
          <w:szCs w:val="22"/>
        </w:rPr>
        <w:t xml:space="preserve">such as a </w:t>
      </w:r>
      <w:r w:rsidRPr="00EC539E">
        <w:rPr>
          <w:rFonts w:ascii="Arial" w:hAnsi="Arial" w:cs="Arial"/>
          <w:sz w:val="22"/>
          <w:szCs w:val="22"/>
        </w:rPr>
        <w:t>Camry) and re</w:t>
      </w:r>
      <w:r w:rsidR="00EC799D" w:rsidRPr="00EC539E">
        <w:rPr>
          <w:rFonts w:ascii="Arial" w:hAnsi="Arial" w:cs="Arial"/>
          <w:sz w:val="22"/>
          <w:szCs w:val="22"/>
        </w:rPr>
        <w:t>p</w:t>
      </w:r>
      <w:r w:rsidRPr="00EC539E">
        <w:rPr>
          <w:rFonts w:ascii="Arial" w:hAnsi="Arial" w:cs="Arial"/>
          <w:sz w:val="22"/>
          <w:szCs w:val="22"/>
        </w:rPr>
        <w:t xml:space="preserve">lacing passenger </w:t>
      </w:r>
      <w:r w:rsidR="00EC799D" w:rsidRPr="00EC539E">
        <w:rPr>
          <w:rFonts w:ascii="Arial" w:hAnsi="Arial" w:cs="Arial"/>
          <w:sz w:val="22"/>
          <w:szCs w:val="22"/>
        </w:rPr>
        <w:t xml:space="preserve">fleet </w:t>
      </w:r>
      <w:r w:rsidRPr="00EC539E">
        <w:rPr>
          <w:rFonts w:ascii="Arial" w:hAnsi="Arial" w:cs="Arial"/>
          <w:sz w:val="22"/>
          <w:szCs w:val="22"/>
        </w:rPr>
        <w:t>vehicles doing more than 16.000km/yr with an electric vehicle (</w:t>
      </w:r>
      <w:r w:rsidR="003921B0" w:rsidRPr="00EC539E">
        <w:rPr>
          <w:rFonts w:ascii="Arial" w:hAnsi="Arial" w:cs="Arial"/>
          <w:sz w:val="22"/>
          <w:szCs w:val="22"/>
        </w:rPr>
        <w:t xml:space="preserve">such as a </w:t>
      </w:r>
      <w:r w:rsidRPr="00EC539E">
        <w:rPr>
          <w:rFonts w:ascii="Arial" w:hAnsi="Arial" w:cs="Arial"/>
          <w:sz w:val="22"/>
          <w:szCs w:val="22"/>
        </w:rPr>
        <w:t xml:space="preserve">Nissan Leaf).  Additionally, there are a number of pilots and trials for hybrid and electric commercial and heavy vehicles </w:t>
      </w:r>
      <w:r w:rsidR="00EC799D" w:rsidRPr="00EC539E">
        <w:rPr>
          <w:rFonts w:ascii="Arial" w:hAnsi="Arial" w:cs="Arial"/>
          <w:sz w:val="22"/>
          <w:szCs w:val="22"/>
        </w:rPr>
        <w:t xml:space="preserve">underway, presenting the possibility of reducing emissions from non-passenger fleet vehicles. </w:t>
      </w:r>
    </w:p>
    <w:p w14:paraId="42EE150E" w14:textId="77777777" w:rsidR="00F56C39" w:rsidRPr="00EC539E" w:rsidRDefault="00F56C39" w:rsidP="00FD0FD6">
      <w:pPr>
        <w:rPr>
          <w:rFonts w:ascii="Arial" w:hAnsi="Arial" w:cs="Arial"/>
          <w:sz w:val="22"/>
          <w:szCs w:val="22"/>
        </w:rPr>
      </w:pPr>
    </w:p>
    <w:p w14:paraId="3B375117" w14:textId="3E77F913" w:rsidR="00F56C39" w:rsidRPr="00EC539E" w:rsidRDefault="00F56C39" w:rsidP="00FD0FD6">
      <w:pPr>
        <w:rPr>
          <w:rFonts w:ascii="Arial" w:hAnsi="Arial" w:cs="Arial"/>
          <w:sz w:val="22"/>
          <w:szCs w:val="22"/>
        </w:rPr>
      </w:pPr>
      <w:r w:rsidRPr="00EC539E">
        <w:rPr>
          <w:rFonts w:ascii="Arial" w:hAnsi="Arial" w:cs="Arial"/>
          <w:sz w:val="22"/>
          <w:szCs w:val="22"/>
        </w:rPr>
        <w:t xml:space="preserve">The study undertaken by Ironbark Sustainability identified the potential to reduce emissions from </w:t>
      </w:r>
      <w:r w:rsidR="00082CE6" w:rsidRPr="00EC539E">
        <w:rPr>
          <w:rFonts w:ascii="Arial" w:hAnsi="Arial" w:cs="Arial"/>
          <w:sz w:val="22"/>
          <w:szCs w:val="22"/>
        </w:rPr>
        <w:t>C</w:t>
      </w:r>
      <w:r w:rsidRPr="00EC539E">
        <w:rPr>
          <w:rFonts w:ascii="Arial" w:hAnsi="Arial" w:cs="Arial"/>
          <w:sz w:val="22"/>
          <w:szCs w:val="22"/>
        </w:rPr>
        <w:t>ouncil’s fleet by 51 tonnes</w:t>
      </w:r>
      <w:r w:rsidR="00E328B1" w:rsidRPr="00EC539E">
        <w:rPr>
          <w:rFonts w:ascii="Arial" w:hAnsi="Arial" w:cs="Arial"/>
          <w:sz w:val="22"/>
          <w:szCs w:val="22"/>
        </w:rPr>
        <w:t xml:space="preserve"> CO2-e</w:t>
      </w:r>
      <w:r w:rsidRPr="00EC539E">
        <w:rPr>
          <w:rFonts w:ascii="Arial" w:hAnsi="Arial" w:cs="Arial"/>
          <w:sz w:val="22"/>
          <w:szCs w:val="22"/>
        </w:rPr>
        <w:t xml:space="preserve">, through the adoption of new vehicle technology, summarised in Table </w:t>
      </w:r>
      <w:r w:rsidR="00FE4DF8" w:rsidRPr="00EC539E">
        <w:rPr>
          <w:rFonts w:ascii="Arial" w:hAnsi="Arial" w:cs="Arial"/>
          <w:sz w:val="22"/>
          <w:szCs w:val="22"/>
        </w:rPr>
        <w:t>6</w:t>
      </w:r>
      <w:r w:rsidRPr="00EC539E">
        <w:rPr>
          <w:rFonts w:ascii="Arial" w:hAnsi="Arial" w:cs="Arial"/>
          <w:sz w:val="22"/>
          <w:szCs w:val="22"/>
        </w:rPr>
        <w:t xml:space="preserve"> below</w:t>
      </w:r>
      <w:r w:rsidR="00082CE6" w:rsidRPr="00EC539E">
        <w:rPr>
          <w:rFonts w:ascii="Arial" w:hAnsi="Arial" w:cs="Arial"/>
          <w:sz w:val="22"/>
          <w:szCs w:val="22"/>
        </w:rPr>
        <w:t>.</w:t>
      </w:r>
      <w:r w:rsidRPr="00EC539E">
        <w:rPr>
          <w:rFonts w:ascii="Arial" w:hAnsi="Arial" w:cs="Arial"/>
          <w:sz w:val="22"/>
          <w:szCs w:val="22"/>
        </w:rPr>
        <w:t xml:space="preserve">  </w:t>
      </w:r>
    </w:p>
    <w:p w14:paraId="542EB898" w14:textId="77777777" w:rsidR="00F56C39" w:rsidRPr="00EC539E" w:rsidRDefault="00F56C39" w:rsidP="00F56C39">
      <w:pPr>
        <w:pStyle w:val="BodyText1"/>
        <w:ind w:left="-65"/>
        <w:rPr>
          <w:rFonts w:asciiTheme="minorHAnsi" w:hAnsiTheme="minorHAnsi"/>
          <w:sz w:val="22"/>
          <w:szCs w:val="22"/>
        </w:rPr>
      </w:pPr>
    </w:p>
    <w:p w14:paraId="21589002" w14:textId="57FD8980" w:rsidR="00F56C39" w:rsidRPr="00EC539E" w:rsidRDefault="00F56C39" w:rsidP="00F56C39">
      <w:pPr>
        <w:jc w:val="both"/>
        <w:rPr>
          <w:rFonts w:ascii="Arial" w:hAnsi="Arial" w:cs="Arial"/>
          <w:b/>
        </w:rPr>
      </w:pPr>
      <w:r w:rsidRPr="00EC539E">
        <w:rPr>
          <w:rFonts w:ascii="Arial" w:hAnsi="Arial" w:cs="Arial"/>
          <w:b/>
        </w:rPr>
        <w:t xml:space="preserve">Table </w:t>
      </w:r>
      <w:r w:rsidR="00FE4DF8" w:rsidRPr="00EC539E">
        <w:rPr>
          <w:rFonts w:ascii="Arial" w:hAnsi="Arial" w:cs="Arial"/>
          <w:b/>
        </w:rPr>
        <w:t>6</w:t>
      </w:r>
      <w:r w:rsidRPr="00EC539E">
        <w:rPr>
          <w:rFonts w:ascii="Arial" w:hAnsi="Arial" w:cs="Arial"/>
          <w:b/>
        </w:rPr>
        <w:t xml:space="preserve">: Potential emissions reductions from </w:t>
      </w:r>
      <w:r w:rsidR="00082CE6" w:rsidRPr="00EC539E">
        <w:rPr>
          <w:rFonts w:ascii="Arial" w:hAnsi="Arial" w:cs="Arial"/>
          <w:b/>
        </w:rPr>
        <w:t>C</w:t>
      </w:r>
      <w:r w:rsidRPr="00EC539E">
        <w:rPr>
          <w:rFonts w:ascii="Arial" w:hAnsi="Arial" w:cs="Arial"/>
          <w:b/>
        </w:rPr>
        <w:t>ouncil</w:t>
      </w:r>
      <w:r w:rsidR="00082CE6" w:rsidRPr="00EC539E">
        <w:rPr>
          <w:rFonts w:ascii="Arial" w:hAnsi="Arial" w:cs="Arial"/>
          <w:b/>
        </w:rPr>
        <w:t>’s</w:t>
      </w:r>
      <w:r w:rsidRPr="00EC539E">
        <w:rPr>
          <w:rFonts w:ascii="Arial" w:hAnsi="Arial" w:cs="Arial"/>
          <w:b/>
        </w:rPr>
        <w:t xml:space="preserve"> fleet</w:t>
      </w:r>
    </w:p>
    <w:p w14:paraId="74CFC553" w14:textId="77777777" w:rsidR="00ED515C" w:rsidRPr="00EC539E" w:rsidRDefault="00ED515C" w:rsidP="00F56C39">
      <w:pPr>
        <w:jc w:val="both"/>
        <w:rPr>
          <w:b/>
        </w:rPr>
      </w:pPr>
    </w:p>
    <w:tbl>
      <w:tblPr>
        <w:tblStyle w:val="TableGrid3"/>
        <w:tblW w:w="8918"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3578"/>
        <w:gridCol w:w="992"/>
        <w:gridCol w:w="1559"/>
        <w:gridCol w:w="1560"/>
        <w:gridCol w:w="1229"/>
      </w:tblGrid>
      <w:tr w:rsidR="009B34B1" w:rsidRPr="00EC539E" w14:paraId="1F29F323" w14:textId="77777777" w:rsidTr="009B34B1">
        <w:trPr>
          <w:trHeight w:val="378"/>
        </w:trPr>
        <w:tc>
          <w:tcPr>
            <w:tcW w:w="3578" w:type="dxa"/>
            <w:shd w:val="clear" w:color="auto" w:fill="792021"/>
            <w:tcMar>
              <w:top w:w="113" w:type="dxa"/>
            </w:tcMar>
          </w:tcPr>
          <w:p w14:paraId="33889E4D" w14:textId="04FC399E"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 xml:space="preserve">Action </w:t>
            </w:r>
          </w:p>
        </w:tc>
        <w:tc>
          <w:tcPr>
            <w:tcW w:w="992" w:type="dxa"/>
            <w:tcBorders>
              <w:bottom w:val="nil"/>
            </w:tcBorders>
            <w:shd w:val="clear" w:color="auto" w:fill="9D9F90"/>
            <w:tcMar>
              <w:top w:w="113" w:type="dxa"/>
            </w:tcMar>
          </w:tcPr>
          <w:p w14:paraId="1B2DC64B" w14:textId="04FF6156"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tC02e</w:t>
            </w:r>
          </w:p>
        </w:tc>
        <w:tc>
          <w:tcPr>
            <w:tcW w:w="1559" w:type="dxa"/>
            <w:tcBorders>
              <w:bottom w:val="nil"/>
            </w:tcBorders>
            <w:shd w:val="clear" w:color="auto" w:fill="C26C23"/>
            <w:tcMar>
              <w:top w:w="113" w:type="dxa"/>
            </w:tcMar>
          </w:tcPr>
          <w:p w14:paraId="461CE850" w14:textId="144E3D3C"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Capex ($)</w:t>
            </w:r>
          </w:p>
        </w:tc>
        <w:tc>
          <w:tcPr>
            <w:tcW w:w="1560" w:type="dxa"/>
            <w:shd w:val="clear" w:color="auto" w:fill="5E120B"/>
          </w:tcPr>
          <w:p w14:paraId="49705864" w14:textId="4F0BCB1F"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Annual Savings ($)</w:t>
            </w:r>
          </w:p>
        </w:tc>
        <w:tc>
          <w:tcPr>
            <w:tcW w:w="1229" w:type="dxa"/>
            <w:shd w:val="clear" w:color="auto" w:fill="A6A6A6" w:themeFill="background1" w:themeFillShade="A6"/>
            <w:tcMar>
              <w:top w:w="113" w:type="dxa"/>
            </w:tcMar>
          </w:tcPr>
          <w:p w14:paraId="5E092053" w14:textId="127C53D5"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Payback (yrs)</w:t>
            </w:r>
          </w:p>
        </w:tc>
      </w:tr>
      <w:tr w:rsidR="009B34B1" w:rsidRPr="00EC539E" w14:paraId="085FFFBE" w14:textId="77777777" w:rsidTr="009B34B1">
        <w:trPr>
          <w:trHeight w:val="910"/>
        </w:trPr>
        <w:tc>
          <w:tcPr>
            <w:tcW w:w="3578" w:type="dxa"/>
            <w:tcBorders>
              <w:right w:val="dotted" w:sz="4" w:space="0" w:color="404040" w:themeColor="text1" w:themeTint="BF"/>
            </w:tcBorders>
            <w:tcMar>
              <w:top w:w="113" w:type="dxa"/>
            </w:tcMar>
          </w:tcPr>
          <w:p w14:paraId="2761372B" w14:textId="45160576"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Replace 12 existing passenger fleet vehicles with hybrid vehicles over the life of this plan</w:t>
            </w:r>
          </w:p>
        </w:tc>
        <w:tc>
          <w:tcPr>
            <w:tcW w:w="992" w:type="dxa"/>
            <w:tcBorders>
              <w:left w:val="dotted" w:sz="4" w:space="0" w:color="404040" w:themeColor="text1" w:themeTint="BF"/>
              <w:bottom w:val="nil"/>
              <w:right w:val="dotted" w:sz="4" w:space="0" w:color="404040" w:themeColor="text1" w:themeTint="BF"/>
            </w:tcBorders>
            <w:tcMar>
              <w:top w:w="113" w:type="dxa"/>
            </w:tcMar>
          </w:tcPr>
          <w:p w14:paraId="578E41F7" w14:textId="1B49C920"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45</w:t>
            </w:r>
          </w:p>
        </w:tc>
        <w:tc>
          <w:tcPr>
            <w:tcW w:w="1559" w:type="dxa"/>
            <w:tcBorders>
              <w:left w:val="dotted" w:sz="4" w:space="0" w:color="404040" w:themeColor="text1" w:themeTint="BF"/>
              <w:bottom w:val="nil"/>
              <w:right w:val="dotted" w:sz="4" w:space="0" w:color="404040" w:themeColor="text1" w:themeTint="BF"/>
            </w:tcBorders>
            <w:tcMar>
              <w:top w:w="113" w:type="dxa"/>
            </w:tcMar>
          </w:tcPr>
          <w:p w14:paraId="0785764D" w14:textId="37E382B0"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$75,000.00</w:t>
            </w:r>
          </w:p>
        </w:tc>
        <w:tc>
          <w:tcPr>
            <w:tcW w:w="1560" w:type="dxa"/>
            <w:tcBorders>
              <w:left w:val="dotted" w:sz="4" w:space="0" w:color="404040" w:themeColor="text1" w:themeTint="BF"/>
              <w:right w:val="dotted" w:sz="4" w:space="0" w:color="404040" w:themeColor="text1" w:themeTint="BF"/>
            </w:tcBorders>
          </w:tcPr>
          <w:p w14:paraId="573843C4" w14:textId="581A6940"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$25,000.00</w:t>
            </w:r>
          </w:p>
        </w:tc>
        <w:tc>
          <w:tcPr>
            <w:tcW w:w="1229" w:type="dxa"/>
            <w:tcBorders>
              <w:left w:val="dotted" w:sz="4" w:space="0" w:color="404040" w:themeColor="text1" w:themeTint="BF"/>
            </w:tcBorders>
            <w:tcMar>
              <w:top w:w="113" w:type="dxa"/>
            </w:tcMar>
          </w:tcPr>
          <w:p w14:paraId="26182C16" w14:textId="0DD83642"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3</w:t>
            </w:r>
          </w:p>
        </w:tc>
      </w:tr>
      <w:tr w:rsidR="009B34B1" w:rsidRPr="00EC539E" w14:paraId="1D38C8C5" w14:textId="77777777" w:rsidTr="009B34B1">
        <w:trPr>
          <w:trHeight w:val="910"/>
        </w:trPr>
        <w:tc>
          <w:tcPr>
            <w:tcW w:w="3578" w:type="dxa"/>
            <w:tcBorders>
              <w:right w:val="dotted" w:sz="4" w:space="0" w:color="404040" w:themeColor="text1" w:themeTint="BF"/>
            </w:tcBorders>
            <w:tcMar>
              <w:top w:w="113" w:type="dxa"/>
            </w:tcMar>
          </w:tcPr>
          <w:p w14:paraId="65E2D4E4" w14:textId="715B484A"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Add an electric vehicle in the fleet and install two electric vehicle charge stations.</w:t>
            </w:r>
          </w:p>
        </w:tc>
        <w:tc>
          <w:tcPr>
            <w:tcW w:w="992" w:type="dxa"/>
            <w:tcBorders>
              <w:left w:val="dotted" w:sz="4" w:space="0" w:color="404040" w:themeColor="text1" w:themeTint="BF"/>
              <w:bottom w:val="nil"/>
              <w:right w:val="dotted" w:sz="4" w:space="0" w:color="404040" w:themeColor="text1" w:themeTint="BF"/>
            </w:tcBorders>
            <w:tcMar>
              <w:top w:w="113" w:type="dxa"/>
            </w:tcMar>
          </w:tcPr>
          <w:p w14:paraId="4A0E29DC" w14:textId="6B31B31E"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6</w:t>
            </w:r>
          </w:p>
        </w:tc>
        <w:tc>
          <w:tcPr>
            <w:tcW w:w="1559" w:type="dxa"/>
            <w:tcBorders>
              <w:left w:val="dotted" w:sz="4" w:space="0" w:color="404040" w:themeColor="text1" w:themeTint="BF"/>
              <w:bottom w:val="nil"/>
              <w:right w:val="dotted" w:sz="4" w:space="0" w:color="404040" w:themeColor="text1" w:themeTint="BF"/>
            </w:tcBorders>
            <w:tcMar>
              <w:top w:w="113" w:type="dxa"/>
            </w:tcMar>
          </w:tcPr>
          <w:p w14:paraId="1C68C081" w14:textId="3490E265"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$30,000</w:t>
            </w:r>
            <w:r w:rsidR="00082CE6" w:rsidRPr="00EC539E">
              <w:rPr>
                <w:rFonts w:ascii="Arial" w:hAnsi="Arial" w:cs="Arial"/>
                <w:color w:val="000000"/>
                <w:sz w:val="22"/>
                <w:szCs w:val="22"/>
              </w:rPr>
              <w:t>*</w:t>
            </w:r>
          </w:p>
        </w:tc>
        <w:tc>
          <w:tcPr>
            <w:tcW w:w="1560" w:type="dxa"/>
            <w:tcBorders>
              <w:left w:val="dotted" w:sz="4" w:space="0" w:color="404040" w:themeColor="text1" w:themeTint="BF"/>
              <w:right w:val="dotted" w:sz="4" w:space="0" w:color="404040" w:themeColor="text1" w:themeTint="BF"/>
            </w:tcBorders>
          </w:tcPr>
          <w:p w14:paraId="437859E3" w14:textId="5289F821"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TBD</w:t>
            </w:r>
          </w:p>
        </w:tc>
        <w:tc>
          <w:tcPr>
            <w:tcW w:w="1229" w:type="dxa"/>
            <w:tcBorders>
              <w:left w:val="dotted" w:sz="4" w:space="0" w:color="404040" w:themeColor="text1" w:themeTint="BF"/>
            </w:tcBorders>
            <w:tcMar>
              <w:top w:w="113" w:type="dxa"/>
            </w:tcMar>
          </w:tcPr>
          <w:p w14:paraId="79ADD7B2" w14:textId="11CD2F70"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TBD</w:t>
            </w:r>
          </w:p>
        </w:tc>
      </w:tr>
      <w:tr w:rsidR="009B34B1" w:rsidRPr="00EC539E" w14:paraId="4003FFC6" w14:textId="77777777" w:rsidTr="00082CE6">
        <w:trPr>
          <w:trHeight w:val="447"/>
        </w:trPr>
        <w:tc>
          <w:tcPr>
            <w:tcW w:w="3578" w:type="dxa"/>
            <w:tcBorders>
              <w:right w:val="dotted" w:sz="4" w:space="0" w:color="404040" w:themeColor="text1" w:themeTint="BF"/>
            </w:tcBorders>
            <w:tcMar>
              <w:top w:w="113" w:type="dxa"/>
            </w:tcMar>
          </w:tcPr>
          <w:p w14:paraId="267ADFD8" w14:textId="22E1713A"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TOTAL</w:t>
            </w:r>
          </w:p>
        </w:tc>
        <w:tc>
          <w:tcPr>
            <w:tcW w:w="992" w:type="dxa"/>
            <w:tcBorders>
              <w:top w:val="nil"/>
              <w:left w:val="dotted" w:sz="4" w:space="0" w:color="404040" w:themeColor="text1" w:themeTint="BF"/>
              <w:bottom w:val="nil"/>
              <w:right w:val="dotted" w:sz="4" w:space="0" w:color="404040" w:themeColor="text1" w:themeTint="BF"/>
            </w:tcBorders>
            <w:tcMar>
              <w:top w:w="113" w:type="dxa"/>
            </w:tcMar>
          </w:tcPr>
          <w:p w14:paraId="52EA36BC" w14:textId="61204636"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51</w:t>
            </w:r>
          </w:p>
        </w:tc>
        <w:tc>
          <w:tcPr>
            <w:tcW w:w="1559" w:type="dxa"/>
            <w:tcBorders>
              <w:top w:val="nil"/>
              <w:left w:val="dotted" w:sz="4" w:space="0" w:color="404040" w:themeColor="text1" w:themeTint="BF"/>
              <w:bottom w:val="nil"/>
              <w:right w:val="dotted" w:sz="4" w:space="0" w:color="404040" w:themeColor="text1" w:themeTint="BF"/>
            </w:tcBorders>
            <w:tcMar>
              <w:top w:w="113" w:type="dxa"/>
            </w:tcMar>
          </w:tcPr>
          <w:p w14:paraId="7E42BF42" w14:textId="78E738ED"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$105,000</w:t>
            </w:r>
          </w:p>
        </w:tc>
        <w:tc>
          <w:tcPr>
            <w:tcW w:w="1560" w:type="dxa"/>
            <w:tcBorders>
              <w:left w:val="dotted" w:sz="4" w:space="0" w:color="404040" w:themeColor="text1" w:themeTint="BF"/>
              <w:right w:val="dotted" w:sz="4" w:space="0" w:color="404040" w:themeColor="text1" w:themeTint="BF"/>
            </w:tcBorders>
          </w:tcPr>
          <w:p w14:paraId="2A0C8B99" w14:textId="63E67CAB"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TBD</w:t>
            </w:r>
          </w:p>
        </w:tc>
        <w:tc>
          <w:tcPr>
            <w:tcW w:w="1229" w:type="dxa"/>
            <w:tcBorders>
              <w:left w:val="dotted" w:sz="4" w:space="0" w:color="404040" w:themeColor="text1" w:themeTint="BF"/>
            </w:tcBorders>
            <w:tcMar>
              <w:top w:w="113" w:type="dxa"/>
            </w:tcMar>
          </w:tcPr>
          <w:p w14:paraId="61B03592" w14:textId="34ACF9B3"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TBD</w:t>
            </w:r>
          </w:p>
        </w:tc>
      </w:tr>
      <w:tr w:rsidR="00082CE6" w:rsidRPr="00EC539E" w14:paraId="1D7C6B43" w14:textId="77777777" w:rsidTr="00E63B45">
        <w:trPr>
          <w:trHeight w:val="447"/>
        </w:trPr>
        <w:tc>
          <w:tcPr>
            <w:tcW w:w="3578" w:type="dxa"/>
            <w:tcBorders>
              <w:right w:val="dotted" w:sz="4" w:space="0" w:color="404040" w:themeColor="text1" w:themeTint="BF"/>
            </w:tcBorders>
            <w:tcMar>
              <w:top w:w="113" w:type="dxa"/>
            </w:tcMar>
          </w:tcPr>
          <w:p w14:paraId="3B1FB661" w14:textId="77777777" w:rsidR="00082CE6" w:rsidRPr="00EC539E" w:rsidRDefault="00082CE6" w:rsidP="009B34B1">
            <w:pPr>
              <w:spacing w:after="100" w:line="240" w:lineRule="exact"/>
              <w:rPr>
                <w:rFonts w:ascii="Arial" w:hAnsi="Arial" w:cs="Arial"/>
                <w:b/>
                <w:color w:val="000000"/>
                <w:sz w:val="22"/>
                <w:szCs w:val="22"/>
              </w:rPr>
            </w:pPr>
          </w:p>
        </w:tc>
        <w:tc>
          <w:tcPr>
            <w:tcW w:w="992"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4AA48AAB" w14:textId="77777777" w:rsidR="00082CE6" w:rsidRPr="00EC539E" w:rsidRDefault="00082CE6" w:rsidP="009B34B1">
            <w:pPr>
              <w:spacing w:after="100" w:line="240" w:lineRule="exact"/>
              <w:rPr>
                <w:rFonts w:ascii="Arial" w:hAnsi="Arial" w:cs="Arial"/>
                <w:b/>
                <w:color w:val="000000"/>
                <w:sz w:val="22"/>
                <w:szCs w:val="22"/>
              </w:rPr>
            </w:pPr>
          </w:p>
        </w:tc>
        <w:tc>
          <w:tcPr>
            <w:tcW w:w="1559"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25689D63" w14:textId="77777777" w:rsidR="00082CE6" w:rsidRPr="00EC539E" w:rsidRDefault="00082CE6" w:rsidP="009B34B1">
            <w:pPr>
              <w:spacing w:after="100" w:line="240" w:lineRule="exact"/>
              <w:rPr>
                <w:rFonts w:ascii="Arial" w:hAnsi="Arial" w:cs="Arial"/>
                <w:b/>
                <w:color w:val="000000"/>
                <w:sz w:val="22"/>
                <w:szCs w:val="22"/>
              </w:rPr>
            </w:pPr>
          </w:p>
        </w:tc>
        <w:tc>
          <w:tcPr>
            <w:tcW w:w="1560" w:type="dxa"/>
            <w:tcBorders>
              <w:left w:val="dotted" w:sz="4" w:space="0" w:color="404040" w:themeColor="text1" w:themeTint="BF"/>
              <w:right w:val="dotted" w:sz="4" w:space="0" w:color="404040" w:themeColor="text1" w:themeTint="BF"/>
            </w:tcBorders>
          </w:tcPr>
          <w:p w14:paraId="396A9B95" w14:textId="77777777" w:rsidR="00082CE6" w:rsidRPr="00EC539E" w:rsidRDefault="00082CE6" w:rsidP="009B34B1">
            <w:pPr>
              <w:spacing w:after="100" w:line="240" w:lineRule="exact"/>
              <w:rPr>
                <w:rFonts w:ascii="Arial" w:hAnsi="Arial" w:cs="Arial"/>
                <w:b/>
                <w:color w:val="000000"/>
                <w:sz w:val="22"/>
                <w:szCs w:val="22"/>
              </w:rPr>
            </w:pPr>
          </w:p>
        </w:tc>
        <w:tc>
          <w:tcPr>
            <w:tcW w:w="1229" w:type="dxa"/>
            <w:tcBorders>
              <w:left w:val="dotted" w:sz="4" w:space="0" w:color="404040" w:themeColor="text1" w:themeTint="BF"/>
            </w:tcBorders>
            <w:tcMar>
              <w:top w:w="113" w:type="dxa"/>
            </w:tcMar>
          </w:tcPr>
          <w:p w14:paraId="49DF7AF2" w14:textId="77777777" w:rsidR="00082CE6" w:rsidRPr="00EC539E" w:rsidRDefault="00082CE6" w:rsidP="009B34B1">
            <w:pPr>
              <w:spacing w:after="100" w:line="240" w:lineRule="exact"/>
              <w:rPr>
                <w:rFonts w:ascii="Arial" w:hAnsi="Arial" w:cs="Arial"/>
                <w:b/>
                <w:color w:val="000000"/>
                <w:sz w:val="22"/>
                <w:szCs w:val="22"/>
              </w:rPr>
            </w:pPr>
          </w:p>
        </w:tc>
      </w:tr>
    </w:tbl>
    <w:p w14:paraId="6AF41A12" w14:textId="46C368A5" w:rsidR="009B34B1" w:rsidRPr="00EC539E" w:rsidRDefault="00082CE6" w:rsidP="00082CE6">
      <w:pPr>
        <w:pStyle w:val="BodyText1"/>
        <w:ind w:left="142"/>
        <w:rPr>
          <w:rFonts w:asciiTheme="minorHAnsi" w:eastAsiaTheme="minorEastAsia" w:hAnsiTheme="minorHAnsi" w:cstheme="minorBidi"/>
          <w:b/>
          <w:sz w:val="24"/>
          <w:szCs w:val="24"/>
        </w:rPr>
      </w:pPr>
      <w:r w:rsidRPr="00EC539E">
        <w:t>*Cost of electric vehicle above cost of equivalent fleet vehicle.  Excludes the cost of installing charge stations, which can vary widely depending on capacity and compatibility with different battery types in electric vehicles (from $5,000 to $45,000)</w:t>
      </w:r>
    </w:p>
    <w:p w14:paraId="51399C58" w14:textId="402BB15E" w:rsidR="009B34B1" w:rsidRPr="00EC539E" w:rsidRDefault="009B34B1" w:rsidP="00082CE6">
      <w:pPr>
        <w:pStyle w:val="ListParagraph"/>
        <w:numPr>
          <w:ilvl w:val="0"/>
          <w:numId w:val="18"/>
        </w:numPr>
      </w:pPr>
      <w:r w:rsidRPr="00EC539E">
        <w:br w:type="page"/>
      </w:r>
    </w:p>
    <w:p w14:paraId="3A0AD619" w14:textId="216715DA" w:rsidR="00F56C39" w:rsidRPr="00EC539E" w:rsidRDefault="00F56C39" w:rsidP="00745E0F">
      <w:pPr>
        <w:pStyle w:val="Heading4"/>
        <w:rPr>
          <w:rFonts w:asciiTheme="minorHAnsi" w:hAnsiTheme="minorHAnsi"/>
          <w:lang w:val="en-AU"/>
        </w:rPr>
      </w:pPr>
      <w:r w:rsidRPr="00EC539E">
        <w:rPr>
          <w:lang w:val="en-AU"/>
        </w:rPr>
        <w:lastRenderedPageBreak/>
        <w:t xml:space="preserve">Refining fleet management </w:t>
      </w:r>
    </w:p>
    <w:p w14:paraId="4CC45D5D" w14:textId="5178AB50" w:rsidR="00F56C39" w:rsidRPr="00EC539E" w:rsidRDefault="00F56C39" w:rsidP="00FD0FD6">
      <w:pPr>
        <w:rPr>
          <w:rFonts w:ascii="Arial" w:hAnsi="Arial" w:cs="Arial"/>
          <w:sz w:val="22"/>
          <w:szCs w:val="22"/>
        </w:rPr>
      </w:pPr>
      <w:r w:rsidRPr="00EC539E">
        <w:rPr>
          <w:rFonts w:ascii="Arial" w:hAnsi="Arial" w:cs="Arial"/>
          <w:sz w:val="22"/>
          <w:szCs w:val="22"/>
        </w:rPr>
        <w:t>Council’s current arrangements for vehicle use by staff is governed by its Vehicle Policy.  The policy encourages the selection of “environmentally favourable” vehicles, but adherence to the recommendation does not appear to be monitored. The policy also promotes selection of “fit for purpose</w:t>
      </w:r>
      <w:r w:rsidR="00082CE6" w:rsidRPr="00EC539E">
        <w:rPr>
          <w:rFonts w:ascii="Arial" w:hAnsi="Arial" w:cs="Arial"/>
          <w:sz w:val="22"/>
          <w:szCs w:val="22"/>
        </w:rPr>
        <w:t>”</w:t>
      </w:r>
      <w:r w:rsidRPr="00EC539E">
        <w:rPr>
          <w:rFonts w:ascii="Arial" w:hAnsi="Arial" w:cs="Arial"/>
          <w:sz w:val="22"/>
          <w:szCs w:val="22"/>
        </w:rPr>
        <w:t xml:space="preserve"> vehicles, but this only applies to unit coordinators and eligible officers of Council, not to staff on higher bandings. There is scope to strengthen these aspects and other provisions in the </w:t>
      </w:r>
      <w:r w:rsidR="002E522D">
        <w:rPr>
          <w:rFonts w:ascii="Arial" w:hAnsi="Arial" w:cs="Arial"/>
          <w:sz w:val="22"/>
          <w:szCs w:val="22"/>
        </w:rPr>
        <w:t>C</w:t>
      </w:r>
      <w:r w:rsidRPr="00EC539E">
        <w:rPr>
          <w:rFonts w:ascii="Arial" w:hAnsi="Arial" w:cs="Arial"/>
          <w:sz w:val="22"/>
          <w:szCs w:val="22"/>
        </w:rPr>
        <w:t xml:space="preserve">ouncil vehicle policy to maximise the efficiency of </w:t>
      </w:r>
      <w:r w:rsidR="00082CE6" w:rsidRPr="00EC539E">
        <w:rPr>
          <w:rFonts w:ascii="Arial" w:hAnsi="Arial" w:cs="Arial"/>
          <w:sz w:val="22"/>
          <w:szCs w:val="22"/>
        </w:rPr>
        <w:t>C</w:t>
      </w:r>
      <w:r w:rsidRPr="00EC539E">
        <w:rPr>
          <w:rFonts w:ascii="Arial" w:hAnsi="Arial" w:cs="Arial"/>
          <w:sz w:val="22"/>
          <w:szCs w:val="22"/>
        </w:rPr>
        <w:t xml:space="preserve">ouncil’s vehicle fleet and minimise emissions associated with its use. For example, the policy could specify a restricted number of high performing vehicles for staff to select, and assessment of fit for purpose could apply made for all eligible staff based solely on work requirements. </w:t>
      </w:r>
    </w:p>
    <w:p w14:paraId="72C01209" w14:textId="77777777" w:rsidR="00E62C2E" w:rsidRPr="00EC539E" w:rsidRDefault="00E62C2E" w:rsidP="00FD0FD6">
      <w:pPr>
        <w:rPr>
          <w:rFonts w:ascii="Arial" w:hAnsi="Arial" w:cs="Arial"/>
          <w:sz w:val="22"/>
          <w:szCs w:val="22"/>
        </w:rPr>
      </w:pPr>
    </w:p>
    <w:p w14:paraId="243EA249" w14:textId="3D08E60A" w:rsidR="00F56C39" w:rsidRPr="00EC539E" w:rsidRDefault="00F56C39" w:rsidP="00FD0FD6">
      <w:pPr>
        <w:rPr>
          <w:rFonts w:ascii="Arial" w:hAnsi="Arial" w:cs="Arial"/>
          <w:sz w:val="22"/>
          <w:szCs w:val="22"/>
        </w:rPr>
      </w:pPr>
      <w:r w:rsidRPr="00EC539E">
        <w:rPr>
          <w:rFonts w:ascii="Arial" w:hAnsi="Arial" w:cs="Arial"/>
          <w:sz w:val="22"/>
          <w:szCs w:val="22"/>
        </w:rPr>
        <w:t xml:space="preserve">Additionally, Council’s current processes for recording travel by staff in fleet cars do not distinguish between commuter travel, business related travel, and personal travel.  This means that the current figure for emissions from </w:t>
      </w:r>
      <w:r w:rsidR="00082CE6" w:rsidRPr="00EC539E">
        <w:rPr>
          <w:rFonts w:ascii="Arial" w:hAnsi="Arial" w:cs="Arial"/>
          <w:sz w:val="22"/>
          <w:szCs w:val="22"/>
        </w:rPr>
        <w:t>C</w:t>
      </w:r>
      <w:r w:rsidRPr="00EC539E">
        <w:rPr>
          <w:rFonts w:ascii="Arial" w:hAnsi="Arial" w:cs="Arial"/>
          <w:sz w:val="22"/>
          <w:szCs w:val="22"/>
        </w:rPr>
        <w:t xml:space="preserve">ouncil’s fleet is greater than emissions associated with travel for work purposes, as at present, it is based on fuel consumption for all types of travel undertaken in </w:t>
      </w:r>
      <w:r w:rsidR="00082CE6" w:rsidRPr="00EC539E">
        <w:rPr>
          <w:rFonts w:ascii="Arial" w:hAnsi="Arial" w:cs="Arial"/>
          <w:sz w:val="22"/>
          <w:szCs w:val="22"/>
        </w:rPr>
        <w:t>fleet</w:t>
      </w:r>
      <w:r w:rsidRPr="00EC539E">
        <w:rPr>
          <w:rFonts w:ascii="Arial" w:hAnsi="Arial" w:cs="Arial"/>
          <w:sz w:val="22"/>
          <w:szCs w:val="22"/>
        </w:rPr>
        <w:t xml:space="preserve"> vehicles. Processes need to be refined to facilitate a more accurate and effective approach to </w:t>
      </w:r>
      <w:r w:rsidR="00082CE6" w:rsidRPr="00EC539E">
        <w:rPr>
          <w:rFonts w:ascii="Arial" w:hAnsi="Arial" w:cs="Arial"/>
          <w:sz w:val="22"/>
          <w:szCs w:val="22"/>
        </w:rPr>
        <w:t xml:space="preserve">accounting for </w:t>
      </w:r>
      <w:r w:rsidRPr="00EC539E">
        <w:rPr>
          <w:rFonts w:ascii="Arial" w:hAnsi="Arial" w:cs="Arial"/>
          <w:sz w:val="22"/>
          <w:szCs w:val="22"/>
        </w:rPr>
        <w:t>emissions from fleet</w:t>
      </w:r>
      <w:r w:rsidR="00082CE6" w:rsidRPr="00EC539E">
        <w:rPr>
          <w:rFonts w:ascii="Arial" w:hAnsi="Arial" w:cs="Arial"/>
          <w:sz w:val="22"/>
          <w:szCs w:val="22"/>
        </w:rPr>
        <w:t xml:space="preserve"> vehicles attributable to Council operations</w:t>
      </w:r>
      <w:r w:rsidRPr="00EC539E">
        <w:rPr>
          <w:rFonts w:ascii="Arial" w:hAnsi="Arial" w:cs="Arial"/>
          <w:sz w:val="22"/>
          <w:szCs w:val="22"/>
        </w:rPr>
        <w:t xml:space="preserve">. </w:t>
      </w:r>
    </w:p>
    <w:p w14:paraId="3B092A5F" w14:textId="77777777" w:rsidR="00AA51C4" w:rsidRPr="00EC539E" w:rsidRDefault="00AA51C4" w:rsidP="00FD0FD6">
      <w:pPr>
        <w:rPr>
          <w:rFonts w:ascii="Arial" w:hAnsi="Arial" w:cs="Arial"/>
          <w:sz w:val="22"/>
          <w:szCs w:val="22"/>
        </w:rPr>
      </w:pPr>
    </w:p>
    <w:p w14:paraId="1623E2CE" w14:textId="79ED49D5" w:rsidR="00E62C2E" w:rsidRPr="00EC539E" w:rsidRDefault="00F56C39" w:rsidP="00FD0FD6">
      <w:pPr>
        <w:rPr>
          <w:rFonts w:ascii="Arial" w:hAnsi="Arial" w:cs="Arial"/>
          <w:sz w:val="22"/>
          <w:szCs w:val="22"/>
        </w:rPr>
      </w:pPr>
      <w:r w:rsidRPr="00EC539E">
        <w:rPr>
          <w:rFonts w:ascii="Arial" w:hAnsi="Arial" w:cs="Arial"/>
          <w:sz w:val="22"/>
          <w:szCs w:val="22"/>
        </w:rPr>
        <w:t>Aside from actual type</w:t>
      </w:r>
      <w:r w:rsidR="00ED1171" w:rsidRPr="00EC539E">
        <w:rPr>
          <w:rFonts w:ascii="Arial" w:hAnsi="Arial" w:cs="Arial"/>
          <w:sz w:val="22"/>
          <w:szCs w:val="22"/>
        </w:rPr>
        <w:t>s</w:t>
      </w:r>
      <w:r w:rsidRPr="00EC539E">
        <w:rPr>
          <w:rFonts w:ascii="Arial" w:hAnsi="Arial" w:cs="Arial"/>
          <w:sz w:val="22"/>
          <w:szCs w:val="22"/>
        </w:rPr>
        <w:t xml:space="preserve"> of vehicle in the </w:t>
      </w:r>
      <w:r w:rsidR="008167ED" w:rsidRPr="00EC539E">
        <w:rPr>
          <w:rFonts w:ascii="Arial" w:hAnsi="Arial" w:cs="Arial"/>
          <w:sz w:val="22"/>
          <w:szCs w:val="22"/>
        </w:rPr>
        <w:t>C</w:t>
      </w:r>
      <w:r w:rsidRPr="00EC539E">
        <w:rPr>
          <w:rFonts w:ascii="Arial" w:hAnsi="Arial" w:cs="Arial"/>
          <w:sz w:val="22"/>
          <w:szCs w:val="22"/>
        </w:rPr>
        <w:t>ouncil fleet, driver-behaviour programs like EcoDriver</w:t>
      </w:r>
      <w:r w:rsidRPr="00EC539E">
        <w:rPr>
          <w:rStyle w:val="FootnoteReference"/>
          <w:rFonts w:ascii="Arial" w:hAnsi="Arial" w:cs="Arial"/>
          <w:sz w:val="22"/>
          <w:szCs w:val="22"/>
        </w:rPr>
        <w:footnoteReference w:id="10"/>
      </w:r>
      <w:r w:rsidRPr="00EC539E">
        <w:rPr>
          <w:rFonts w:ascii="Arial" w:hAnsi="Arial" w:cs="Arial"/>
          <w:sz w:val="22"/>
          <w:szCs w:val="22"/>
        </w:rPr>
        <w:t xml:space="preserve"> and incentives for alternative transport can encourage staff to reduce driving and associated emissions, while also providing financial savings to organisations like councils and health benefits to staff. </w:t>
      </w:r>
      <w:r w:rsidR="00D75EB6" w:rsidRPr="00EC539E">
        <w:rPr>
          <w:rFonts w:ascii="Arial" w:hAnsi="Arial" w:cs="Arial"/>
          <w:sz w:val="22"/>
          <w:szCs w:val="22"/>
        </w:rPr>
        <w:t>For example, e</w:t>
      </w:r>
      <w:r w:rsidRPr="00EC539E">
        <w:rPr>
          <w:rFonts w:ascii="Arial" w:hAnsi="Arial" w:cs="Arial"/>
          <w:sz w:val="22"/>
          <w:szCs w:val="22"/>
        </w:rPr>
        <w:t>stablished programs like Commuter Club enable organisations to purchase yearly travel passes at a 10% discount then deduct the cost from staff pay, providing a financial incentive to staff to commute to work via public transport.</w:t>
      </w:r>
    </w:p>
    <w:p w14:paraId="4333D293" w14:textId="6CD2C38A" w:rsidR="00F56C39" w:rsidRPr="00EC539E" w:rsidRDefault="00F56C39" w:rsidP="00FD0FD6">
      <w:pPr>
        <w:rPr>
          <w:rFonts w:ascii="Arial" w:hAnsi="Arial" w:cs="Arial"/>
          <w:sz w:val="22"/>
          <w:szCs w:val="22"/>
        </w:rPr>
      </w:pPr>
    </w:p>
    <w:p w14:paraId="36223A3A" w14:textId="44B47F13" w:rsidR="00F56C39" w:rsidRPr="00EC539E" w:rsidRDefault="00F56C39" w:rsidP="00FD0FD6">
      <w:pPr>
        <w:rPr>
          <w:rFonts w:ascii="Arial" w:hAnsi="Arial" w:cs="Arial"/>
          <w:sz w:val="22"/>
          <w:szCs w:val="22"/>
        </w:rPr>
      </w:pPr>
      <w:r w:rsidRPr="00EC539E">
        <w:rPr>
          <w:rFonts w:ascii="Arial" w:hAnsi="Arial" w:cs="Arial"/>
          <w:sz w:val="22"/>
          <w:szCs w:val="22"/>
        </w:rPr>
        <w:t>Other arrangements, like esta</w:t>
      </w:r>
      <w:r w:rsidR="002E522D">
        <w:rPr>
          <w:rFonts w:ascii="Arial" w:hAnsi="Arial" w:cs="Arial"/>
          <w:sz w:val="22"/>
          <w:szCs w:val="22"/>
        </w:rPr>
        <w:t>blishing video conferencing at C</w:t>
      </w:r>
      <w:r w:rsidRPr="00EC539E">
        <w:rPr>
          <w:rFonts w:ascii="Arial" w:hAnsi="Arial" w:cs="Arial"/>
          <w:sz w:val="22"/>
          <w:szCs w:val="22"/>
        </w:rPr>
        <w:t xml:space="preserve">ouncil offices, can also reduce travel for business related purposes, not only reducing emissions and costs of travel, but also saving staff time. </w:t>
      </w:r>
    </w:p>
    <w:p w14:paraId="30DA00B0" w14:textId="77777777" w:rsidR="00F56C39" w:rsidRPr="00EC539E" w:rsidRDefault="00F56C39" w:rsidP="00FD0FD6">
      <w:pPr>
        <w:pStyle w:val="BodyText1"/>
        <w:ind w:left="-65"/>
        <w:jc w:val="left"/>
        <w:rPr>
          <w:sz w:val="22"/>
          <w:szCs w:val="22"/>
        </w:rPr>
      </w:pPr>
    </w:p>
    <w:p w14:paraId="3FB7C031" w14:textId="77777777" w:rsidR="00F56C39" w:rsidRPr="00EC539E" w:rsidRDefault="00F56C39" w:rsidP="00F56C39">
      <w:pPr>
        <w:rPr>
          <w:rFonts w:ascii="Arial" w:hAnsi="Arial" w:cs="Arial"/>
          <w:b/>
          <w:i/>
          <w:u w:val="single"/>
        </w:rPr>
      </w:pPr>
      <w:r w:rsidRPr="00EC539E">
        <w:rPr>
          <w:rFonts w:ascii="Arial" w:hAnsi="Arial" w:cs="Arial"/>
          <w:b/>
          <w:u w:val="single"/>
        </w:rPr>
        <w:t>Recommendations</w:t>
      </w:r>
    </w:p>
    <w:p w14:paraId="69AB531B" w14:textId="77777777" w:rsidR="00AA51C4" w:rsidRPr="00EC539E" w:rsidRDefault="00AA51C4" w:rsidP="00F56C39">
      <w:pPr>
        <w:ind w:left="567"/>
        <w:jc w:val="both"/>
      </w:pPr>
    </w:p>
    <w:p w14:paraId="0754F41E" w14:textId="6CA40540" w:rsidR="00F56C39" w:rsidRPr="00EC539E" w:rsidRDefault="004A2A0A" w:rsidP="00831F27">
      <w:pPr>
        <w:rPr>
          <w:rFonts w:ascii="Arial" w:hAnsi="Arial" w:cs="Arial"/>
          <w:i/>
          <w:sz w:val="22"/>
          <w:szCs w:val="22"/>
        </w:rPr>
      </w:pPr>
      <w:r w:rsidRPr="00EC539E">
        <w:rPr>
          <w:rFonts w:ascii="Arial" w:hAnsi="Arial" w:cs="Arial"/>
          <w:i/>
          <w:sz w:val="22"/>
          <w:szCs w:val="22"/>
        </w:rPr>
        <w:t xml:space="preserve">(3.1 in </w:t>
      </w:r>
      <w:r w:rsidR="009D1F6D" w:rsidRPr="00EC539E">
        <w:rPr>
          <w:rFonts w:ascii="Arial" w:hAnsi="Arial" w:cs="Arial"/>
          <w:i/>
          <w:sz w:val="22"/>
          <w:szCs w:val="22"/>
        </w:rPr>
        <w:t>T</w:t>
      </w:r>
      <w:r w:rsidRPr="00EC539E">
        <w:rPr>
          <w:rFonts w:ascii="Arial" w:hAnsi="Arial" w:cs="Arial"/>
          <w:i/>
          <w:sz w:val="22"/>
          <w:szCs w:val="22"/>
        </w:rPr>
        <w:t xml:space="preserve">able 1) </w:t>
      </w:r>
      <w:r w:rsidR="00F56C39" w:rsidRPr="00EC539E">
        <w:rPr>
          <w:rFonts w:ascii="Arial" w:hAnsi="Arial" w:cs="Arial"/>
          <w:i/>
          <w:sz w:val="22"/>
          <w:szCs w:val="22"/>
        </w:rPr>
        <w:t>Replace 12 existing fossil fuel vehicles with hybrid vehicles over the life of this plan</w:t>
      </w:r>
      <w:r w:rsidR="00406FDD" w:rsidRPr="00EC539E">
        <w:rPr>
          <w:rFonts w:ascii="Arial" w:hAnsi="Arial" w:cs="Arial"/>
          <w:i/>
          <w:sz w:val="22"/>
          <w:szCs w:val="22"/>
        </w:rPr>
        <w:t>, subject to ensuring suitable vehicles are available that meet Council’s needs at an appropriate cost.</w:t>
      </w:r>
    </w:p>
    <w:p w14:paraId="6C45BF48" w14:textId="77777777" w:rsidR="00FE4DF8" w:rsidRPr="00EC539E" w:rsidRDefault="00FE4DF8" w:rsidP="00831F27">
      <w:pPr>
        <w:pStyle w:val="ListParagraph"/>
        <w:ind w:left="360"/>
        <w:rPr>
          <w:rFonts w:ascii="Arial" w:hAnsi="Arial" w:cs="Arial"/>
          <w:i/>
          <w:sz w:val="22"/>
          <w:szCs w:val="22"/>
        </w:rPr>
      </w:pPr>
    </w:p>
    <w:p w14:paraId="6125CDFB" w14:textId="6A412968" w:rsidR="00F56C39" w:rsidRPr="00EC539E" w:rsidRDefault="004A2A0A" w:rsidP="00831F27">
      <w:pPr>
        <w:rPr>
          <w:rFonts w:ascii="Arial" w:hAnsi="Arial" w:cs="Arial"/>
          <w:i/>
          <w:sz w:val="22"/>
          <w:szCs w:val="22"/>
        </w:rPr>
      </w:pPr>
      <w:r w:rsidRPr="00EC539E">
        <w:rPr>
          <w:rFonts w:ascii="Arial" w:hAnsi="Arial" w:cs="Arial"/>
          <w:i/>
          <w:sz w:val="22"/>
          <w:szCs w:val="22"/>
        </w:rPr>
        <w:t xml:space="preserve">(3.2 in Table 1) </w:t>
      </w:r>
      <w:r w:rsidR="00F56C39" w:rsidRPr="00EC539E">
        <w:rPr>
          <w:rFonts w:ascii="Arial" w:hAnsi="Arial" w:cs="Arial"/>
          <w:i/>
          <w:sz w:val="22"/>
          <w:szCs w:val="22"/>
        </w:rPr>
        <w:t xml:space="preserve">Trial an electric vehicle in </w:t>
      </w:r>
      <w:r w:rsidR="008167ED" w:rsidRPr="00EC539E">
        <w:rPr>
          <w:rFonts w:ascii="Arial" w:hAnsi="Arial" w:cs="Arial"/>
          <w:i/>
          <w:sz w:val="22"/>
          <w:szCs w:val="22"/>
        </w:rPr>
        <w:t>C</w:t>
      </w:r>
      <w:r w:rsidR="00F56C39" w:rsidRPr="00EC539E">
        <w:rPr>
          <w:rFonts w:ascii="Arial" w:hAnsi="Arial" w:cs="Arial"/>
          <w:i/>
          <w:sz w:val="22"/>
          <w:szCs w:val="22"/>
        </w:rPr>
        <w:t>ouncil’s fleet, including the installation of electric vehicle charging stations at the Kyneton and Gisborne offices (or other suitable locations)</w:t>
      </w:r>
      <w:r w:rsidR="003921B0" w:rsidRPr="00EC539E">
        <w:rPr>
          <w:rFonts w:ascii="Arial" w:hAnsi="Arial" w:cs="Arial"/>
          <w:i/>
          <w:sz w:val="22"/>
          <w:szCs w:val="22"/>
        </w:rPr>
        <w:t xml:space="preserve"> s</w:t>
      </w:r>
      <w:r w:rsidR="0058106D" w:rsidRPr="00EC539E">
        <w:rPr>
          <w:rFonts w:ascii="Arial" w:hAnsi="Arial" w:cs="Arial"/>
          <w:i/>
          <w:sz w:val="22"/>
          <w:szCs w:val="22"/>
        </w:rPr>
        <w:t>ubject</w:t>
      </w:r>
      <w:r w:rsidR="003921B0" w:rsidRPr="00EC539E">
        <w:rPr>
          <w:rFonts w:ascii="Arial" w:hAnsi="Arial" w:cs="Arial"/>
          <w:i/>
          <w:sz w:val="22"/>
          <w:szCs w:val="22"/>
        </w:rPr>
        <w:t xml:space="preserve"> to ensuring a suitable vehicle model is available that meets Council’s needs</w:t>
      </w:r>
      <w:r w:rsidR="0058106D" w:rsidRPr="00EC539E">
        <w:rPr>
          <w:rFonts w:ascii="Arial" w:hAnsi="Arial" w:cs="Arial"/>
          <w:i/>
          <w:sz w:val="22"/>
          <w:szCs w:val="22"/>
        </w:rPr>
        <w:t xml:space="preserve"> at an appropriate cost</w:t>
      </w:r>
      <w:r w:rsidR="00F56C39" w:rsidRPr="00EC539E">
        <w:rPr>
          <w:rFonts w:ascii="Arial" w:hAnsi="Arial" w:cs="Arial"/>
          <w:i/>
          <w:sz w:val="22"/>
          <w:szCs w:val="22"/>
        </w:rPr>
        <w:t xml:space="preserve">.  Investigate options for allowing </w:t>
      </w:r>
      <w:r w:rsidR="00FE4DF8" w:rsidRPr="00EC539E">
        <w:rPr>
          <w:rFonts w:ascii="Arial" w:hAnsi="Arial" w:cs="Arial"/>
          <w:i/>
          <w:sz w:val="22"/>
          <w:szCs w:val="22"/>
        </w:rPr>
        <w:t xml:space="preserve">and managing </w:t>
      </w:r>
      <w:r w:rsidR="00F56C39" w:rsidRPr="00EC539E">
        <w:rPr>
          <w:rFonts w:ascii="Arial" w:hAnsi="Arial" w:cs="Arial"/>
          <w:i/>
          <w:sz w:val="22"/>
          <w:szCs w:val="22"/>
        </w:rPr>
        <w:t xml:space="preserve">public access to these charge stations. </w:t>
      </w:r>
    </w:p>
    <w:p w14:paraId="4F2805F7" w14:textId="77777777" w:rsidR="00E62C2E" w:rsidRPr="00EC539E" w:rsidRDefault="00E62C2E" w:rsidP="00831F27">
      <w:pPr>
        <w:pStyle w:val="ListParagraph"/>
        <w:ind w:left="360"/>
        <w:rPr>
          <w:rFonts w:ascii="Arial" w:hAnsi="Arial" w:cs="Arial"/>
          <w:i/>
          <w:sz w:val="22"/>
          <w:szCs w:val="22"/>
        </w:rPr>
      </w:pPr>
    </w:p>
    <w:p w14:paraId="025C0109" w14:textId="3EF671B5" w:rsidR="00F56C39" w:rsidRPr="00EC539E" w:rsidRDefault="004A2A0A" w:rsidP="00831F27">
      <w:pPr>
        <w:rPr>
          <w:rFonts w:ascii="Arial" w:hAnsi="Arial" w:cs="Arial"/>
          <w:i/>
          <w:sz w:val="22"/>
          <w:szCs w:val="22"/>
        </w:rPr>
      </w:pPr>
      <w:r w:rsidRPr="00EC539E">
        <w:rPr>
          <w:rFonts w:ascii="Arial" w:hAnsi="Arial" w:cs="Arial"/>
          <w:i/>
          <w:sz w:val="22"/>
          <w:szCs w:val="22"/>
        </w:rPr>
        <w:t xml:space="preserve">(3.3 in Table 1) </w:t>
      </w:r>
      <w:r w:rsidR="00F56C39" w:rsidRPr="00EC539E">
        <w:rPr>
          <w:rFonts w:ascii="Arial" w:hAnsi="Arial" w:cs="Arial"/>
          <w:i/>
          <w:sz w:val="22"/>
          <w:szCs w:val="22"/>
        </w:rPr>
        <w:t xml:space="preserve">Review and amend </w:t>
      </w:r>
      <w:r w:rsidR="008167ED" w:rsidRPr="00EC539E">
        <w:rPr>
          <w:rFonts w:ascii="Arial" w:hAnsi="Arial" w:cs="Arial"/>
          <w:i/>
          <w:sz w:val="22"/>
          <w:szCs w:val="22"/>
        </w:rPr>
        <w:t>C</w:t>
      </w:r>
      <w:r w:rsidR="00F56C39" w:rsidRPr="00EC539E">
        <w:rPr>
          <w:rFonts w:ascii="Arial" w:hAnsi="Arial" w:cs="Arial"/>
          <w:i/>
          <w:sz w:val="22"/>
          <w:szCs w:val="22"/>
        </w:rPr>
        <w:t xml:space="preserve">ouncil’s vehicle fleet policy to increase the efficiency of the vehicle fleet while </w:t>
      </w:r>
      <w:r w:rsidR="008167ED" w:rsidRPr="00EC539E">
        <w:rPr>
          <w:rFonts w:ascii="Arial" w:hAnsi="Arial" w:cs="Arial"/>
          <w:i/>
          <w:sz w:val="22"/>
          <w:szCs w:val="22"/>
        </w:rPr>
        <w:t xml:space="preserve">facilitating </w:t>
      </w:r>
      <w:r w:rsidR="00F56C39" w:rsidRPr="00EC539E">
        <w:rPr>
          <w:rFonts w:ascii="Arial" w:hAnsi="Arial" w:cs="Arial"/>
          <w:i/>
          <w:sz w:val="22"/>
          <w:szCs w:val="22"/>
        </w:rPr>
        <w:t>emissions</w:t>
      </w:r>
      <w:r w:rsidR="008167ED" w:rsidRPr="00EC539E">
        <w:rPr>
          <w:rFonts w:ascii="Arial" w:hAnsi="Arial" w:cs="Arial"/>
          <w:i/>
          <w:sz w:val="22"/>
          <w:szCs w:val="22"/>
        </w:rPr>
        <w:t xml:space="preserve"> reductions</w:t>
      </w:r>
      <w:r w:rsidR="00F56C39" w:rsidRPr="00EC539E">
        <w:rPr>
          <w:rFonts w:ascii="Arial" w:hAnsi="Arial" w:cs="Arial"/>
          <w:i/>
          <w:sz w:val="22"/>
          <w:szCs w:val="22"/>
        </w:rPr>
        <w:t xml:space="preserve">. Consider amendments like updating section 10 to guide selection of hybrid or electric vehicles and explore means of providing incentives and disincentives to favour specific vehicles, selected for environmental performance standards and suitability to work requirements.  </w:t>
      </w:r>
    </w:p>
    <w:p w14:paraId="4D79A62D" w14:textId="77777777" w:rsidR="00E62C2E" w:rsidRPr="00EC539E" w:rsidRDefault="00E62C2E" w:rsidP="00831F27">
      <w:pPr>
        <w:pStyle w:val="ListParagraph"/>
        <w:ind w:left="360"/>
        <w:rPr>
          <w:rFonts w:ascii="Arial" w:hAnsi="Arial" w:cs="Arial"/>
          <w:i/>
          <w:sz w:val="22"/>
          <w:szCs w:val="22"/>
        </w:rPr>
      </w:pPr>
    </w:p>
    <w:p w14:paraId="1EA06A7F" w14:textId="7AD0DB3C" w:rsidR="00F56C39" w:rsidRPr="00EC539E" w:rsidRDefault="004A2A0A" w:rsidP="00831F27">
      <w:pPr>
        <w:rPr>
          <w:rFonts w:ascii="Arial" w:hAnsi="Arial" w:cs="Arial"/>
          <w:i/>
          <w:sz w:val="22"/>
          <w:szCs w:val="22"/>
        </w:rPr>
      </w:pPr>
      <w:r w:rsidRPr="00EC539E">
        <w:rPr>
          <w:rFonts w:ascii="Arial" w:hAnsi="Arial" w:cs="Arial"/>
          <w:i/>
          <w:sz w:val="22"/>
          <w:szCs w:val="22"/>
        </w:rPr>
        <w:lastRenderedPageBreak/>
        <w:t xml:space="preserve">(3.4 in Table 1) </w:t>
      </w:r>
      <w:r w:rsidR="00F56C39" w:rsidRPr="00EC539E">
        <w:rPr>
          <w:rFonts w:ascii="Arial" w:hAnsi="Arial" w:cs="Arial"/>
          <w:i/>
          <w:sz w:val="22"/>
          <w:szCs w:val="22"/>
        </w:rPr>
        <w:t xml:space="preserve">Develop and implement a fleet management system to improve data collection processes regarding use of fleet vehicles, enabling a more accurate picture of travel patterns to be obtained, and an accurate emissions profile relating to business related travel to be determined.  </w:t>
      </w:r>
    </w:p>
    <w:p w14:paraId="704074FB" w14:textId="77777777" w:rsidR="00ED1171" w:rsidRPr="00EC539E" w:rsidRDefault="00ED1171" w:rsidP="00831F27">
      <w:pPr>
        <w:pStyle w:val="ListParagraph"/>
        <w:ind w:left="360"/>
        <w:rPr>
          <w:rFonts w:ascii="Arial" w:hAnsi="Arial" w:cs="Arial"/>
          <w:i/>
          <w:sz w:val="22"/>
          <w:szCs w:val="22"/>
        </w:rPr>
      </w:pPr>
    </w:p>
    <w:p w14:paraId="30F31505" w14:textId="78F17B80" w:rsidR="004A2A0A" w:rsidRPr="00EC539E" w:rsidRDefault="00D75EB6" w:rsidP="00831F27">
      <w:pPr>
        <w:rPr>
          <w:rFonts w:ascii="Arial" w:hAnsi="Arial" w:cs="Arial"/>
          <w:i/>
          <w:sz w:val="22"/>
          <w:szCs w:val="22"/>
        </w:rPr>
      </w:pPr>
      <w:r w:rsidRPr="00EC539E">
        <w:rPr>
          <w:rFonts w:ascii="Arial" w:hAnsi="Arial" w:cs="Arial"/>
          <w:i/>
          <w:sz w:val="22"/>
          <w:szCs w:val="22"/>
        </w:rPr>
        <w:t>(3.</w:t>
      </w:r>
      <w:r w:rsidR="009D1F6D" w:rsidRPr="00EC539E">
        <w:rPr>
          <w:rFonts w:ascii="Arial" w:hAnsi="Arial" w:cs="Arial"/>
          <w:i/>
          <w:sz w:val="22"/>
          <w:szCs w:val="22"/>
        </w:rPr>
        <w:t>5</w:t>
      </w:r>
      <w:r w:rsidRPr="00EC539E">
        <w:rPr>
          <w:rFonts w:ascii="Arial" w:hAnsi="Arial" w:cs="Arial"/>
          <w:i/>
          <w:sz w:val="22"/>
          <w:szCs w:val="22"/>
        </w:rPr>
        <w:t xml:space="preserve"> in Table 1) I</w:t>
      </w:r>
      <w:r w:rsidR="004A2A0A" w:rsidRPr="00EC539E">
        <w:rPr>
          <w:rFonts w:ascii="Arial" w:hAnsi="Arial" w:cs="Arial"/>
          <w:i/>
          <w:sz w:val="22"/>
          <w:szCs w:val="22"/>
        </w:rPr>
        <w:t>nves</w:t>
      </w:r>
      <w:r w:rsidRPr="00EC539E">
        <w:rPr>
          <w:rFonts w:ascii="Arial" w:hAnsi="Arial" w:cs="Arial"/>
          <w:i/>
          <w:sz w:val="22"/>
          <w:szCs w:val="22"/>
        </w:rPr>
        <w:t>t</w:t>
      </w:r>
      <w:r w:rsidR="004A2A0A" w:rsidRPr="00EC539E">
        <w:rPr>
          <w:rFonts w:ascii="Arial" w:hAnsi="Arial" w:cs="Arial"/>
          <w:i/>
          <w:sz w:val="22"/>
          <w:szCs w:val="22"/>
        </w:rPr>
        <w:t>igate the suit</w:t>
      </w:r>
      <w:r w:rsidRPr="00EC539E">
        <w:rPr>
          <w:rFonts w:ascii="Arial" w:hAnsi="Arial" w:cs="Arial"/>
          <w:i/>
          <w:sz w:val="22"/>
          <w:szCs w:val="22"/>
        </w:rPr>
        <w:t xml:space="preserve">ability </w:t>
      </w:r>
      <w:r w:rsidR="004A2A0A" w:rsidRPr="00EC539E">
        <w:rPr>
          <w:rFonts w:ascii="Arial" w:hAnsi="Arial" w:cs="Arial"/>
          <w:i/>
          <w:sz w:val="22"/>
          <w:szCs w:val="22"/>
        </w:rPr>
        <w:t xml:space="preserve">and feasibility of the </w:t>
      </w:r>
      <w:r w:rsidRPr="00EC539E">
        <w:rPr>
          <w:rFonts w:ascii="Arial" w:hAnsi="Arial" w:cs="Arial"/>
          <w:i/>
          <w:sz w:val="22"/>
          <w:szCs w:val="22"/>
        </w:rPr>
        <w:t>C</w:t>
      </w:r>
      <w:r w:rsidR="004A2A0A" w:rsidRPr="00EC539E">
        <w:rPr>
          <w:rFonts w:ascii="Arial" w:hAnsi="Arial" w:cs="Arial"/>
          <w:i/>
          <w:sz w:val="22"/>
          <w:szCs w:val="22"/>
        </w:rPr>
        <w:t xml:space="preserve">ommuter Club program for </w:t>
      </w:r>
      <w:r w:rsidR="008167ED" w:rsidRPr="00EC539E">
        <w:rPr>
          <w:rFonts w:ascii="Arial" w:hAnsi="Arial" w:cs="Arial"/>
          <w:i/>
          <w:sz w:val="22"/>
          <w:szCs w:val="22"/>
        </w:rPr>
        <w:t>C</w:t>
      </w:r>
      <w:r w:rsidR="004A2A0A" w:rsidRPr="00EC539E">
        <w:rPr>
          <w:rFonts w:ascii="Arial" w:hAnsi="Arial" w:cs="Arial"/>
          <w:i/>
          <w:sz w:val="22"/>
          <w:szCs w:val="22"/>
        </w:rPr>
        <w:t>oun</w:t>
      </w:r>
      <w:r w:rsidRPr="00EC539E">
        <w:rPr>
          <w:rFonts w:ascii="Arial" w:hAnsi="Arial" w:cs="Arial"/>
          <w:i/>
          <w:sz w:val="22"/>
          <w:szCs w:val="22"/>
        </w:rPr>
        <w:t>c</w:t>
      </w:r>
      <w:r w:rsidR="004A2A0A" w:rsidRPr="00EC539E">
        <w:rPr>
          <w:rFonts w:ascii="Arial" w:hAnsi="Arial" w:cs="Arial"/>
          <w:i/>
          <w:sz w:val="22"/>
          <w:szCs w:val="22"/>
        </w:rPr>
        <w:t>il staff, or explore establishing similar incen</w:t>
      </w:r>
      <w:r w:rsidRPr="00EC539E">
        <w:rPr>
          <w:rFonts w:ascii="Arial" w:hAnsi="Arial" w:cs="Arial"/>
          <w:i/>
          <w:sz w:val="22"/>
          <w:szCs w:val="22"/>
        </w:rPr>
        <w:t xml:space="preserve">tives for alternative transport suited to staff travel patterns. </w:t>
      </w:r>
    </w:p>
    <w:p w14:paraId="6E9116E3" w14:textId="77777777" w:rsidR="00E62C2E" w:rsidRPr="00EC539E" w:rsidRDefault="00E62C2E" w:rsidP="00831F27">
      <w:pPr>
        <w:pStyle w:val="ListParagraph"/>
        <w:ind w:left="360"/>
        <w:rPr>
          <w:rFonts w:ascii="Arial" w:hAnsi="Arial" w:cs="Arial"/>
          <w:i/>
          <w:sz w:val="22"/>
          <w:szCs w:val="22"/>
        </w:rPr>
      </w:pPr>
    </w:p>
    <w:p w14:paraId="0B2254C5" w14:textId="1D390D7E" w:rsidR="00F56C39" w:rsidRPr="00EC539E" w:rsidRDefault="009D1F6D" w:rsidP="00831F27">
      <w:pPr>
        <w:rPr>
          <w:rFonts w:ascii="Arial" w:hAnsi="Arial" w:cs="Arial"/>
          <w:i/>
          <w:sz w:val="22"/>
          <w:szCs w:val="22"/>
        </w:rPr>
      </w:pPr>
      <w:r w:rsidRPr="00EC539E">
        <w:rPr>
          <w:rFonts w:ascii="Arial" w:hAnsi="Arial" w:cs="Arial"/>
          <w:i/>
          <w:sz w:val="22"/>
          <w:szCs w:val="22"/>
        </w:rPr>
        <w:t xml:space="preserve">(3.6 </w:t>
      </w:r>
      <w:r w:rsidR="004A2A0A" w:rsidRPr="00EC539E">
        <w:rPr>
          <w:rFonts w:ascii="Arial" w:hAnsi="Arial" w:cs="Arial"/>
          <w:i/>
          <w:sz w:val="22"/>
          <w:szCs w:val="22"/>
        </w:rPr>
        <w:t xml:space="preserve">in Table 1) </w:t>
      </w:r>
      <w:r w:rsidR="00F56C39" w:rsidRPr="00EC539E">
        <w:rPr>
          <w:rFonts w:ascii="Arial" w:hAnsi="Arial" w:cs="Arial"/>
          <w:i/>
          <w:sz w:val="22"/>
          <w:szCs w:val="22"/>
        </w:rPr>
        <w:t>Continue development of video conferencing facilities</w:t>
      </w:r>
      <w:r w:rsidR="004A2A0A" w:rsidRPr="00EC539E">
        <w:rPr>
          <w:rFonts w:ascii="Arial" w:hAnsi="Arial" w:cs="Arial"/>
          <w:i/>
          <w:sz w:val="22"/>
          <w:szCs w:val="22"/>
        </w:rPr>
        <w:t xml:space="preserve"> or other systems that support remote communications</w:t>
      </w:r>
      <w:r w:rsidR="00F56C39" w:rsidRPr="00EC539E">
        <w:rPr>
          <w:rFonts w:ascii="Arial" w:hAnsi="Arial" w:cs="Arial"/>
          <w:i/>
          <w:sz w:val="22"/>
          <w:szCs w:val="22"/>
        </w:rPr>
        <w:t xml:space="preserve"> to reduce the need for travel between work sites for meetings.  </w:t>
      </w:r>
    </w:p>
    <w:p w14:paraId="3F1AD0C0" w14:textId="77777777" w:rsidR="00F56C39" w:rsidRPr="00EC539E" w:rsidRDefault="00F56C39" w:rsidP="00F56C39">
      <w:pPr>
        <w:ind w:left="567"/>
        <w:rPr>
          <w:b/>
        </w:rPr>
      </w:pPr>
    </w:p>
    <w:p w14:paraId="02C71EA9" w14:textId="77777777" w:rsidR="00F56C39" w:rsidRPr="00EC539E" w:rsidRDefault="00F56C39" w:rsidP="00F56C39">
      <w:pPr>
        <w:pStyle w:val="Heading3"/>
        <w:jc w:val="both"/>
        <w:rPr>
          <w:lang w:val="en-AU"/>
        </w:rPr>
      </w:pPr>
      <w:bookmarkStart w:id="59" w:name="_Toc476241886"/>
      <w:r w:rsidRPr="00EC539E">
        <w:rPr>
          <w:lang w:val="en-AU"/>
        </w:rPr>
        <w:t>Plant</w:t>
      </w:r>
      <w:bookmarkEnd w:id="59"/>
    </w:p>
    <w:p w14:paraId="1AB3AF88" w14:textId="410432C9" w:rsidR="00D75EB6" w:rsidRPr="00EC539E" w:rsidRDefault="00F56C39" w:rsidP="00FD0FD6">
      <w:pPr>
        <w:rPr>
          <w:rFonts w:ascii="Arial" w:hAnsi="Arial" w:cs="Arial"/>
          <w:sz w:val="22"/>
          <w:szCs w:val="22"/>
        </w:rPr>
      </w:pPr>
      <w:r w:rsidRPr="00EC539E">
        <w:rPr>
          <w:rFonts w:ascii="Arial" w:hAnsi="Arial" w:cs="Arial"/>
          <w:sz w:val="22"/>
          <w:szCs w:val="22"/>
        </w:rPr>
        <w:t xml:space="preserve">There is currently little scope for reducing emissions associated with fuel use by </w:t>
      </w:r>
      <w:r w:rsidR="008167ED" w:rsidRPr="00EC539E">
        <w:rPr>
          <w:rFonts w:ascii="Arial" w:hAnsi="Arial" w:cs="Arial"/>
          <w:sz w:val="22"/>
          <w:szCs w:val="22"/>
        </w:rPr>
        <w:t>C</w:t>
      </w:r>
      <w:r w:rsidRPr="00EC539E">
        <w:rPr>
          <w:rFonts w:ascii="Arial" w:hAnsi="Arial" w:cs="Arial"/>
          <w:sz w:val="22"/>
          <w:szCs w:val="22"/>
        </w:rPr>
        <w:t>ouncil’s operational plant (heavy duty works vehicles), although as indic</w:t>
      </w:r>
      <w:r w:rsidR="00D75EB6" w:rsidRPr="00EC539E">
        <w:rPr>
          <w:rFonts w:ascii="Arial" w:hAnsi="Arial" w:cs="Arial"/>
          <w:sz w:val="22"/>
          <w:szCs w:val="22"/>
        </w:rPr>
        <w:t>a</w:t>
      </w:r>
      <w:r w:rsidRPr="00EC539E">
        <w:rPr>
          <w:rFonts w:ascii="Arial" w:hAnsi="Arial" w:cs="Arial"/>
          <w:sz w:val="22"/>
          <w:szCs w:val="22"/>
        </w:rPr>
        <w:t>ted above, this is likely to change in the next few years with</w:t>
      </w:r>
      <w:r w:rsidR="008167ED" w:rsidRPr="00EC539E">
        <w:rPr>
          <w:rFonts w:ascii="Arial" w:hAnsi="Arial" w:cs="Arial"/>
          <w:sz w:val="22"/>
          <w:szCs w:val="22"/>
        </w:rPr>
        <w:t xml:space="preserve"> improvements in alternative fuel vehicles. For example, the increasing capacity of hydrogen fuel trucks may enable replacement of some heavy vehicles in Council’s plant, thereby reducing emissions. </w:t>
      </w:r>
      <w:r w:rsidRPr="00EC539E">
        <w:rPr>
          <w:rFonts w:ascii="Arial" w:hAnsi="Arial" w:cs="Arial"/>
          <w:sz w:val="22"/>
          <w:szCs w:val="22"/>
        </w:rPr>
        <w:t xml:space="preserve"> </w:t>
      </w:r>
    </w:p>
    <w:p w14:paraId="2196E956" w14:textId="77777777" w:rsidR="00F56C39" w:rsidRPr="00EC539E" w:rsidRDefault="00F56C39" w:rsidP="00F56C39">
      <w:pPr>
        <w:pStyle w:val="Heading2"/>
        <w:jc w:val="both"/>
      </w:pPr>
      <w:bookmarkStart w:id="60" w:name="_Toc476241888"/>
      <w:bookmarkStart w:id="61" w:name="_Toc487612526"/>
      <w:r w:rsidRPr="00EC539E">
        <w:t>Waste</w:t>
      </w:r>
      <w:bookmarkEnd w:id="60"/>
      <w:bookmarkEnd w:id="61"/>
    </w:p>
    <w:p w14:paraId="6295785B" w14:textId="61801B47" w:rsidR="00F56C39" w:rsidRPr="00EC539E" w:rsidRDefault="00F56C39" w:rsidP="00FD0FD6">
      <w:pPr>
        <w:rPr>
          <w:rFonts w:ascii="Arial" w:hAnsi="Arial" w:cs="Arial"/>
          <w:sz w:val="22"/>
          <w:szCs w:val="22"/>
        </w:rPr>
      </w:pPr>
      <w:r w:rsidRPr="00EC539E">
        <w:rPr>
          <w:rFonts w:ascii="Arial" w:hAnsi="Arial" w:cs="Arial"/>
          <w:sz w:val="22"/>
          <w:szCs w:val="22"/>
        </w:rPr>
        <w:t xml:space="preserve">The emissions generated from municipal waste are accounted for at the receiving landfill site.  As Council does not operate any landfill, waste is not included in its emissions profile.  </w:t>
      </w:r>
    </w:p>
    <w:p w14:paraId="32E29DBE" w14:textId="77777777" w:rsidR="00E62C2E" w:rsidRPr="00EC539E" w:rsidRDefault="00E62C2E" w:rsidP="00FD0FD6">
      <w:pPr>
        <w:rPr>
          <w:rFonts w:ascii="Arial" w:hAnsi="Arial" w:cs="Arial"/>
          <w:sz w:val="22"/>
          <w:szCs w:val="22"/>
        </w:rPr>
      </w:pPr>
    </w:p>
    <w:p w14:paraId="1B372562" w14:textId="38E06A67" w:rsidR="00F56C39" w:rsidRPr="00EC539E" w:rsidRDefault="00F56C39" w:rsidP="00FD0FD6">
      <w:pPr>
        <w:rPr>
          <w:rFonts w:ascii="Arial" w:hAnsi="Arial" w:cs="Arial"/>
          <w:sz w:val="22"/>
          <w:szCs w:val="22"/>
        </w:rPr>
      </w:pPr>
      <w:r w:rsidRPr="00EC539E">
        <w:rPr>
          <w:rFonts w:ascii="Arial" w:hAnsi="Arial" w:cs="Arial"/>
          <w:sz w:val="22"/>
          <w:szCs w:val="22"/>
        </w:rPr>
        <w:t xml:space="preserve">However, the management and disposal of municipal waste continues to cost </w:t>
      </w:r>
      <w:r w:rsidR="008167ED" w:rsidRPr="00EC539E">
        <w:rPr>
          <w:rFonts w:ascii="Arial" w:hAnsi="Arial" w:cs="Arial"/>
          <w:sz w:val="22"/>
          <w:szCs w:val="22"/>
        </w:rPr>
        <w:t>C</w:t>
      </w:r>
      <w:r w:rsidRPr="00EC539E">
        <w:rPr>
          <w:rFonts w:ascii="Arial" w:hAnsi="Arial" w:cs="Arial"/>
          <w:sz w:val="22"/>
          <w:szCs w:val="22"/>
        </w:rPr>
        <w:t xml:space="preserve">ouncil money, and costs the environment.  In particular, household waste which generates methane – and is largely avoidable – costs </w:t>
      </w:r>
      <w:r w:rsidR="002E522D">
        <w:rPr>
          <w:rFonts w:ascii="Arial" w:hAnsi="Arial" w:cs="Arial"/>
          <w:sz w:val="22"/>
          <w:szCs w:val="22"/>
        </w:rPr>
        <w:t>C</w:t>
      </w:r>
      <w:r w:rsidRPr="00EC539E">
        <w:rPr>
          <w:rFonts w:ascii="Arial" w:hAnsi="Arial" w:cs="Arial"/>
          <w:sz w:val="22"/>
          <w:szCs w:val="22"/>
        </w:rPr>
        <w:t xml:space="preserve">ouncil money in collection, transport, and landfill fees, and when converted to CO2-e, is very greenhouse intensive.  </w:t>
      </w:r>
    </w:p>
    <w:p w14:paraId="3ACA5891" w14:textId="77777777" w:rsidR="00E62C2E" w:rsidRPr="00EC539E" w:rsidRDefault="00E62C2E" w:rsidP="00FD0FD6">
      <w:pPr>
        <w:rPr>
          <w:rFonts w:ascii="Arial" w:hAnsi="Arial" w:cs="Arial"/>
          <w:sz w:val="22"/>
          <w:szCs w:val="22"/>
        </w:rPr>
      </w:pPr>
    </w:p>
    <w:p w14:paraId="2DA1F0C7" w14:textId="1329FA58" w:rsidR="00F56C39" w:rsidRPr="00EC539E" w:rsidRDefault="00F56C39" w:rsidP="00FD0FD6">
      <w:pPr>
        <w:rPr>
          <w:rFonts w:ascii="Arial" w:hAnsi="Arial" w:cs="Arial"/>
          <w:sz w:val="22"/>
          <w:szCs w:val="22"/>
        </w:rPr>
      </w:pPr>
      <w:r w:rsidRPr="00EC539E">
        <w:rPr>
          <w:rFonts w:ascii="Arial" w:hAnsi="Arial" w:cs="Arial"/>
          <w:sz w:val="22"/>
          <w:szCs w:val="22"/>
        </w:rPr>
        <w:t xml:space="preserve">An audit of 300 household bins (100 in each of Gisborne, Woodend, and Kyneton) undertaken in late 2014, showed average household bin contain 9.9 kg of waste, with 59% of this being unavoidable waste.  The audit found that an average 41% of bin content could be diverted from landfill - 25% is food waste, 7% is garden waste, and 4% is recyclable paper products (5% is recyclable plastics). While it is outside the immediate scope of this </w:t>
      </w:r>
      <w:r w:rsidR="009C3447" w:rsidRPr="00EC539E">
        <w:rPr>
          <w:rFonts w:ascii="Arial" w:hAnsi="Arial" w:cs="Arial"/>
          <w:sz w:val="22"/>
          <w:szCs w:val="22"/>
        </w:rPr>
        <w:t xml:space="preserve">Climate Change </w:t>
      </w:r>
      <w:r w:rsidRPr="00EC539E">
        <w:rPr>
          <w:rFonts w:ascii="Arial" w:hAnsi="Arial" w:cs="Arial"/>
          <w:sz w:val="22"/>
          <w:szCs w:val="22"/>
        </w:rPr>
        <w:t>Action Plan to address the diversion of this greenhouse intensive waste from landfill, it needs to be acknowledged that there is significant potential t</w:t>
      </w:r>
      <w:r w:rsidR="002E522D">
        <w:rPr>
          <w:rFonts w:ascii="Arial" w:hAnsi="Arial" w:cs="Arial"/>
          <w:sz w:val="22"/>
          <w:szCs w:val="22"/>
        </w:rPr>
        <w:t>o reduce emissions and cost to C</w:t>
      </w:r>
      <w:r w:rsidRPr="00EC539E">
        <w:rPr>
          <w:rFonts w:ascii="Arial" w:hAnsi="Arial" w:cs="Arial"/>
          <w:sz w:val="22"/>
          <w:szCs w:val="22"/>
        </w:rPr>
        <w:t>ouncil through diverting greenhouse intensive waste fr</w:t>
      </w:r>
      <w:r w:rsidR="008167ED" w:rsidRPr="00EC539E">
        <w:rPr>
          <w:rFonts w:ascii="Arial" w:hAnsi="Arial" w:cs="Arial"/>
          <w:sz w:val="22"/>
          <w:szCs w:val="22"/>
        </w:rPr>
        <w:t>o</w:t>
      </w:r>
      <w:r w:rsidRPr="00EC539E">
        <w:rPr>
          <w:rFonts w:ascii="Arial" w:hAnsi="Arial" w:cs="Arial"/>
          <w:sz w:val="22"/>
          <w:szCs w:val="22"/>
        </w:rPr>
        <w:t xml:space="preserve">m landfill.  </w:t>
      </w:r>
    </w:p>
    <w:p w14:paraId="7FB484A5" w14:textId="77777777" w:rsidR="00E62C2E" w:rsidRPr="00EC539E" w:rsidRDefault="00F56C39" w:rsidP="00FD0FD6">
      <w:pPr>
        <w:rPr>
          <w:rFonts w:ascii="Arial" w:hAnsi="Arial" w:cs="Arial"/>
          <w:sz w:val="22"/>
          <w:szCs w:val="22"/>
        </w:rPr>
      </w:pPr>
      <w:r w:rsidRPr="00EC539E">
        <w:rPr>
          <w:rFonts w:ascii="Arial" w:hAnsi="Arial" w:cs="Arial"/>
          <w:sz w:val="22"/>
          <w:szCs w:val="22"/>
        </w:rPr>
        <w:t xml:space="preserve">Current initiatives for reducing waste to landfill include: </w:t>
      </w:r>
    </w:p>
    <w:p w14:paraId="389EC368" w14:textId="2512A962" w:rsidR="00F56C39" w:rsidRPr="00EC539E" w:rsidRDefault="00F56C39" w:rsidP="00FD0FD6">
      <w:pPr>
        <w:rPr>
          <w:rFonts w:ascii="Arial" w:hAnsi="Arial" w:cs="Arial"/>
          <w:sz w:val="22"/>
          <w:szCs w:val="22"/>
        </w:rPr>
      </w:pPr>
    </w:p>
    <w:p w14:paraId="3DBB40B4" w14:textId="77777777" w:rsidR="00F56C39" w:rsidRPr="00EC539E" w:rsidRDefault="00F56C39" w:rsidP="00A95F8A">
      <w:pPr>
        <w:pStyle w:val="ListParagraph"/>
        <w:numPr>
          <w:ilvl w:val="0"/>
          <w:numId w:val="13"/>
        </w:numPr>
        <w:spacing w:after="160" w:line="259" w:lineRule="auto"/>
        <w:ind w:left="426" w:hanging="426"/>
        <w:rPr>
          <w:rFonts w:ascii="Arial" w:hAnsi="Arial" w:cs="Arial"/>
          <w:sz w:val="22"/>
          <w:szCs w:val="22"/>
        </w:rPr>
      </w:pPr>
      <w:r w:rsidRPr="00EC539E">
        <w:rPr>
          <w:rFonts w:ascii="Arial" w:hAnsi="Arial" w:cs="Arial"/>
          <w:sz w:val="22"/>
          <w:szCs w:val="22"/>
        </w:rPr>
        <w:t xml:space="preserve">Council is currently participating in a region-wide feasibility study for sending greenhouse intensive garden waste from the household collection service and from its own operations to a bio-digester proposed to be established in Daylesford.  This would divert organic waste from landfill, and convert it to energy, thereby offsetting energy consumption at nominated site(s). </w:t>
      </w:r>
    </w:p>
    <w:p w14:paraId="53ADFDA6" w14:textId="77777777" w:rsidR="00F56C39" w:rsidRPr="00EC539E" w:rsidRDefault="00F56C39" w:rsidP="00FD3B28">
      <w:pPr>
        <w:pStyle w:val="ListParagraph"/>
        <w:ind w:left="426"/>
        <w:rPr>
          <w:rFonts w:ascii="Arial" w:hAnsi="Arial" w:cs="Arial"/>
          <w:sz w:val="22"/>
          <w:szCs w:val="22"/>
        </w:rPr>
      </w:pPr>
    </w:p>
    <w:p w14:paraId="54E8B55A" w14:textId="7828E7A2" w:rsidR="00F56C39" w:rsidRPr="00EC539E" w:rsidRDefault="00F56C39" w:rsidP="00A95F8A">
      <w:pPr>
        <w:pStyle w:val="ListParagraph"/>
        <w:numPr>
          <w:ilvl w:val="0"/>
          <w:numId w:val="13"/>
        </w:numPr>
        <w:spacing w:after="160" w:line="259" w:lineRule="auto"/>
        <w:ind w:left="426" w:hanging="426"/>
        <w:rPr>
          <w:rFonts w:ascii="Arial" w:hAnsi="Arial" w:cs="Arial"/>
          <w:sz w:val="22"/>
          <w:szCs w:val="22"/>
        </w:rPr>
      </w:pPr>
      <w:r w:rsidRPr="00EC539E">
        <w:rPr>
          <w:rFonts w:ascii="Arial" w:hAnsi="Arial" w:cs="Arial"/>
          <w:sz w:val="22"/>
          <w:szCs w:val="22"/>
        </w:rPr>
        <w:t xml:space="preserve">In regards to hard waste deposited at transfer stations, a feasibility study into establishing a “tip shop” at one of </w:t>
      </w:r>
      <w:r w:rsidR="008167ED" w:rsidRPr="00EC539E">
        <w:rPr>
          <w:rFonts w:ascii="Arial" w:hAnsi="Arial" w:cs="Arial"/>
          <w:sz w:val="22"/>
          <w:szCs w:val="22"/>
        </w:rPr>
        <w:t>C</w:t>
      </w:r>
      <w:r w:rsidR="00D75EB6" w:rsidRPr="00EC539E">
        <w:rPr>
          <w:rFonts w:ascii="Arial" w:hAnsi="Arial" w:cs="Arial"/>
          <w:sz w:val="22"/>
          <w:szCs w:val="22"/>
        </w:rPr>
        <w:t xml:space="preserve">ouncil’s </w:t>
      </w:r>
      <w:r w:rsidRPr="00EC539E">
        <w:rPr>
          <w:rFonts w:ascii="Arial" w:hAnsi="Arial" w:cs="Arial"/>
          <w:sz w:val="22"/>
          <w:szCs w:val="22"/>
        </w:rPr>
        <w:t>transfer stations was conducted in 2015.  The proposed budget bid for 2017-2018 includes an allocation to modify infrastructure at the Kyneton transfer station to enable the establishment of a tip shop. While the reduction in emissions may be relatively minor, diverting hard waste from landfill also reduces emission</w:t>
      </w:r>
      <w:r w:rsidR="008167ED" w:rsidRPr="00EC539E">
        <w:rPr>
          <w:rFonts w:ascii="Arial" w:hAnsi="Arial" w:cs="Arial"/>
          <w:sz w:val="22"/>
          <w:szCs w:val="22"/>
        </w:rPr>
        <w:t>s</w:t>
      </w:r>
      <w:r w:rsidRPr="00EC539E">
        <w:rPr>
          <w:rFonts w:ascii="Arial" w:hAnsi="Arial" w:cs="Arial"/>
          <w:sz w:val="22"/>
          <w:szCs w:val="22"/>
        </w:rPr>
        <w:t xml:space="preserve"> associated with transport of hard waste to landfill.</w:t>
      </w:r>
    </w:p>
    <w:p w14:paraId="7E8214AF" w14:textId="77777777" w:rsidR="00F56C39" w:rsidRPr="00EC539E" w:rsidRDefault="00F56C39" w:rsidP="00FD3B28">
      <w:pPr>
        <w:pStyle w:val="ListParagraph"/>
        <w:ind w:left="426"/>
        <w:rPr>
          <w:rFonts w:ascii="Arial" w:hAnsi="Arial" w:cs="Arial"/>
          <w:sz w:val="22"/>
          <w:szCs w:val="22"/>
        </w:rPr>
      </w:pPr>
    </w:p>
    <w:p w14:paraId="131C7499" w14:textId="02D2F419" w:rsidR="00F56C39" w:rsidRPr="00EC539E" w:rsidRDefault="00F56C39" w:rsidP="00FD3B28">
      <w:pPr>
        <w:rPr>
          <w:rFonts w:ascii="Arial" w:hAnsi="Arial" w:cs="Arial"/>
          <w:sz w:val="22"/>
          <w:szCs w:val="22"/>
        </w:rPr>
      </w:pPr>
      <w:r w:rsidRPr="00EC539E">
        <w:rPr>
          <w:rFonts w:ascii="Arial" w:hAnsi="Arial" w:cs="Arial"/>
          <w:sz w:val="22"/>
          <w:szCs w:val="22"/>
        </w:rPr>
        <w:t>At the household level, to encourage reduction of organic waste in the wider community, Council currently subsidises the cost of worm farms and compost bins to residents, and conducts workshops regarding their maintenance.</w:t>
      </w:r>
    </w:p>
    <w:p w14:paraId="77CBCAB9" w14:textId="77777777" w:rsidR="00E328B1" w:rsidRPr="00EC539E" w:rsidRDefault="00E328B1" w:rsidP="00FD3B28">
      <w:pPr>
        <w:rPr>
          <w:rFonts w:ascii="Arial" w:hAnsi="Arial" w:cs="Arial"/>
          <w:sz w:val="22"/>
          <w:szCs w:val="22"/>
        </w:rPr>
      </w:pPr>
    </w:p>
    <w:p w14:paraId="099FD095" w14:textId="20FE063A" w:rsidR="00F56C39" w:rsidRPr="00EC539E" w:rsidRDefault="00F56C39" w:rsidP="00FD3B28">
      <w:pPr>
        <w:rPr>
          <w:rFonts w:ascii="Arial" w:hAnsi="Arial" w:cs="Arial"/>
          <w:sz w:val="22"/>
          <w:szCs w:val="22"/>
        </w:rPr>
      </w:pPr>
      <w:r w:rsidRPr="00EC539E">
        <w:rPr>
          <w:rFonts w:ascii="Arial" w:hAnsi="Arial" w:cs="Arial"/>
          <w:sz w:val="22"/>
          <w:szCs w:val="22"/>
        </w:rPr>
        <w:t xml:space="preserve">In regards to its own operations, Council does not have data regarding waste generated at its works sites and from its activities. Work is underway to improve data management systems which will allow a greenhouse emissions figure associated with corporate waste to be determined, in accordance with the </w:t>
      </w:r>
      <w:r w:rsidR="00EC799D" w:rsidRPr="00EC539E">
        <w:rPr>
          <w:rFonts w:ascii="Arial" w:hAnsi="Arial" w:cs="Arial"/>
          <w:sz w:val="22"/>
          <w:szCs w:val="22"/>
        </w:rPr>
        <w:t>W</w:t>
      </w:r>
      <w:r w:rsidRPr="00EC539E">
        <w:rPr>
          <w:rFonts w:ascii="Arial" w:hAnsi="Arial" w:cs="Arial"/>
          <w:sz w:val="22"/>
          <w:szCs w:val="22"/>
        </w:rPr>
        <w:t>aste</w:t>
      </w:r>
      <w:r w:rsidR="00EC799D" w:rsidRPr="00EC539E">
        <w:rPr>
          <w:rFonts w:ascii="Arial" w:hAnsi="Arial" w:cs="Arial"/>
          <w:sz w:val="22"/>
          <w:szCs w:val="22"/>
        </w:rPr>
        <w:t xml:space="preserve"> Management S</w:t>
      </w:r>
      <w:r w:rsidRPr="00EC539E">
        <w:rPr>
          <w:rFonts w:ascii="Arial" w:hAnsi="Arial" w:cs="Arial"/>
          <w:sz w:val="22"/>
          <w:szCs w:val="22"/>
        </w:rPr>
        <w:t>trategy adopted in December 2014.  In the interim, a figure of 50 tonnes CO2</w:t>
      </w:r>
      <w:r w:rsidR="00ED1171" w:rsidRPr="00EC539E">
        <w:rPr>
          <w:rFonts w:ascii="Arial" w:hAnsi="Arial" w:cs="Arial"/>
          <w:sz w:val="22"/>
          <w:szCs w:val="22"/>
        </w:rPr>
        <w:t>-</w:t>
      </w:r>
      <w:r w:rsidRPr="00EC539E">
        <w:rPr>
          <w:rFonts w:ascii="Arial" w:hAnsi="Arial" w:cs="Arial"/>
          <w:sz w:val="22"/>
          <w:szCs w:val="22"/>
        </w:rPr>
        <w:t xml:space="preserve">e is allowed for in </w:t>
      </w:r>
      <w:r w:rsidR="008167ED" w:rsidRPr="00EC539E">
        <w:rPr>
          <w:rFonts w:ascii="Arial" w:hAnsi="Arial" w:cs="Arial"/>
          <w:sz w:val="22"/>
          <w:szCs w:val="22"/>
        </w:rPr>
        <w:t>C</w:t>
      </w:r>
      <w:r w:rsidRPr="00EC539E">
        <w:rPr>
          <w:rFonts w:ascii="Arial" w:hAnsi="Arial" w:cs="Arial"/>
          <w:sz w:val="22"/>
          <w:szCs w:val="22"/>
        </w:rPr>
        <w:t>ouncil’s emissions profile, based on known data from similar sized councils. Council is working to reduce waste fr</w:t>
      </w:r>
      <w:r w:rsidR="00EC799D" w:rsidRPr="00EC539E">
        <w:rPr>
          <w:rFonts w:ascii="Arial" w:hAnsi="Arial" w:cs="Arial"/>
          <w:sz w:val="22"/>
          <w:szCs w:val="22"/>
        </w:rPr>
        <w:t>o</w:t>
      </w:r>
      <w:r w:rsidRPr="00EC539E">
        <w:rPr>
          <w:rFonts w:ascii="Arial" w:hAnsi="Arial" w:cs="Arial"/>
          <w:sz w:val="22"/>
          <w:szCs w:val="22"/>
        </w:rPr>
        <w:t xml:space="preserve">m its corporate activities, for example, staff manage worm farms at the Gisborne and Kyneton offices and the Woodend depot to divert food waste from landfill and most </w:t>
      </w:r>
      <w:r w:rsidR="008167ED" w:rsidRPr="00EC539E">
        <w:rPr>
          <w:rFonts w:ascii="Arial" w:hAnsi="Arial" w:cs="Arial"/>
          <w:sz w:val="22"/>
          <w:szCs w:val="22"/>
        </w:rPr>
        <w:t>C</w:t>
      </w:r>
      <w:r w:rsidRPr="00EC539E">
        <w:rPr>
          <w:rFonts w:ascii="Arial" w:hAnsi="Arial" w:cs="Arial"/>
          <w:sz w:val="22"/>
          <w:szCs w:val="22"/>
        </w:rPr>
        <w:t xml:space="preserve">ouncil work sites have receptacles for recyclable materials.  Additional initiatives to reduce emissions through everyday practices at work sites can be explored through a renewed Green Team. </w:t>
      </w:r>
    </w:p>
    <w:p w14:paraId="5311A6AA" w14:textId="77777777" w:rsidR="00F56C39" w:rsidRPr="00EC539E" w:rsidRDefault="00F56C39" w:rsidP="00FD3B28">
      <w:pPr>
        <w:rPr>
          <w:rFonts w:ascii="Arial" w:hAnsi="Arial" w:cs="Arial"/>
          <w:sz w:val="22"/>
          <w:szCs w:val="22"/>
        </w:rPr>
      </w:pPr>
    </w:p>
    <w:p w14:paraId="7B73771C" w14:textId="77777777" w:rsidR="00B74340" w:rsidRDefault="00ED1171" w:rsidP="00FD3B28">
      <w:pPr>
        <w:rPr>
          <w:rFonts w:ascii="Arial" w:hAnsi="Arial" w:cs="Arial"/>
          <w:sz w:val="22"/>
          <w:szCs w:val="22"/>
        </w:rPr>
      </w:pPr>
      <w:r w:rsidRPr="00EC539E">
        <w:rPr>
          <w:rFonts w:ascii="Arial" w:hAnsi="Arial" w:cs="Arial"/>
          <w:sz w:val="22"/>
          <w:szCs w:val="22"/>
        </w:rPr>
        <w:t>There are no recommendations in regards to waste presented in this Climate Change Action Plan, as the need to improve data collection processes to enable corporate waste to be quantified is addressed in Council’s existing Waste Management Strategy.</w:t>
      </w:r>
    </w:p>
    <w:p w14:paraId="39EE510B" w14:textId="17AD5613" w:rsidR="00ED1171" w:rsidRPr="00EC539E" w:rsidRDefault="00FD3B28" w:rsidP="00FD3B28">
      <w:pPr>
        <w:rPr>
          <w:rFonts w:ascii="Arial" w:hAnsi="Arial" w:cs="Arial"/>
          <w:sz w:val="22"/>
          <w:szCs w:val="22"/>
        </w:rPr>
      </w:pPr>
      <w:r w:rsidRPr="00EC539E">
        <w:rPr>
          <w:rFonts w:ascii="Arial" w:hAnsi="Arial" w:cs="Arial"/>
          <w:sz w:val="22"/>
          <w:szCs w:val="22"/>
        </w:rPr>
        <w:t xml:space="preserve">  </w:t>
      </w:r>
    </w:p>
    <w:p w14:paraId="6733ACFC" w14:textId="0F2701C1" w:rsidR="00F56C39" w:rsidRPr="00EC539E" w:rsidRDefault="00F56C39" w:rsidP="00F56C39">
      <w:pPr>
        <w:pStyle w:val="Heading2"/>
        <w:jc w:val="both"/>
      </w:pPr>
      <w:bookmarkStart w:id="62" w:name="_Toc476241889"/>
      <w:bookmarkStart w:id="63" w:name="_Toc487612527"/>
      <w:r w:rsidRPr="00EC539E">
        <w:t>Green Power / Offsets</w:t>
      </w:r>
      <w:bookmarkEnd w:id="62"/>
      <w:bookmarkEnd w:id="63"/>
    </w:p>
    <w:p w14:paraId="44802899" w14:textId="77777777" w:rsidR="00F56C39" w:rsidRPr="00EC539E" w:rsidRDefault="00F56C39" w:rsidP="00FD3B28">
      <w:pPr>
        <w:widowControl w:val="0"/>
        <w:autoSpaceDE w:val="0"/>
        <w:autoSpaceDN w:val="0"/>
        <w:adjustRightInd w:val="0"/>
        <w:rPr>
          <w:rFonts w:ascii="Arial" w:hAnsi="Arial" w:cs="Arial"/>
          <w:color w:val="1A1A1A"/>
          <w:sz w:val="22"/>
          <w:szCs w:val="22"/>
        </w:rPr>
      </w:pPr>
      <w:r w:rsidRPr="00EC539E">
        <w:rPr>
          <w:rFonts w:ascii="Arial" w:hAnsi="Arial" w:cs="Arial"/>
          <w:color w:val="1A1A1A"/>
          <w:sz w:val="22"/>
          <w:szCs w:val="22"/>
        </w:rPr>
        <w:t>The 4</w:t>
      </w:r>
      <w:r w:rsidRPr="00EC539E">
        <w:rPr>
          <w:rFonts w:ascii="Arial" w:hAnsi="Arial" w:cs="Arial"/>
          <w:color w:val="1A1A1A"/>
          <w:sz w:val="22"/>
          <w:szCs w:val="22"/>
          <w:vertAlign w:val="superscript"/>
        </w:rPr>
        <w:t>th</w:t>
      </w:r>
      <w:r w:rsidRPr="00EC539E">
        <w:rPr>
          <w:rFonts w:ascii="Arial" w:hAnsi="Arial" w:cs="Arial"/>
          <w:color w:val="1A1A1A"/>
          <w:sz w:val="22"/>
          <w:szCs w:val="22"/>
        </w:rPr>
        <w:t xml:space="preserve"> and 5</w:t>
      </w:r>
      <w:r w:rsidRPr="00EC539E">
        <w:rPr>
          <w:rFonts w:ascii="Arial" w:hAnsi="Arial" w:cs="Arial"/>
          <w:color w:val="1A1A1A"/>
          <w:sz w:val="22"/>
          <w:szCs w:val="22"/>
          <w:vertAlign w:val="superscript"/>
        </w:rPr>
        <w:t>th</w:t>
      </w:r>
      <w:r w:rsidRPr="00EC539E">
        <w:rPr>
          <w:rFonts w:ascii="Arial" w:hAnsi="Arial" w:cs="Arial"/>
          <w:color w:val="1A1A1A"/>
          <w:sz w:val="22"/>
          <w:szCs w:val="22"/>
        </w:rPr>
        <w:t xml:space="preserve"> rungs of the energy hierarchy relate to consumption of renewable energy generated elsewhere (sold as accredited GreenPower) and purchase (or establishment) of alternative forms of offsets, such as paying a premium for reforestation programs.  </w:t>
      </w:r>
    </w:p>
    <w:p w14:paraId="367B73F0" w14:textId="77777777" w:rsidR="00972EE8" w:rsidRPr="00EC539E" w:rsidRDefault="00972EE8" w:rsidP="00FD3B28">
      <w:pPr>
        <w:widowControl w:val="0"/>
        <w:autoSpaceDE w:val="0"/>
        <w:autoSpaceDN w:val="0"/>
        <w:adjustRightInd w:val="0"/>
        <w:rPr>
          <w:rFonts w:ascii="Arial" w:hAnsi="Arial" w:cs="Arial"/>
          <w:color w:val="1A1A1A"/>
          <w:sz w:val="22"/>
          <w:szCs w:val="22"/>
        </w:rPr>
      </w:pPr>
    </w:p>
    <w:p w14:paraId="03A24263" w14:textId="37C7224D" w:rsidR="00F56C39" w:rsidRPr="00EC539E" w:rsidRDefault="00F56C39" w:rsidP="00FD3B28">
      <w:pPr>
        <w:widowControl w:val="0"/>
        <w:autoSpaceDE w:val="0"/>
        <w:autoSpaceDN w:val="0"/>
        <w:adjustRightInd w:val="0"/>
        <w:rPr>
          <w:rFonts w:ascii="Arial" w:hAnsi="Arial" w:cs="Arial"/>
          <w:color w:val="1A1A1A"/>
          <w:sz w:val="22"/>
          <w:szCs w:val="22"/>
        </w:rPr>
      </w:pPr>
      <w:r w:rsidRPr="00EC539E">
        <w:rPr>
          <w:rFonts w:ascii="Arial" w:hAnsi="Arial" w:cs="Arial"/>
          <w:color w:val="1A1A1A"/>
          <w:sz w:val="22"/>
          <w:szCs w:val="22"/>
        </w:rPr>
        <w:t>GreenPower is regarded as an indirect investment, in that purchasing accredited GreenPower supports investment in renewable energy capacity by the party that generates the renewable energy, meaning that the co-benefits associated with the investment may occur anywhere in Australia. The return to Council is indirect, and at a much lower level than a direct investment in on site energy efficiency works</w:t>
      </w:r>
      <w:r w:rsidR="00FD3B28" w:rsidRPr="00EC539E">
        <w:rPr>
          <w:rFonts w:ascii="Arial" w:hAnsi="Arial" w:cs="Arial"/>
          <w:color w:val="1A1A1A"/>
          <w:sz w:val="22"/>
          <w:szCs w:val="22"/>
        </w:rPr>
        <w:t xml:space="preserve"> or renewable energy generation</w:t>
      </w:r>
      <w:r w:rsidRPr="00EC539E">
        <w:rPr>
          <w:rFonts w:ascii="Arial" w:hAnsi="Arial" w:cs="Arial"/>
          <w:color w:val="1A1A1A"/>
          <w:sz w:val="22"/>
          <w:szCs w:val="22"/>
        </w:rPr>
        <w:t>.  In the absence of a price on carbon, there is no direct financial return to Council from the purchase of GreenPower.  On this basis, it makes more sense for Council to maximise their investment in local energy efficiency and renewable energy options prior to deferring to GreenPower or voluntary carbon offsets to meet their ongoing carbon emissions abatement goals.</w:t>
      </w:r>
    </w:p>
    <w:p w14:paraId="19D5B488" w14:textId="77777777" w:rsidR="00972EE8" w:rsidRPr="00EC539E" w:rsidRDefault="00972EE8" w:rsidP="00FD3B28">
      <w:pPr>
        <w:widowControl w:val="0"/>
        <w:autoSpaceDE w:val="0"/>
        <w:autoSpaceDN w:val="0"/>
        <w:adjustRightInd w:val="0"/>
        <w:rPr>
          <w:rFonts w:ascii="Arial" w:hAnsi="Arial" w:cs="Arial"/>
          <w:color w:val="1A1A1A"/>
          <w:sz w:val="22"/>
          <w:szCs w:val="22"/>
        </w:rPr>
      </w:pPr>
    </w:p>
    <w:p w14:paraId="6E9FABB1" w14:textId="4DAB1939" w:rsidR="00F56C39" w:rsidRPr="00EC539E" w:rsidRDefault="00F56C39" w:rsidP="00FD3B28">
      <w:pPr>
        <w:rPr>
          <w:rFonts w:ascii="Arial" w:hAnsi="Arial" w:cs="Arial"/>
          <w:sz w:val="22"/>
          <w:szCs w:val="22"/>
        </w:rPr>
      </w:pPr>
      <w:r w:rsidRPr="00EC539E">
        <w:rPr>
          <w:rFonts w:ascii="Arial" w:hAnsi="Arial" w:cs="Arial"/>
          <w:sz w:val="22"/>
          <w:szCs w:val="22"/>
        </w:rPr>
        <w:t>Council currently purchases 5% of its electricity requirements as Green Power, attracting a premium per kW.  Until mid 2016, this premium was sub</w:t>
      </w:r>
      <w:r w:rsidR="002E522D">
        <w:rPr>
          <w:rFonts w:ascii="Arial" w:hAnsi="Arial" w:cs="Arial"/>
          <w:sz w:val="22"/>
          <w:szCs w:val="22"/>
        </w:rPr>
        <w:t>stantial, for example, it cost C</w:t>
      </w:r>
      <w:r w:rsidRPr="00EC539E">
        <w:rPr>
          <w:rFonts w:ascii="Arial" w:hAnsi="Arial" w:cs="Arial"/>
          <w:sz w:val="22"/>
          <w:szCs w:val="22"/>
        </w:rPr>
        <w:t xml:space="preserve">ouncil an additional $1,200 / year to purchase electricity for </w:t>
      </w:r>
      <w:r w:rsidR="002E522D">
        <w:rPr>
          <w:rFonts w:ascii="Arial" w:hAnsi="Arial" w:cs="Arial"/>
          <w:sz w:val="22"/>
          <w:szCs w:val="22"/>
        </w:rPr>
        <w:t>C</w:t>
      </w:r>
      <w:r w:rsidRPr="00EC539E">
        <w:rPr>
          <w:rFonts w:ascii="Arial" w:hAnsi="Arial" w:cs="Arial"/>
          <w:sz w:val="22"/>
          <w:szCs w:val="22"/>
        </w:rPr>
        <w:t>ouncils’ largest consumption site, the Kyneton Sports and Aquatic Centre.  A new contract brokered through Procurement Australia commenced on I July 2016, which included much lower premiums for Green Power.   Regardless, it should be acknowledged that although purchase of Green Power is in accordance with a Council resolution of 2009, purchase of Green Power is on a lower rung of the energy hierarchy, and does not provide any ongoing benefits to Council</w:t>
      </w:r>
      <w:r w:rsidR="008167ED" w:rsidRPr="00EC539E">
        <w:rPr>
          <w:rFonts w:ascii="Arial" w:hAnsi="Arial" w:cs="Arial"/>
          <w:sz w:val="22"/>
          <w:szCs w:val="22"/>
        </w:rPr>
        <w:t xml:space="preserve"> or the local community</w:t>
      </w:r>
      <w:r w:rsidRPr="00EC539E">
        <w:rPr>
          <w:rFonts w:ascii="Arial" w:hAnsi="Arial" w:cs="Arial"/>
          <w:sz w:val="22"/>
          <w:szCs w:val="22"/>
        </w:rPr>
        <w:t xml:space="preserve">. </w:t>
      </w:r>
    </w:p>
    <w:p w14:paraId="3DA07AA2" w14:textId="77777777" w:rsidR="00972EE8" w:rsidRPr="00EC539E" w:rsidRDefault="00972EE8" w:rsidP="00FD3B28">
      <w:pPr>
        <w:rPr>
          <w:rFonts w:ascii="Arial" w:hAnsi="Arial" w:cs="Arial"/>
          <w:sz w:val="22"/>
          <w:szCs w:val="22"/>
        </w:rPr>
      </w:pPr>
    </w:p>
    <w:p w14:paraId="27F94EBF" w14:textId="7AE2534D" w:rsidR="00F56C39" w:rsidRPr="00EC539E" w:rsidRDefault="00F56C39" w:rsidP="00FD3B28">
      <w:pPr>
        <w:rPr>
          <w:rFonts w:ascii="Arial" w:hAnsi="Arial" w:cs="Arial"/>
          <w:sz w:val="22"/>
          <w:szCs w:val="22"/>
        </w:rPr>
      </w:pPr>
      <w:r w:rsidRPr="00EC539E">
        <w:rPr>
          <w:rFonts w:ascii="Arial" w:hAnsi="Arial" w:cs="Arial"/>
          <w:color w:val="1A1A1A"/>
          <w:sz w:val="22"/>
          <w:szCs w:val="22"/>
        </w:rPr>
        <w:t>Accredited offsets for vehicle emissions include Green Fleet, whereby membership funds investment in selected projects like establishment of biodiverse forests, to offset emissio</w:t>
      </w:r>
      <w:r w:rsidR="00F77675">
        <w:rPr>
          <w:rFonts w:ascii="Arial" w:hAnsi="Arial" w:cs="Arial"/>
          <w:color w:val="1A1A1A"/>
          <w:sz w:val="22"/>
          <w:szCs w:val="22"/>
        </w:rPr>
        <w:t xml:space="preserve">ns associated with vehicle use. </w:t>
      </w:r>
      <w:r w:rsidRPr="00EC539E">
        <w:rPr>
          <w:rFonts w:ascii="Arial" w:hAnsi="Arial" w:cs="Arial"/>
          <w:sz w:val="22"/>
          <w:szCs w:val="22"/>
        </w:rPr>
        <w:t xml:space="preserve">Council does not subscribe to any offset program for emissions associated with fleet or other operations.  </w:t>
      </w:r>
    </w:p>
    <w:p w14:paraId="508D6700" w14:textId="77777777" w:rsidR="00972EE8" w:rsidRPr="00EC539E" w:rsidRDefault="00972EE8" w:rsidP="00F56C39">
      <w:pPr>
        <w:jc w:val="both"/>
      </w:pPr>
    </w:p>
    <w:p w14:paraId="224EAA83" w14:textId="77777777" w:rsidR="00F56C39" w:rsidRPr="00EC539E" w:rsidRDefault="00F56C39" w:rsidP="00F56C39">
      <w:pPr>
        <w:jc w:val="both"/>
        <w:rPr>
          <w:rFonts w:ascii="Arial" w:hAnsi="Arial" w:cs="Arial"/>
          <w:u w:val="single"/>
        </w:rPr>
      </w:pPr>
      <w:r w:rsidRPr="00EC539E">
        <w:rPr>
          <w:rFonts w:ascii="Arial" w:hAnsi="Arial" w:cs="Arial"/>
          <w:b/>
          <w:u w:val="single"/>
        </w:rPr>
        <w:lastRenderedPageBreak/>
        <w:t>Recommendation</w:t>
      </w:r>
      <w:r w:rsidRPr="00EC539E">
        <w:rPr>
          <w:rFonts w:ascii="Arial" w:hAnsi="Arial" w:cs="Arial"/>
          <w:u w:val="single"/>
        </w:rPr>
        <w:t xml:space="preserve"> </w:t>
      </w:r>
    </w:p>
    <w:p w14:paraId="602D1DE1" w14:textId="77777777" w:rsidR="00E328B1" w:rsidRPr="00EC539E" w:rsidRDefault="00E328B1" w:rsidP="00745E0F">
      <w:pPr>
        <w:ind w:left="720"/>
        <w:jc w:val="both"/>
      </w:pPr>
    </w:p>
    <w:p w14:paraId="3EF0351D" w14:textId="7421B396" w:rsidR="00F56C39" w:rsidRPr="00EC539E" w:rsidRDefault="00D75EB6" w:rsidP="00831F27">
      <w:pPr>
        <w:rPr>
          <w:rFonts w:ascii="Arial" w:hAnsi="Arial" w:cs="Arial"/>
          <w:i/>
          <w:sz w:val="22"/>
          <w:szCs w:val="22"/>
        </w:rPr>
      </w:pPr>
      <w:r w:rsidRPr="00EC539E">
        <w:rPr>
          <w:rFonts w:ascii="Arial" w:hAnsi="Arial" w:cs="Arial"/>
          <w:i/>
          <w:sz w:val="22"/>
          <w:szCs w:val="22"/>
        </w:rPr>
        <w:t xml:space="preserve">(4.1 in Table 1) </w:t>
      </w:r>
      <w:r w:rsidR="002D0678" w:rsidRPr="00EC539E">
        <w:rPr>
          <w:rFonts w:ascii="Arial" w:hAnsi="Arial" w:cs="Arial"/>
          <w:i/>
          <w:sz w:val="22"/>
          <w:szCs w:val="22"/>
        </w:rPr>
        <w:t>Withdraw the</w:t>
      </w:r>
      <w:r w:rsidR="008167ED" w:rsidRPr="00EC539E">
        <w:rPr>
          <w:rFonts w:ascii="Arial" w:hAnsi="Arial" w:cs="Arial"/>
          <w:i/>
          <w:sz w:val="22"/>
          <w:szCs w:val="22"/>
        </w:rPr>
        <w:t xml:space="preserve"> </w:t>
      </w:r>
      <w:r w:rsidR="00F56C39" w:rsidRPr="00EC539E">
        <w:rPr>
          <w:rFonts w:ascii="Arial" w:hAnsi="Arial" w:cs="Arial"/>
          <w:i/>
          <w:sz w:val="22"/>
          <w:szCs w:val="22"/>
        </w:rPr>
        <w:t>purchase of Green Power</w:t>
      </w:r>
      <w:r w:rsidR="002D0678" w:rsidRPr="00EC539E">
        <w:rPr>
          <w:rFonts w:ascii="Arial" w:hAnsi="Arial" w:cs="Arial"/>
          <w:i/>
          <w:sz w:val="22"/>
          <w:szCs w:val="22"/>
        </w:rPr>
        <w:t xml:space="preserve"> through Council’s electricity supply contract.</w:t>
      </w:r>
      <w:r w:rsidR="00F56C39" w:rsidRPr="00EC539E">
        <w:rPr>
          <w:rFonts w:ascii="Arial" w:hAnsi="Arial" w:cs="Arial"/>
          <w:i/>
          <w:sz w:val="22"/>
          <w:szCs w:val="22"/>
        </w:rPr>
        <w:t xml:space="preserve"> Re-assess progress towards the emissions target in </w:t>
      </w:r>
      <w:r w:rsidR="008167ED" w:rsidRPr="00EC539E">
        <w:rPr>
          <w:rFonts w:ascii="Arial" w:hAnsi="Arial" w:cs="Arial"/>
          <w:i/>
          <w:sz w:val="22"/>
          <w:szCs w:val="22"/>
        </w:rPr>
        <w:t>mid</w:t>
      </w:r>
      <w:r w:rsidR="00F56C39" w:rsidRPr="00EC539E">
        <w:rPr>
          <w:rFonts w:ascii="Arial" w:hAnsi="Arial" w:cs="Arial"/>
          <w:i/>
          <w:sz w:val="22"/>
          <w:szCs w:val="22"/>
        </w:rPr>
        <w:t xml:space="preserve">-2020 to identify if purchase of Green Power will be needed to meet the reduction target.  </w:t>
      </w:r>
    </w:p>
    <w:p w14:paraId="203264FD" w14:textId="77777777" w:rsidR="00F56C39" w:rsidRPr="00EC539E" w:rsidRDefault="00F56C39" w:rsidP="00F56C39">
      <w:pPr>
        <w:jc w:val="both"/>
      </w:pPr>
    </w:p>
    <w:p w14:paraId="1AC16F59" w14:textId="77777777" w:rsidR="00C37A73" w:rsidRPr="00EC539E" w:rsidRDefault="00C37A73" w:rsidP="00C37A73">
      <w:pPr>
        <w:pStyle w:val="Heading2"/>
        <w:jc w:val="both"/>
      </w:pPr>
      <w:bookmarkStart w:id="64" w:name="_Toc476241890"/>
      <w:bookmarkStart w:id="65" w:name="_Toc487612528"/>
      <w:r w:rsidRPr="00EC539E">
        <w:t>Extending Council influence</w:t>
      </w:r>
      <w:bookmarkEnd w:id="64"/>
      <w:bookmarkEnd w:id="65"/>
    </w:p>
    <w:p w14:paraId="5555B728" w14:textId="77777777" w:rsidR="00F77675" w:rsidRDefault="00F77675" w:rsidP="00C37A73">
      <w:pPr>
        <w:pStyle w:val="Heading3"/>
        <w:jc w:val="both"/>
        <w:rPr>
          <w:lang w:val="en-AU"/>
        </w:rPr>
      </w:pPr>
      <w:bookmarkStart w:id="66" w:name="_Toc476241891"/>
    </w:p>
    <w:p w14:paraId="7576727A" w14:textId="667AF5FE" w:rsidR="00C37A73" w:rsidRPr="00EC539E" w:rsidRDefault="00C37A73" w:rsidP="00C37A73">
      <w:pPr>
        <w:pStyle w:val="Heading3"/>
        <w:jc w:val="both"/>
        <w:rPr>
          <w:lang w:val="en-AU"/>
        </w:rPr>
      </w:pPr>
      <w:r w:rsidRPr="00EC539E">
        <w:rPr>
          <w:lang w:val="en-AU"/>
        </w:rPr>
        <w:t>Purchasing and Procurement</w:t>
      </w:r>
      <w:bookmarkEnd w:id="66"/>
    </w:p>
    <w:p w14:paraId="5C12978C" w14:textId="699918DA" w:rsidR="00C37A73" w:rsidRPr="00EC539E" w:rsidRDefault="00C37A73" w:rsidP="005A4CBD">
      <w:pPr>
        <w:rPr>
          <w:rFonts w:ascii="Arial" w:hAnsi="Arial" w:cs="Arial"/>
          <w:sz w:val="22"/>
          <w:szCs w:val="22"/>
        </w:rPr>
      </w:pPr>
      <w:r w:rsidRPr="00EC539E">
        <w:rPr>
          <w:rFonts w:ascii="Arial" w:hAnsi="Arial" w:cs="Arial"/>
          <w:sz w:val="22"/>
          <w:szCs w:val="22"/>
        </w:rPr>
        <w:t xml:space="preserve">In addressing the 2016 Municipal Association of Victoria (MAV) Environment Conference on 12 July 2016, Rob Gell emphasised the importance of the influence that local government can have on broader climate action through it’s procurement procedures and practices.  </w:t>
      </w:r>
    </w:p>
    <w:p w14:paraId="4EC66AC1" w14:textId="77777777" w:rsidR="00C37A73" w:rsidRPr="00EC539E" w:rsidRDefault="00C37A73" w:rsidP="005A4CBD">
      <w:pPr>
        <w:rPr>
          <w:rFonts w:ascii="Arial" w:hAnsi="Arial" w:cs="Arial"/>
          <w:sz w:val="22"/>
          <w:szCs w:val="22"/>
        </w:rPr>
      </w:pPr>
    </w:p>
    <w:p w14:paraId="504CBEFC" w14:textId="55CAD9E0" w:rsidR="00C37A73" w:rsidRPr="00EC539E" w:rsidRDefault="00600F05" w:rsidP="005A4CBD">
      <w:pPr>
        <w:rPr>
          <w:rFonts w:ascii="Arial" w:hAnsi="Arial" w:cs="Arial"/>
          <w:sz w:val="22"/>
          <w:szCs w:val="22"/>
        </w:rPr>
      </w:pPr>
      <w:r w:rsidRPr="00EC539E">
        <w:rPr>
          <w:rFonts w:ascii="Arial" w:hAnsi="Arial" w:cs="Arial"/>
          <w:sz w:val="22"/>
          <w:szCs w:val="22"/>
        </w:rPr>
        <w:t>I</w:t>
      </w:r>
      <w:r w:rsidR="00C37A73" w:rsidRPr="00EC539E">
        <w:rPr>
          <w:rFonts w:ascii="Arial" w:hAnsi="Arial" w:cs="Arial"/>
          <w:sz w:val="22"/>
          <w:szCs w:val="22"/>
        </w:rPr>
        <w:t>nfluenc</w:t>
      </w:r>
      <w:r w:rsidRPr="00EC539E">
        <w:rPr>
          <w:rFonts w:ascii="Arial" w:hAnsi="Arial" w:cs="Arial"/>
          <w:sz w:val="22"/>
          <w:szCs w:val="22"/>
        </w:rPr>
        <w:t>ing</w:t>
      </w:r>
      <w:r w:rsidR="00C37A73" w:rsidRPr="00EC539E">
        <w:rPr>
          <w:rFonts w:ascii="Arial" w:hAnsi="Arial" w:cs="Arial"/>
          <w:sz w:val="22"/>
          <w:szCs w:val="22"/>
        </w:rPr>
        <w:t xml:space="preserve"> environme</w:t>
      </w:r>
      <w:r w:rsidR="002D3A0F">
        <w:rPr>
          <w:rFonts w:ascii="Arial" w:hAnsi="Arial" w:cs="Arial"/>
          <w:sz w:val="22"/>
          <w:szCs w:val="22"/>
        </w:rPr>
        <w:t>ntal outcomes outside of local C</w:t>
      </w:r>
      <w:r w:rsidR="00C37A73" w:rsidRPr="00EC539E">
        <w:rPr>
          <w:rFonts w:ascii="Arial" w:hAnsi="Arial" w:cs="Arial"/>
          <w:sz w:val="22"/>
          <w:szCs w:val="22"/>
        </w:rPr>
        <w:t xml:space="preserve">ouncil </w:t>
      </w:r>
      <w:r w:rsidRPr="00EC539E">
        <w:rPr>
          <w:rFonts w:ascii="Arial" w:hAnsi="Arial" w:cs="Arial"/>
          <w:sz w:val="22"/>
          <w:szCs w:val="22"/>
        </w:rPr>
        <w:t xml:space="preserve">through purchasing and procurement and </w:t>
      </w:r>
      <w:r w:rsidR="00C37A73" w:rsidRPr="00EC539E">
        <w:rPr>
          <w:rFonts w:ascii="Arial" w:hAnsi="Arial" w:cs="Arial"/>
          <w:sz w:val="22"/>
          <w:szCs w:val="22"/>
        </w:rPr>
        <w:t>is most effective when policy is supported by tools to enable policy to be enacted.  Programs like EcoBuy provide guidance and support in the form of technical references and application tools to assist councils in adopting and practicing procedures for sustainable purchasing and procurement (for example, lists of suppliers and providers with high environmental performance standards, or modules to finance systems).  Any program for sustainable purchasing and procurement needs to be supported by organisational leadership and organisation-wide application and monitoring to be effective.</w:t>
      </w:r>
    </w:p>
    <w:p w14:paraId="2CFA5823" w14:textId="77777777" w:rsidR="00C37A73" w:rsidRPr="00EC539E" w:rsidRDefault="00C37A73" w:rsidP="005A4CBD">
      <w:pPr>
        <w:rPr>
          <w:rFonts w:ascii="Arial" w:hAnsi="Arial" w:cs="Arial"/>
          <w:sz w:val="22"/>
          <w:szCs w:val="22"/>
        </w:rPr>
      </w:pPr>
    </w:p>
    <w:p w14:paraId="2B8A4D8B" w14:textId="799D653D" w:rsidR="000C1869" w:rsidRPr="00EC539E" w:rsidRDefault="005B19F5" w:rsidP="005A4CBD">
      <w:pPr>
        <w:rPr>
          <w:rFonts w:ascii="Arial" w:hAnsi="Arial" w:cs="Arial"/>
          <w:sz w:val="22"/>
          <w:szCs w:val="22"/>
        </w:rPr>
      </w:pPr>
      <w:r w:rsidRPr="00EC539E">
        <w:rPr>
          <w:rFonts w:ascii="Arial" w:hAnsi="Arial" w:cs="Arial"/>
          <w:sz w:val="22"/>
          <w:szCs w:val="22"/>
        </w:rPr>
        <w:t xml:space="preserve">Council’s </w:t>
      </w:r>
      <w:r w:rsidR="00C37A73" w:rsidRPr="00EC539E">
        <w:rPr>
          <w:rFonts w:ascii="Arial" w:hAnsi="Arial" w:cs="Arial"/>
          <w:sz w:val="22"/>
          <w:szCs w:val="22"/>
        </w:rPr>
        <w:t>Environment Strategy adopted in June 2016 includes the policy statement</w:t>
      </w:r>
      <w:r w:rsidR="000C1869" w:rsidRPr="00EC539E">
        <w:rPr>
          <w:rFonts w:ascii="Arial" w:hAnsi="Arial" w:cs="Arial"/>
          <w:sz w:val="22"/>
          <w:szCs w:val="22"/>
        </w:rPr>
        <w:t>:</w:t>
      </w:r>
    </w:p>
    <w:p w14:paraId="11093E4B" w14:textId="77777777" w:rsidR="000C1869" w:rsidRPr="00EC539E" w:rsidRDefault="000C1869" w:rsidP="005A4CBD">
      <w:pPr>
        <w:rPr>
          <w:rFonts w:ascii="Arial" w:hAnsi="Arial" w:cs="Arial"/>
          <w:sz w:val="22"/>
          <w:szCs w:val="22"/>
        </w:rPr>
      </w:pPr>
    </w:p>
    <w:p w14:paraId="31B95583" w14:textId="77777777" w:rsidR="000C1869" w:rsidRPr="00EC539E" w:rsidRDefault="00C37A73" w:rsidP="005A4CBD">
      <w:pPr>
        <w:rPr>
          <w:rFonts w:ascii="Arial" w:hAnsi="Arial" w:cs="Arial"/>
          <w:sz w:val="22"/>
          <w:szCs w:val="22"/>
        </w:rPr>
      </w:pPr>
      <w:r w:rsidRPr="00EC539E">
        <w:rPr>
          <w:rFonts w:ascii="Arial" w:hAnsi="Arial" w:cs="Arial"/>
          <w:sz w:val="22"/>
          <w:szCs w:val="22"/>
        </w:rPr>
        <w:t xml:space="preserve"> </w:t>
      </w:r>
      <w:r w:rsidRPr="00EC539E">
        <w:rPr>
          <w:rFonts w:ascii="Arial" w:hAnsi="Arial" w:cs="Arial"/>
          <w:i/>
          <w:sz w:val="22"/>
          <w:szCs w:val="22"/>
        </w:rPr>
        <w:t>“Council will aim to incorporate outcomes for resource efficiency at the broader level through its wide range of procedural policies and processes”</w:t>
      </w:r>
      <w:r w:rsidRPr="00EC539E">
        <w:rPr>
          <w:rFonts w:ascii="Arial" w:hAnsi="Arial" w:cs="Arial"/>
          <w:sz w:val="22"/>
          <w:szCs w:val="22"/>
        </w:rPr>
        <w:t>. </w:t>
      </w:r>
    </w:p>
    <w:p w14:paraId="2AA7712E" w14:textId="77777777" w:rsidR="000C1869" w:rsidRPr="00EC539E" w:rsidRDefault="000C1869" w:rsidP="005A4CBD">
      <w:pPr>
        <w:rPr>
          <w:rFonts w:ascii="Arial" w:hAnsi="Arial" w:cs="Arial"/>
          <w:sz w:val="22"/>
          <w:szCs w:val="22"/>
        </w:rPr>
      </w:pPr>
    </w:p>
    <w:p w14:paraId="5E8D2FD8" w14:textId="0B10DC09" w:rsidR="000C1869" w:rsidRPr="00EC539E" w:rsidRDefault="00C37A73" w:rsidP="005A4CBD">
      <w:pPr>
        <w:rPr>
          <w:rFonts w:ascii="Arial" w:hAnsi="Arial" w:cs="Arial"/>
          <w:sz w:val="22"/>
          <w:szCs w:val="22"/>
        </w:rPr>
      </w:pPr>
      <w:r w:rsidRPr="00EC539E">
        <w:rPr>
          <w:rFonts w:ascii="Arial" w:hAnsi="Arial" w:cs="Arial"/>
          <w:sz w:val="22"/>
          <w:szCs w:val="22"/>
        </w:rPr>
        <w:t xml:space="preserve"> “Environmental benefit” is now included as a mandatory evaluation criteria for procurement of its major goods and services</w:t>
      </w:r>
      <w:r w:rsidR="005B19F5" w:rsidRPr="00EC539E">
        <w:rPr>
          <w:rFonts w:ascii="Arial" w:hAnsi="Arial" w:cs="Arial"/>
          <w:sz w:val="22"/>
          <w:szCs w:val="22"/>
        </w:rPr>
        <w:t xml:space="preserve">.  One component of the criteria is: </w:t>
      </w:r>
      <w:r w:rsidR="005B19F5" w:rsidRPr="00EC539E">
        <w:rPr>
          <w:rFonts w:ascii="Arial" w:hAnsi="Arial" w:cs="Arial"/>
          <w:i/>
          <w:iCs/>
          <w:sz w:val="22"/>
          <w:szCs w:val="22"/>
        </w:rPr>
        <w:t>Re</w:t>
      </w:r>
      <w:r w:rsidRPr="00EC539E">
        <w:rPr>
          <w:rFonts w:ascii="Arial" w:hAnsi="Arial" w:cs="Arial"/>
          <w:i/>
          <w:iCs/>
          <w:sz w:val="22"/>
          <w:szCs w:val="22"/>
        </w:rPr>
        <w:t>ducing greenhouse emissions (maximising energy efficiency, generating or purchasing renewable energy, minimising emissions from transport, and purchasing ethical offsets for greenhouse intensive activities like air travel)</w:t>
      </w:r>
      <w:r w:rsidRPr="00EC539E">
        <w:rPr>
          <w:rFonts w:ascii="Arial" w:hAnsi="Arial" w:cs="Arial"/>
          <w:sz w:val="22"/>
          <w:szCs w:val="22"/>
        </w:rPr>
        <w:t xml:space="preserve">. </w:t>
      </w:r>
    </w:p>
    <w:p w14:paraId="3BE6F5EA" w14:textId="77777777" w:rsidR="000C1869" w:rsidRPr="00EC539E" w:rsidRDefault="000C1869" w:rsidP="005A4CBD">
      <w:pPr>
        <w:rPr>
          <w:rFonts w:ascii="Arial" w:hAnsi="Arial" w:cs="Arial"/>
          <w:sz w:val="22"/>
          <w:szCs w:val="22"/>
        </w:rPr>
      </w:pPr>
    </w:p>
    <w:p w14:paraId="20D6093B" w14:textId="2ED30152" w:rsidR="005B19F5" w:rsidRPr="00EC539E" w:rsidRDefault="005B19F5" w:rsidP="005A4CBD">
      <w:pPr>
        <w:rPr>
          <w:rFonts w:ascii="Arial" w:hAnsi="Arial" w:cs="Arial"/>
          <w:b/>
          <w:sz w:val="22"/>
          <w:szCs w:val="22"/>
          <w:u w:val="single"/>
        </w:rPr>
      </w:pPr>
      <w:r w:rsidRPr="00EC539E">
        <w:rPr>
          <w:rFonts w:ascii="Arial" w:hAnsi="Arial" w:cs="Arial"/>
          <w:b/>
          <w:sz w:val="22"/>
          <w:szCs w:val="22"/>
          <w:u w:val="single"/>
        </w:rPr>
        <w:t>Recommendation</w:t>
      </w:r>
    </w:p>
    <w:p w14:paraId="0F6508F6" w14:textId="77777777" w:rsidR="004E0F82" w:rsidRPr="00EC539E" w:rsidRDefault="004E0F82" w:rsidP="005B19F5">
      <w:pPr>
        <w:ind w:left="567"/>
        <w:rPr>
          <w:rFonts w:ascii="Arial" w:hAnsi="Arial" w:cs="Arial"/>
          <w:i/>
          <w:sz w:val="22"/>
          <w:szCs w:val="22"/>
        </w:rPr>
      </w:pPr>
    </w:p>
    <w:p w14:paraId="2B479D51" w14:textId="571D2EFA" w:rsidR="00C37A73" w:rsidRPr="00EC539E" w:rsidRDefault="00600F05" w:rsidP="00831F27">
      <w:pPr>
        <w:rPr>
          <w:rFonts w:ascii="Arial" w:hAnsi="Arial" w:cs="Arial"/>
          <w:i/>
          <w:sz w:val="22"/>
          <w:szCs w:val="22"/>
        </w:rPr>
      </w:pPr>
      <w:r w:rsidRPr="00EC539E">
        <w:rPr>
          <w:rFonts w:ascii="Arial" w:hAnsi="Arial" w:cs="Arial"/>
          <w:i/>
          <w:sz w:val="22"/>
          <w:szCs w:val="22"/>
        </w:rPr>
        <w:t xml:space="preserve">(4.2 in Table 1) </w:t>
      </w:r>
      <w:r w:rsidR="00C37A73" w:rsidRPr="00EC539E">
        <w:rPr>
          <w:rFonts w:ascii="Arial" w:hAnsi="Arial" w:cs="Arial"/>
          <w:i/>
          <w:sz w:val="22"/>
          <w:szCs w:val="22"/>
        </w:rPr>
        <w:t xml:space="preserve">Continue to develop and apply processes for ensuring </w:t>
      </w:r>
      <w:r w:rsidRPr="00EC539E">
        <w:rPr>
          <w:rFonts w:ascii="Arial" w:hAnsi="Arial" w:cs="Arial"/>
          <w:i/>
          <w:sz w:val="22"/>
          <w:szCs w:val="22"/>
        </w:rPr>
        <w:t xml:space="preserve">environmental </w:t>
      </w:r>
      <w:r w:rsidR="00C37A73" w:rsidRPr="00EC539E">
        <w:rPr>
          <w:rFonts w:ascii="Arial" w:hAnsi="Arial" w:cs="Arial"/>
          <w:i/>
          <w:sz w:val="22"/>
          <w:szCs w:val="22"/>
        </w:rPr>
        <w:t>criteria are adequately addressed and assessed in the procurement of goods and services, for example, developing a checklist</w:t>
      </w:r>
      <w:r w:rsidR="005B19F5" w:rsidRPr="00EC539E">
        <w:rPr>
          <w:rFonts w:ascii="Arial" w:hAnsi="Arial" w:cs="Arial"/>
          <w:i/>
          <w:sz w:val="22"/>
          <w:szCs w:val="22"/>
        </w:rPr>
        <w:t xml:space="preserve">, </w:t>
      </w:r>
      <w:r w:rsidR="00C37A73" w:rsidRPr="00EC539E">
        <w:rPr>
          <w:rFonts w:ascii="Arial" w:hAnsi="Arial" w:cs="Arial"/>
          <w:i/>
          <w:sz w:val="22"/>
          <w:szCs w:val="22"/>
        </w:rPr>
        <w:t xml:space="preserve">reference guide </w:t>
      </w:r>
      <w:r w:rsidR="005B19F5" w:rsidRPr="00EC539E">
        <w:rPr>
          <w:rFonts w:ascii="Arial" w:hAnsi="Arial" w:cs="Arial"/>
          <w:i/>
          <w:sz w:val="22"/>
          <w:szCs w:val="22"/>
        </w:rPr>
        <w:t>or template f</w:t>
      </w:r>
      <w:r w:rsidR="00C37A73" w:rsidRPr="00EC539E">
        <w:rPr>
          <w:rFonts w:ascii="Arial" w:hAnsi="Arial" w:cs="Arial"/>
          <w:i/>
          <w:sz w:val="22"/>
          <w:szCs w:val="22"/>
        </w:rPr>
        <w:t>or staff</w:t>
      </w:r>
      <w:r w:rsidR="005B19F5" w:rsidRPr="00EC539E">
        <w:rPr>
          <w:rFonts w:ascii="Arial" w:hAnsi="Arial" w:cs="Arial"/>
          <w:i/>
          <w:sz w:val="22"/>
          <w:szCs w:val="22"/>
        </w:rPr>
        <w:t xml:space="preserve"> and providers of goods and services. </w:t>
      </w:r>
    </w:p>
    <w:p w14:paraId="17007E68" w14:textId="77777777" w:rsidR="00ED515C" w:rsidRDefault="00ED515C" w:rsidP="00FD3B28">
      <w:pPr>
        <w:rPr>
          <w:rFonts w:ascii="Arial" w:hAnsi="Arial" w:cs="Arial"/>
          <w:sz w:val="22"/>
          <w:szCs w:val="22"/>
        </w:rPr>
      </w:pPr>
      <w:bookmarkStart w:id="67" w:name="_Toc476241892"/>
    </w:p>
    <w:p w14:paraId="756B091C" w14:textId="4E799B57" w:rsidR="00C37A73" w:rsidRPr="00EC539E" w:rsidRDefault="00C37A73" w:rsidP="00C37A73">
      <w:pPr>
        <w:pStyle w:val="Heading3"/>
        <w:jc w:val="both"/>
        <w:rPr>
          <w:lang w:val="en-AU"/>
        </w:rPr>
      </w:pPr>
      <w:r w:rsidRPr="00EC539E">
        <w:rPr>
          <w:lang w:val="en-AU"/>
        </w:rPr>
        <w:t>Ethical invest</w:t>
      </w:r>
      <w:r w:rsidR="00ED515C" w:rsidRPr="00EC539E">
        <w:rPr>
          <w:lang w:val="en-AU"/>
        </w:rPr>
        <w:t xml:space="preserve">ment of </w:t>
      </w:r>
      <w:r w:rsidR="00390FBD" w:rsidRPr="00EC539E">
        <w:rPr>
          <w:lang w:val="en-AU"/>
        </w:rPr>
        <w:t>C</w:t>
      </w:r>
      <w:r w:rsidR="00ED515C" w:rsidRPr="00EC539E">
        <w:rPr>
          <w:lang w:val="en-AU"/>
        </w:rPr>
        <w:t xml:space="preserve">ouncil funds </w:t>
      </w:r>
      <w:bookmarkEnd w:id="67"/>
    </w:p>
    <w:p w14:paraId="26496B76" w14:textId="65BA5F3A" w:rsidR="00C37A73" w:rsidRPr="00EC539E" w:rsidRDefault="00C37A73" w:rsidP="00FD3B28">
      <w:pPr>
        <w:rPr>
          <w:rFonts w:ascii="Arial" w:hAnsi="Arial" w:cs="Arial"/>
          <w:sz w:val="22"/>
          <w:szCs w:val="22"/>
        </w:rPr>
      </w:pPr>
      <w:r w:rsidRPr="00EC539E">
        <w:rPr>
          <w:rFonts w:ascii="Arial" w:hAnsi="Arial" w:cs="Arial"/>
          <w:sz w:val="22"/>
          <w:szCs w:val="22"/>
        </w:rPr>
        <w:t>The m</w:t>
      </w:r>
      <w:r w:rsidR="005B19F5" w:rsidRPr="00EC539E">
        <w:rPr>
          <w:rFonts w:ascii="Arial" w:hAnsi="Arial" w:cs="Arial"/>
          <w:sz w:val="22"/>
          <w:szCs w:val="22"/>
        </w:rPr>
        <w:t xml:space="preserve">anagement of </w:t>
      </w:r>
      <w:r w:rsidR="00BA3071" w:rsidRPr="00EC539E">
        <w:rPr>
          <w:rFonts w:ascii="Arial" w:hAnsi="Arial" w:cs="Arial"/>
          <w:sz w:val="22"/>
          <w:szCs w:val="22"/>
        </w:rPr>
        <w:t>C</w:t>
      </w:r>
      <w:r w:rsidR="005B19F5" w:rsidRPr="00EC539E">
        <w:rPr>
          <w:rFonts w:ascii="Arial" w:hAnsi="Arial" w:cs="Arial"/>
          <w:sz w:val="22"/>
          <w:szCs w:val="22"/>
        </w:rPr>
        <w:t xml:space="preserve">ouncil funds can </w:t>
      </w:r>
      <w:r w:rsidRPr="00EC539E">
        <w:rPr>
          <w:rFonts w:ascii="Arial" w:hAnsi="Arial" w:cs="Arial"/>
          <w:sz w:val="22"/>
          <w:szCs w:val="22"/>
        </w:rPr>
        <w:t>have a significant influence on climate action in the broader economy and community. Investing in, or borrowing from, institutions who practice corporate social and environmental responsibility (for example, invest their funds in clean energy instead of coal fired power stations, or return a percentage of profits to local community groups) encourages other institutions to fo</w:t>
      </w:r>
      <w:r w:rsidR="002D3A0F">
        <w:rPr>
          <w:rFonts w:ascii="Arial" w:hAnsi="Arial" w:cs="Arial"/>
          <w:sz w:val="22"/>
          <w:szCs w:val="22"/>
        </w:rPr>
        <w:t>llow suite while demonstrating C</w:t>
      </w:r>
      <w:r w:rsidRPr="00EC539E">
        <w:rPr>
          <w:rFonts w:ascii="Arial" w:hAnsi="Arial" w:cs="Arial"/>
          <w:sz w:val="22"/>
          <w:szCs w:val="22"/>
        </w:rPr>
        <w:t xml:space="preserve">ouncil commitment and leadership in climate action to the local community. </w:t>
      </w:r>
    </w:p>
    <w:p w14:paraId="2674D825" w14:textId="77777777" w:rsidR="000C1869" w:rsidRPr="00EC539E" w:rsidRDefault="000C1869" w:rsidP="00FD3B28">
      <w:pPr>
        <w:rPr>
          <w:rFonts w:ascii="Arial" w:hAnsi="Arial" w:cs="Arial"/>
          <w:sz w:val="22"/>
          <w:szCs w:val="22"/>
        </w:rPr>
      </w:pPr>
    </w:p>
    <w:p w14:paraId="69AC641C" w14:textId="785307EE" w:rsidR="00C37A73" w:rsidRPr="00EC539E" w:rsidRDefault="00C37A73" w:rsidP="00FD3B28">
      <w:pPr>
        <w:rPr>
          <w:rFonts w:ascii="Arial" w:hAnsi="Arial" w:cs="Arial"/>
          <w:sz w:val="22"/>
          <w:szCs w:val="22"/>
        </w:rPr>
      </w:pPr>
      <w:r w:rsidRPr="00EC539E">
        <w:rPr>
          <w:rFonts w:ascii="Arial" w:hAnsi="Arial" w:cs="Arial"/>
          <w:sz w:val="22"/>
          <w:szCs w:val="22"/>
        </w:rPr>
        <w:lastRenderedPageBreak/>
        <w:t xml:space="preserve">Section 5 in Council’s Investment Policy, adopted in November 2015, includes a clause for “Environmental Consideration”:  </w:t>
      </w:r>
      <w:r w:rsidRPr="00EC539E">
        <w:rPr>
          <w:rFonts w:ascii="Arial" w:hAnsi="Arial" w:cs="Arial"/>
          <w:i/>
          <w:sz w:val="22"/>
          <w:szCs w:val="22"/>
        </w:rPr>
        <w:t>Council will give preference to investing its funds in banks and financial institutions that do not invest in or finance the fossil fuel industry, providing they</w:t>
      </w:r>
      <w:r w:rsidRPr="00EC539E">
        <w:rPr>
          <w:i/>
        </w:rPr>
        <w:t xml:space="preserve"> </w:t>
      </w:r>
      <w:r w:rsidRPr="00EC539E">
        <w:rPr>
          <w:rFonts w:ascii="Arial" w:hAnsi="Arial" w:cs="Arial"/>
          <w:i/>
          <w:sz w:val="22"/>
          <w:szCs w:val="22"/>
        </w:rPr>
        <w:t>meet the criteria in secti</w:t>
      </w:r>
      <w:r w:rsidR="000C1869" w:rsidRPr="00EC539E">
        <w:rPr>
          <w:rFonts w:ascii="Arial" w:hAnsi="Arial" w:cs="Arial"/>
          <w:i/>
          <w:sz w:val="22"/>
          <w:szCs w:val="22"/>
        </w:rPr>
        <w:t xml:space="preserve">ons 5.1 </w:t>
      </w:r>
      <w:r w:rsidRPr="00EC539E">
        <w:rPr>
          <w:rFonts w:ascii="Arial" w:hAnsi="Arial" w:cs="Arial"/>
          <w:i/>
          <w:sz w:val="22"/>
          <w:szCs w:val="22"/>
        </w:rPr>
        <w:t>and 5.2</w:t>
      </w:r>
      <w:r w:rsidR="002D3A0F">
        <w:rPr>
          <w:rFonts w:ascii="Arial" w:hAnsi="Arial" w:cs="Arial"/>
          <w:sz w:val="22"/>
          <w:szCs w:val="22"/>
        </w:rPr>
        <w:t xml:space="preserve"> (safeguarding C</w:t>
      </w:r>
      <w:r w:rsidRPr="00EC539E">
        <w:rPr>
          <w:rFonts w:ascii="Arial" w:hAnsi="Arial" w:cs="Arial"/>
          <w:sz w:val="22"/>
          <w:szCs w:val="22"/>
        </w:rPr>
        <w:t>ouncil’s investments and maximising return on movements respectively)</w:t>
      </w:r>
      <w:r w:rsidR="000C1869" w:rsidRPr="00EC539E">
        <w:rPr>
          <w:rFonts w:ascii="Arial" w:hAnsi="Arial" w:cs="Arial"/>
          <w:sz w:val="22"/>
          <w:szCs w:val="22"/>
        </w:rPr>
        <w:t>.  While the</w:t>
      </w:r>
      <w:r w:rsidR="005B19F5" w:rsidRPr="00EC539E">
        <w:rPr>
          <w:rFonts w:ascii="Arial" w:hAnsi="Arial" w:cs="Arial"/>
          <w:sz w:val="22"/>
          <w:szCs w:val="22"/>
        </w:rPr>
        <w:t xml:space="preserve"> policy does not specify a target</w:t>
      </w:r>
      <w:r w:rsidR="002D3A0F">
        <w:rPr>
          <w:rFonts w:ascii="Arial" w:hAnsi="Arial" w:cs="Arial"/>
          <w:sz w:val="22"/>
          <w:szCs w:val="22"/>
        </w:rPr>
        <w:t>, management of C</w:t>
      </w:r>
      <w:r w:rsidR="000C1869" w:rsidRPr="00EC539E">
        <w:rPr>
          <w:rFonts w:ascii="Arial" w:hAnsi="Arial" w:cs="Arial"/>
          <w:sz w:val="22"/>
          <w:szCs w:val="22"/>
        </w:rPr>
        <w:t>ouncil funds is tracked to e</w:t>
      </w:r>
      <w:r w:rsidR="002D3A0F">
        <w:rPr>
          <w:rFonts w:ascii="Arial" w:hAnsi="Arial" w:cs="Arial"/>
          <w:sz w:val="22"/>
          <w:szCs w:val="22"/>
        </w:rPr>
        <w:t>nsure that a minimum of 20% of C</w:t>
      </w:r>
      <w:r w:rsidR="000C1869" w:rsidRPr="00EC539E">
        <w:rPr>
          <w:rFonts w:ascii="Arial" w:hAnsi="Arial" w:cs="Arial"/>
          <w:sz w:val="22"/>
          <w:szCs w:val="22"/>
        </w:rPr>
        <w:t xml:space="preserve">ouncil funds are invested ethically. </w:t>
      </w:r>
      <w:r w:rsidRPr="00EC539E">
        <w:rPr>
          <w:rFonts w:ascii="Arial" w:hAnsi="Arial" w:cs="Arial"/>
          <w:sz w:val="22"/>
          <w:szCs w:val="22"/>
        </w:rPr>
        <w:t xml:space="preserve">  </w:t>
      </w:r>
    </w:p>
    <w:p w14:paraId="198D0DAE" w14:textId="77777777" w:rsidR="005B19F5" w:rsidRPr="00EC539E" w:rsidRDefault="005B19F5" w:rsidP="00F56C39">
      <w:pPr>
        <w:rPr>
          <w:highlight w:val="yellow"/>
        </w:rPr>
      </w:pPr>
    </w:p>
    <w:p w14:paraId="0DF4D9A0" w14:textId="606A1EF2" w:rsidR="00D94EF7" w:rsidRPr="00EC539E" w:rsidRDefault="00D94EF7" w:rsidP="00F56C39">
      <w:pPr>
        <w:rPr>
          <w:rFonts w:ascii="Arial" w:hAnsi="Arial" w:cs="Arial"/>
          <w:b/>
          <w:highlight w:val="yellow"/>
          <w:u w:val="single"/>
        </w:rPr>
      </w:pPr>
      <w:r w:rsidRPr="00EC539E">
        <w:rPr>
          <w:rFonts w:ascii="Arial" w:hAnsi="Arial" w:cs="Arial"/>
          <w:b/>
          <w:u w:val="single"/>
        </w:rPr>
        <w:t>Recommendation</w:t>
      </w:r>
    </w:p>
    <w:p w14:paraId="054D7604" w14:textId="77777777" w:rsidR="00D94EF7" w:rsidRPr="00EC539E" w:rsidRDefault="00D94EF7" w:rsidP="00FD3B28">
      <w:pPr>
        <w:rPr>
          <w:rFonts w:ascii="Arial" w:hAnsi="Arial" w:cs="Arial"/>
          <w:sz w:val="22"/>
          <w:szCs w:val="22"/>
          <w:highlight w:val="yellow"/>
        </w:rPr>
      </w:pPr>
    </w:p>
    <w:p w14:paraId="62320DA4" w14:textId="75C297B9" w:rsidR="00600F05" w:rsidRPr="00EC539E" w:rsidRDefault="00600F05" w:rsidP="00FD3B28">
      <w:pPr>
        <w:rPr>
          <w:rFonts w:ascii="Arial" w:hAnsi="Arial" w:cs="Arial"/>
          <w:i/>
          <w:sz w:val="22"/>
          <w:szCs w:val="22"/>
        </w:rPr>
      </w:pPr>
      <w:r w:rsidRPr="00EC539E">
        <w:rPr>
          <w:rFonts w:ascii="Arial" w:hAnsi="Arial" w:cs="Arial"/>
          <w:i/>
          <w:sz w:val="22"/>
          <w:szCs w:val="22"/>
        </w:rPr>
        <w:t xml:space="preserve">(4.3 in Table 1) Continue enacting </w:t>
      </w:r>
      <w:r w:rsidR="00BA3071" w:rsidRPr="00EC539E">
        <w:rPr>
          <w:rFonts w:ascii="Arial" w:hAnsi="Arial" w:cs="Arial"/>
          <w:i/>
          <w:sz w:val="22"/>
          <w:szCs w:val="22"/>
        </w:rPr>
        <w:t>C</w:t>
      </w:r>
      <w:r w:rsidRPr="00EC539E">
        <w:rPr>
          <w:rFonts w:ascii="Arial" w:hAnsi="Arial" w:cs="Arial"/>
          <w:i/>
          <w:sz w:val="22"/>
          <w:szCs w:val="22"/>
        </w:rPr>
        <w:t>ouncil’s investment policy</w:t>
      </w:r>
      <w:r w:rsidR="00BB3E6C" w:rsidRPr="00EC539E">
        <w:rPr>
          <w:rFonts w:ascii="Arial" w:hAnsi="Arial" w:cs="Arial"/>
          <w:i/>
          <w:sz w:val="22"/>
          <w:szCs w:val="22"/>
        </w:rPr>
        <w:t xml:space="preserve"> to reduce support to the fossil fuel industry</w:t>
      </w:r>
      <w:r w:rsidRPr="00EC539E">
        <w:rPr>
          <w:rFonts w:ascii="Arial" w:hAnsi="Arial" w:cs="Arial"/>
          <w:i/>
          <w:sz w:val="22"/>
          <w:szCs w:val="22"/>
        </w:rPr>
        <w:t xml:space="preserve"> </w:t>
      </w:r>
    </w:p>
    <w:p w14:paraId="0290130B" w14:textId="77777777" w:rsidR="00D94EF7" w:rsidRPr="00EC539E" w:rsidRDefault="00D94EF7" w:rsidP="00FD3B28">
      <w:pPr>
        <w:rPr>
          <w:rFonts w:ascii="Arial" w:hAnsi="Arial" w:cs="Arial"/>
          <w:i/>
          <w:sz w:val="22"/>
          <w:szCs w:val="22"/>
        </w:rPr>
      </w:pPr>
    </w:p>
    <w:p w14:paraId="2F51A362" w14:textId="77777777" w:rsidR="00015C1F" w:rsidRPr="00EC539E" w:rsidRDefault="00015C1F" w:rsidP="00015C1F">
      <w:pPr>
        <w:pStyle w:val="Heading3"/>
        <w:jc w:val="both"/>
        <w:rPr>
          <w:lang w:val="en-AU"/>
        </w:rPr>
      </w:pPr>
      <w:bookmarkStart w:id="68" w:name="_Toc476241893"/>
      <w:r w:rsidRPr="00EC539E">
        <w:rPr>
          <w:lang w:val="en-AU"/>
        </w:rPr>
        <w:t>The built environment</w:t>
      </w:r>
      <w:bookmarkEnd w:id="68"/>
    </w:p>
    <w:p w14:paraId="69F5B1C1" w14:textId="1BD6045B" w:rsidR="00015C1F" w:rsidRPr="00EC539E" w:rsidRDefault="00015C1F" w:rsidP="005A4CBD">
      <w:pPr>
        <w:rPr>
          <w:rFonts w:ascii="Arial" w:hAnsi="Arial" w:cs="Arial"/>
          <w:sz w:val="22"/>
          <w:szCs w:val="22"/>
        </w:rPr>
      </w:pPr>
      <w:r w:rsidRPr="00EC539E">
        <w:rPr>
          <w:rFonts w:ascii="Arial" w:hAnsi="Arial" w:cs="Arial"/>
          <w:sz w:val="22"/>
          <w:szCs w:val="22"/>
        </w:rPr>
        <w:t>The environmental performance of developments in the</w:t>
      </w:r>
      <w:r w:rsidR="006956E0" w:rsidRPr="00EC539E">
        <w:rPr>
          <w:rFonts w:ascii="Arial" w:hAnsi="Arial" w:cs="Arial"/>
          <w:sz w:val="22"/>
          <w:szCs w:val="22"/>
        </w:rPr>
        <w:t xml:space="preserve"> shire </w:t>
      </w:r>
      <w:r w:rsidR="009866A9" w:rsidRPr="00EC539E">
        <w:rPr>
          <w:rFonts w:ascii="Arial" w:hAnsi="Arial" w:cs="Arial"/>
          <w:sz w:val="22"/>
          <w:szCs w:val="22"/>
        </w:rPr>
        <w:t xml:space="preserve">is influenced by State and Federal building codes and regulations, as well as State and local planning policies. </w:t>
      </w:r>
    </w:p>
    <w:p w14:paraId="5B793EE8" w14:textId="4517D4DC" w:rsidR="009866A9" w:rsidRPr="00EC539E" w:rsidRDefault="00C95251" w:rsidP="009866A9">
      <w:pPr>
        <w:pStyle w:val="Heading4"/>
        <w:rPr>
          <w:lang w:val="en-AU"/>
        </w:rPr>
      </w:pPr>
      <w:r w:rsidRPr="00EC539E">
        <w:rPr>
          <w:lang w:val="en-AU"/>
        </w:rPr>
        <w:t>Existing b</w:t>
      </w:r>
      <w:r w:rsidR="009866A9" w:rsidRPr="00EC539E">
        <w:rPr>
          <w:lang w:val="en-AU"/>
        </w:rPr>
        <w:t xml:space="preserve">uilding </w:t>
      </w:r>
      <w:r w:rsidRPr="00EC539E">
        <w:rPr>
          <w:lang w:val="en-AU"/>
        </w:rPr>
        <w:t>permit requirements</w:t>
      </w:r>
    </w:p>
    <w:p w14:paraId="19FAE7FA" w14:textId="4984857C" w:rsidR="00523CF8" w:rsidRPr="00EC539E" w:rsidRDefault="00523CF8" w:rsidP="005A4CBD">
      <w:pPr>
        <w:rPr>
          <w:rFonts w:ascii="Arial" w:hAnsi="Arial" w:cs="Arial"/>
          <w:sz w:val="22"/>
          <w:szCs w:val="22"/>
        </w:rPr>
      </w:pPr>
      <w:r w:rsidRPr="00EC539E">
        <w:rPr>
          <w:rFonts w:ascii="Arial" w:hAnsi="Arial" w:cs="Arial"/>
          <w:sz w:val="22"/>
          <w:szCs w:val="22"/>
        </w:rPr>
        <w:t xml:space="preserve">The Building Code of Australia sets out </w:t>
      </w:r>
      <w:r w:rsidR="00DA4D4B" w:rsidRPr="00EC539E">
        <w:rPr>
          <w:rFonts w:ascii="Arial" w:hAnsi="Arial" w:cs="Arial"/>
          <w:sz w:val="22"/>
          <w:szCs w:val="22"/>
        </w:rPr>
        <w:t xml:space="preserve">environmentally sustainable design (ESD) requirements </w:t>
      </w:r>
      <w:r w:rsidRPr="00EC539E">
        <w:rPr>
          <w:rFonts w:ascii="Arial" w:hAnsi="Arial" w:cs="Arial"/>
          <w:sz w:val="22"/>
          <w:szCs w:val="22"/>
        </w:rPr>
        <w:t>for domest</w:t>
      </w:r>
      <w:r w:rsidR="00DA4D4B" w:rsidRPr="00EC539E">
        <w:rPr>
          <w:rFonts w:ascii="Arial" w:hAnsi="Arial" w:cs="Arial"/>
          <w:sz w:val="22"/>
          <w:szCs w:val="22"/>
        </w:rPr>
        <w:t>ic and commercial developments, including energy efficiency standards.</w:t>
      </w:r>
    </w:p>
    <w:p w14:paraId="54857984" w14:textId="77777777" w:rsidR="00523CF8" w:rsidRPr="00EC539E" w:rsidRDefault="00523CF8" w:rsidP="005A4CBD">
      <w:pPr>
        <w:rPr>
          <w:rFonts w:ascii="Arial" w:hAnsi="Arial" w:cs="Arial"/>
          <w:sz w:val="22"/>
          <w:szCs w:val="22"/>
        </w:rPr>
      </w:pPr>
    </w:p>
    <w:p w14:paraId="1F93991E" w14:textId="43B536B7" w:rsidR="00523CF8" w:rsidRPr="00EC539E" w:rsidRDefault="00523CF8" w:rsidP="005A4CBD">
      <w:pPr>
        <w:rPr>
          <w:rFonts w:ascii="Arial" w:hAnsi="Arial" w:cs="Arial"/>
          <w:sz w:val="22"/>
          <w:szCs w:val="22"/>
          <w:u w:val="single"/>
        </w:rPr>
      </w:pPr>
      <w:r w:rsidRPr="00EC539E">
        <w:rPr>
          <w:rFonts w:ascii="Arial" w:hAnsi="Arial" w:cs="Arial"/>
          <w:sz w:val="22"/>
          <w:szCs w:val="22"/>
          <w:u w:val="single"/>
        </w:rPr>
        <w:t>D</w:t>
      </w:r>
      <w:r w:rsidR="00DA4D4B" w:rsidRPr="00EC539E">
        <w:rPr>
          <w:rFonts w:ascii="Arial" w:hAnsi="Arial" w:cs="Arial"/>
          <w:sz w:val="22"/>
          <w:szCs w:val="22"/>
          <w:u w:val="single"/>
        </w:rPr>
        <w:t>omestic buildings</w:t>
      </w:r>
    </w:p>
    <w:p w14:paraId="18F3373A" w14:textId="4D7FEC54" w:rsidR="00DA4D4B" w:rsidRPr="00EC539E" w:rsidRDefault="00523CF8" w:rsidP="005A4CBD">
      <w:pPr>
        <w:rPr>
          <w:rFonts w:ascii="Arial" w:hAnsi="Arial" w:cs="Arial"/>
          <w:sz w:val="22"/>
          <w:szCs w:val="22"/>
        </w:rPr>
      </w:pPr>
      <w:r w:rsidRPr="00EC539E">
        <w:rPr>
          <w:rFonts w:ascii="Arial" w:hAnsi="Arial" w:cs="Arial"/>
          <w:sz w:val="22"/>
          <w:szCs w:val="22"/>
        </w:rPr>
        <w:t>Currently</w:t>
      </w:r>
      <w:r w:rsidR="00C05B72" w:rsidRPr="00EC539E">
        <w:rPr>
          <w:rFonts w:ascii="Arial" w:hAnsi="Arial" w:cs="Arial"/>
          <w:sz w:val="22"/>
          <w:szCs w:val="22"/>
        </w:rPr>
        <w:t xml:space="preserve"> all new</w:t>
      </w:r>
      <w:r w:rsidR="00DA4D4B" w:rsidRPr="00EC539E">
        <w:rPr>
          <w:rFonts w:ascii="Arial" w:hAnsi="Arial" w:cs="Arial"/>
          <w:sz w:val="22"/>
          <w:szCs w:val="22"/>
        </w:rPr>
        <w:t xml:space="preserve"> </w:t>
      </w:r>
      <w:r w:rsidR="00C05B72" w:rsidRPr="00EC539E">
        <w:rPr>
          <w:rFonts w:ascii="Arial" w:hAnsi="Arial" w:cs="Arial"/>
          <w:sz w:val="22"/>
          <w:szCs w:val="22"/>
        </w:rPr>
        <w:t>dwellings</w:t>
      </w:r>
      <w:r w:rsidRPr="00EC539E">
        <w:rPr>
          <w:rFonts w:ascii="Arial" w:hAnsi="Arial" w:cs="Arial"/>
          <w:sz w:val="22"/>
          <w:szCs w:val="22"/>
        </w:rPr>
        <w:t xml:space="preserve"> are required to achieve a 6 star energy efficiency rating using an energy rating tool such as FirstRate</w:t>
      </w:r>
      <w:r w:rsidR="00DA4D4B" w:rsidRPr="00EC539E">
        <w:rPr>
          <w:rFonts w:ascii="Arial" w:hAnsi="Arial" w:cs="Arial"/>
          <w:sz w:val="22"/>
          <w:szCs w:val="22"/>
        </w:rPr>
        <w:t xml:space="preserve"> or Green Star</w:t>
      </w:r>
      <w:r w:rsidRPr="00EC539E">
        <w:rPr>
          <w:rFonts w:ascii="Arial" w:hAnsi="Arial" w:cs="Arial"/>
          <w:sz w:val="22"/>
          <w:szCs w:val="22"/>
        </w:rPr>
        <w:t xml:space="preserve">. </w:t>
      </w:r>
      <w:r w:rsidR="00DA4D4B" w:rsidRPr="00EC539E">
        <w:rPr>
          <w:rFonts w:ascii="Arial" w:hAnsi="Arial" w:cs="Arial"/>
          <w:sz w:val="22"/>
          <w:szCs w:val="22"/>
        </w:rPr>
        <w:t>On a scale of 10 stars, zero stars means the building shell does little to keep houses cool in summer and warm in winter. Buildings that achieve 10 stars are not likely to require any artificial heating or cooling. If a proposed extension will increase the building volume by more than 50%, then both the extension and the original part of the house needs to achieve the 6 star rating.</w:t>
      </w:r>
    </w:p>
    <w:p w14:paraId="5027BA52" w14:textId="77777777" w:rsidR="00DA4D4B" w:rsidRPr="00EC539E" w:rsidRDefault="00DA4D4B" w:rsidP="005A4CBD">
      <w:pPr>
        <w:rPr>
          <w:rFonts w:ascii="Arial" w:hAnsi="Arial" w:cs="Arial"/>
          <w:sz w:val="22"/>
          <w:szCs w:val="22"/>
        </w:rPr>
      </w:pPr>
    </w:p>
    <w:p w14:paraId="5DD82BDE" w14:textId="3F9A2FCD" w:rsidR="00523CF8" w:rsidRPr="00EC539E" w:rsidRDefault="00523CF8" w:rsidP="005A4CBD">
      <w:pPr>
        <w:rPr>
          <w:rFonts w:ascii="Arial" w:hAnsi="Arial" w:cs="Arial"/>
          <w:sz w:val="22"/>
          <w:szCs w:val="22"/>
        </w:rPr>
      </w:pPr>
      <w:r w:rsidRPr="00EC539E">
        <w:rPr>
          <w:rFonts w:ascii="Arial" w:hAnsi="Arial" w:cs="Arial"/>
          <w:sz w:val="22"/>
          <w:szCs w:val="22"/>
        </w:rPr>
        <w:t xml:space="preserve">Dwellings </w:t>
      </w:r>
      <w:r w:rsidR="00C05B72" w:rsidRPr="00EC539E">
        <w:rPr>
          <w:rFonts w:ascii="Arial" w:hAnsi="Arial" w:cs="Arial"/>
          <w:sz w:val="22"/>
          <w:szCs w:val="22"/>
        </w:rPr>
        <w:t xml:space="preserve">in Victoria </w:t>
      </w:r>
      <w:r w:rsidRPr="00EC539E">
        <w:rPr>
          <w:rFonts w:ascii="Arial" w:hAnsi="Arial" w:cs="Arial"/>
          <w:sz w:val="22"/>
          <w:szCs w:val="22"/>
        </w:rPr>
        <w:t xml:space="preserve">are also required to install either a solar hot water service or water tank connected to the toilets. </w:t>
      </w:r>
    </w:p>
    <w:p w14:paraId="79D2C26A" w14:textId="77777777" w:rsidR="00DA4D4B" w:rsidRPr="00EC539E" w:rsidRDefault="00DA4D4B" w:rsidP="005A4CBD">
      <w:pPr>
        <w:rPr>
          <w:rFonts w:ascii="Arial" w:hAnsi="Arial" w:cs="Arial"/>
          <w:sz w:val="22"/>
          <w:szCs w:val="22"/>
        </w:rPr>
      </w:pPr>
    </w:p>
    <w:p w14:paraId="3A8AB397" w14:textId="74D31308" w:rsidR="00DA4D4B" w:rsidRPr="00EC539E" w:rsidRDefault="00DA4D4B" w:rsidP="005A4CBD">
      <w:pPr>
        <w:rPr>
          <w:rFonts w:ascii="Arial" w:hAnsi="Arial" w:cs="Arial"/>
          <w:sz w:val="22"/>
          <w:szCs w:val="22"/>
          <w:u w:val="single"/>
        </w:rPr>
      </w:pPr>
      <w:r w:rsidRPr="00EC539E">
        <w:rPr>
          <w:rFonts w:ascii="Arial" w:hAnsi="Arial" w:cs="Arial"/>
          <w:sz w:val="22"/>
          <w:szCs w:val="22"/>
          <w:u w:val="single"/>
        </w:rPr>
        <w:t>Commercial buildings</w:t>
      </w:r>
    </w:p>
    <w:p w14:paraId="3D6F606D" w14:textId="40B82D1E" w:rsidR="00DA4D4B" w:rsidRPr="00EC539E" w:rsidRDefault="00DA4D4B" w:rsidP="005A4CBD">
      <w:pPr>
        <w:rPr>
          <w:rFonts w:ascii="Arial" w:hAnsi="Arial" w:cs="Arial"/>
          <w:sz w:val="22"/>
          <w:szCs w:val="22"/>
        </w:rPr>
      </w:pPr>
      <w:r w:rsidRPr="00EC539E">
        <w:rPr>
          <w:rFonts w:ascii="Arial" w:hAnsi="Arial" w:cs="Arial"/>
          <w:sz w:val="22"/>
          <w:szCs w:val="22"/>
        </w:rPr>
        <w:t>ESD requirements for commercial buildings are set out in Part J of the National Construction Code which forms part of the Building Code of Australia. Part J sets out a range of minimum requirements relating to energy efficiency and heating and cooling. As with domestic buildings, these ESD requirements apply to new commercial buildings as well as existing buildings if a proposed additional would increase the building volume by more than 50%.</w:t>
      </w:r>
    </w:p>
    <w:p w14:paraId="6EB10771" w14:textId="77777777" w:rsidR="00FA65C4" w:rsidRPr="00EC539E" w:rsidRDefault="00FA65C4" w:rsidP="00FA65C4"/>
    <w:p w14:paraId="50E1ACB3" w14:textId="63546A5A" w:rsidR="00FA65C4" w:rsidRPr="00EC539E" w:rsidRDefault="00FA65C4" w:rsidP="00FA65C4">
      <w:r w:rsidRPr="00EC539E">
        <w:rPr>
          <w:rFonts w:ascii="Arial" w:hAnsi="Arial" w:cs="Arial"/>
          <w:sz w:val="22"/>
          <w:szCs w:val="22"/>
        </w:rPr>
        <w:t>While the ESD requirements under the Building Code of Australia make an important contribution to reducing energy consumption and associated greenhouse gas emissions, the Code could be improved to require a higher star rating and / or installation of renewable energy generation.</w:t>
      </w:r>
      <w:r w:rsidR="002E3DB4" w:rsidRPr="00EC539E">
        <w:rPr>
          <w:rFonts w:ascii="Arial" w:hAnsi="Arial" w:cs="Arial"/>
          <w:sz w:val="22"/>
          <w:szCs w:val="22"/>
        </w:rPr>
        <w:t xml:space="preserve"> This is a matter that could be incorporated into Council’s advocacy platform.</w:t>
      </w:r>
    </w:p>
    <w:p w14:paraId="21951BA5" w14:textId="76108FEE" w:rsidR="00523CF8" w:rsidRPr="00EC539E" w:rsidRDefault="00C95251" w:rsidP="00DA4D4B">
      <w:pPr>
        <w:pStyle w:val="Heading4"/>
        <w:rPr>
          <w:lang w:val="en-AU"/>
        </w:rPr>
      </w:pPr>
      <w:r w:rsidRPr="00EC539E">
        <w:rPr>
          <w:lang w:val="en-AU"/>
        </w:rPr>
        <w:t>Existing p</w:t>
      </w:r>
      <w:r w:rsidR="00DA4D4B" w:rsidRPr="00EC539E">
        <w:rPr>
          <w:lang w:val="en-AU"/>
        </w:rPr>
        <w:t>lanning provisions</w:t>
      </w:r>
    </w:p>
    <w:p w14:paraId="52420007" w14:textId="245A673D" w:rsidR="00015C1F" w:rsidRPr="00EC539E" w:rsidRDefault="009866A9" w:rsidP="005A4CBD">
      <w:pPr>
        <w:rPr>
          <w:rFonts w:ascii="Arial" w:hAnsi="Arial" w:cs="Arial"/>
          <w:sz w:val="22"/>
          <w:szCs w:val="22"/>
        </w:rPr>
      </w:pPr>
      <w:r w:rsidRPr="00EC539E">
        <w:rPr>
          <w:rFonts w:ascii="Arial" w:hAnsi="Arial" w:cs="Arial"/>
          <w:sz w:val="22"/>
          <w:szCs w:val="22"/>
        </w:rPr>
        <w:t>The State Planning Policy F</w:t>
      </w:r>
      <w:r w:rsidR="006956E0" w:rsidRPr="00EC539E">
        <w:rPr>
          <w:rFonts w:ascii="Arial" w:hAnsi="Arial" w:cs="Arial"/>
          <w:sz w:val="22"/>
          <w:szCs w:val="22"/>
        </w:rPr>
        <w:t xml:space="preserve">ramework </w:t>
      </w:r>
      <w:r w:rsidR="00C05B72" w:rsidRPr="00EC539E">
        <w:rPr>
          <w:rFonts w:ascii="Arial" w:hAnsi="Arial" w:cs="Arial"/>
          <w:sz w:val="22"/>
          <w:szCs w:val="22"/>
        </w:rPr>
        <w:t>references</w:t>
      </w:r>
      <w:r w:rsidR="006956E0" w:rsidRPr="00EC539E">
        <w:rPr>
          <w:rFonts w:ascii="Arial" w:hAnsi="Arial" w:cs="Arial"/>
          <w:sz w:val="22"/>
          <w:szCs w:val="22"/>
        </w:rPr>
        <w:t xml:space="preserve"> climate change </w:t>
      </w:r>
      <w:r w:rsidR="00E71AC1" w:rsidRPr="00EC539E">
        <w:rPr>
          <w:rFonts w:ascii="Arial" w:hAnsi="Arial" w:cs="Arial"/>
          <w:sz w:val="22"/>
          <w:szCs w:val="22"/>
        </w:rPr>
        <w:t>impacts</w:t>
      </w:r>
      <w:r w:rsidR="006956E0" w:rsidRPr="00EC539E">
        <w:rPr>
          <w:rFonts w:ascii="Arial" w:hAnsi="Arial" w:cs="Arial"/>
          <w:sz w:val="22"/>
          <w:szCs w:val="22"/>
        </w:rPr>
        <w:t xml:space="preserve"> in the context of environmental risks, however,</w:t>
      </w:r>
      <w:r w:rsidR="00A07A59" w:rsidRPr="00EC539E">
        <w:rPr>
          <w:rFonts w:ascii="Arial" w:hAnsi="Arial" w:cs="Arial"/>
          <w:sz w:val="22"/>
          <w:szCs w:val="22"/>
        </w:rPr>
        <w:t xml:space="preserve"> the </w:t>
      </w:r>
      <w:r w:rsidR="006956E0" w:rsidRPr="00EC539E">
        <w:rPr>
          <w:rFonts w:ascii="Arial" w:hAnsi="Arial" w:cs="Arial"/>
          <w:sz w:val="22"/>
          <w:szCs w:val="22"/>
        </w:rPr>
        <w:t xml:space="preserve">objective of </w:t>
      </w:r>
      <w:r w:rsidR="00E71AC1" w:rsidRPr="00EC539E">
        <w:rPr>
          <w:rFonts w:ascii="Arial" w:hAnsi="Arial" w:cs="Arial"/>
          <w:sz w:val="22"/>
          <w:szCs w:val="22"/>
        </w:rPr>
        <w:t>the</w:t>
      </w:r>
      <w:r w:rsidR="006956E0" w:rsidRPr="00EC539E">
        <w:rPr>
          <w:rFonts w:ascii="Arial" w:hAnsi="Arial" w:cs="Arial"/>
          <w:sz w:val="22"/>
          <w:szCs w:val="22"/>
        </w:rPr>
        <w:t xml:space="preserve"> </w:t>
      </w:r>
      <w:r w:rsidR="00A07A59" w:rsidRPr="00EC539E">
        <w:rPr>
          <w:rFonts w:ascii="Arial" w:hAnsi="Arial" w:cs="Arial"/>
          <w:sz w:val="22"/>
          <w:szCs w:val="22"/>
        </w:rPr>
        <w:t xml:space="preserve">policy </w:t>
      </w:r>
      <w:r w:rsidR="006956E0" w:rsidRPr="00EC539E">
        <w:rPr>
          <w:rFonts w:ascii="Arial" w:hAnsi="Arial" w:cs="Arial"/>
          <w:sz w:val="22"/>
          <w:szCs w:val="22"/>
        </w:rPr>
        <w:t xml:space="preserve">relates to coastal </w:t>
      </w:r>
      <w:r w:rsidR="00E71AC1" w:rsidRPr="00EC539E">
        <w:rPr>
          <w:rFonts w:ascii="Arial" w:hAnsi="Arial" w:cs="Arial"/>
          <w:sz w:val="22"/>
          <w:szCs w:val="22"/>
        </w:rPr>
        <w:t>inundation</w:t>
      </w:r>
      <w:r w:rsidR="006956E0" w:rsidRPr="00EC539E">
        <w:rPr>
          <w:rFonts w:ascii="Arial" w:hAnsi="Arial" w:cs="Arial"/>
          <w:sz w:val="22"/>
          <w:szCs w:val="22"/>
        </w:rPr>
        <w:t xml:space="preserve"> and erosion.  </w:t>
      </w:r>
      <w:r w:rsidR="00E71AC1" w:rsidRPr="00EC539E">
        <w:rPr>
          <w:rFonts w:ascii="Arial" w:hAnsi="Arial" w:cs="Arial"/>
          <w:sz w:val="22"/>
          <w:szCs w:val="22"/>
        </w:rPr>
        <w:t>Clause</w:t>
      </w:r>
      <w:r w:rsidR="006956E0" w:rsidRPr="00EC539E">
        <w:rPr>
          <w:rFonts w:ascii="Arial" w:hAnsi="Arial" w:cs="Arial"/>
          <w:sz w:val="22"/>
          <w:szCs w:val="22"/>
        </w:rPr>
        <w:t xml:space="preserve"> 15.02 refers to sustaina</w:t>
      </w:r>
      <w:r w:rsidR="00E71AC1" w:rsidRPr="00EC539E">
        <w:rPr>
          <w:rFonts w:ascii="Arial" w:hAnsi="Arial" w:cs="Arial"/>
          <w:sz w:val="22"/>
          <w:szCs w:val="22"/>
        </w:rPr>
        <w:t>ble development</w:t>
      </w:r>
      <w:r w:rsidR="006956E0" w:rsidRPr="00EC539E">
        <w:rPr>
          <w:rFonts w:ascii="Arial" w:hAnsi="Arial" w:cs="Arial"/>
          <w:sz w:val="22"/>
          <w:szCs w:val="22"/>
        </w:rPr>
        <w:t xml:space="preserve">, with objective 15.02-1 </w:t>
      </w:r>
      <w:r w:rsidR="00E71AC1" w:rsidRPr="00EC539E">
        <w:rPr>
          <w:rFonts w:ascii="Arial" w:hAnsi="Arial" w:cs="Arial"/>
          <w:sz w:val="22"/>
          <w:szCs w:val="22"/>
        </w:rPr>
        <w:t>stating</w:t>
      </w:r>
      <w:r w:rsidR="006956E0" w:rsidRPr="00EC539E">
        <w:rPr>
          <w:rFonts w:ascii="Arial" w:hAnsi="Arial" w:cs="Arial"/>
          <w:sz w:val="22"/>
          <w:szCs w:val="22"/>
        </w:rPr>
        <w:t>:</w:t>
      </w:r>
    </w:p>
    <w:p w14:paraId="5C3287AE" w14:textId="77777777" w:rsidR="009866A9" w:rsidRPr="00EC539E" w:rsidRDefault="009866A9" w:rsidP="005A4CBD">
      <w:pPr>
        <w:rPr>
          <w:rFonts w:ascii="Arial" w:hAnsi="Arial" w:cs="Arial"/>
          <w:sz w:val="22"/>
          <w:szCs w:val="22"/>
        </w:rPr>
      </w:pPr>
    </w:p>
    <w:p w14:paraId="4F1C1359" w14:textId="53DFCE1D" w:rsidR="006956E0" w:rsidRPr="00EC539E" w:rsidRDefault="006956E0" w:rsidP="009866A9">
      <w:pPr>
        <w:ind w:left="720"/>
        <w:rPr>
          <w:rFonts w:ascii="Arial" w:hAnsi="Arial" w:cs="Arial"/>
          <w:sz w:val="22"/>
          <w:szCs w:val="22"/>
        </w:rPr>
      </w:pPr>
      <w:r w:rsidRPr="00EC539E">
        <w:rPr>
          <w:rFonts w:ascii="Arial" w:hAnsi="Arial" w:cs="Arial"/>
          <w:i/>
          <w:sz w:val="22"/>
          <w:szCs w:val="22"/>
        </w:rPr>
        <w:lastRenderedPageBreak/>
        <w:t xml:space="preserve">To encourage land use and </w:t>
      </w:r>
      <w:r w:rsidR="00E71AC1" w:rsidRPr="00EC539E">
        <w:rPr>
          <w:rFonts w:ascii="Arial" w:hAnsi="Arial" w:cs="Arial"/>
          <w:i/>
          <w:sz w:val="22"/>
          <w:szCs w:val="22"/>
        </w:rPr>
        <w:t>development</w:t>
      </w:r>
      <w:r w:rsidRPr="00EC539E">
        <w:rPr>
          <w:rFonts w:ascii="Arial" w:hAnsi="Arial" w:cs="Arial"/>
          <w:i/>
          <w:sz w:val="22"/>
          <w:szCs w:val="22"/>
        </w:rPr>
        <w:t xml:space="preserve"> </w:t>
      </w:r>
      <w:r w:rsidR="00E71AC1" w:rsidRPr="00EC539E">
        <w:rPr>
          <w:rFonts w:ascii="Arial" w:hAnsi="Arial" w:cs="Arial"/>
          <w:i/>
          <w:sz w:val="22"/>
          <w:szCs w:val="22"/>
        </w:rPr>
        <w:t>that</w:t>
      </w:r>
      <w:r w:rsidRPr="00EC539E">
        <w:rPr>
          <w:rFonts w:ascii="Arial" w:hAnsi="Arial" w:cs="Arial"/>
          <w:i/>
          <w:sz w:val="22"/>
          <w:szCs w:val="22"/>
        </w:rPr>
        <w:t xml:space="preserve"> </w:t>
      </w:r>
      <w:r w:rsidR="00E71AC1" w:rsidRPr="00EC539E">
        <w:rPr>
          <w:rFonts w:ascii="Arial" w:hAnsi="Arial" w:cs="Arial"/>
          <w:i/>
          <w:sz w:val="22"/>
          <w:szCs w:val="22"/>
        </w:rPr>
        <w:t>is</w:t>
      </w:r>
      <w:r w:rsidRPr="00EC539E">
        <w:rPr>
          <w:rFonts w:ascii="Arial" w:hAnsi="Arial" w:cs="Arial"/>
          <w:i/>
          <w:sz w:val="22"/>
          <w:szCs w:val="22"/>
        </w:rPr>
        <w:t xml:space="preserve"> consistent </w:t>
      </w:r>
      <w:r w:rsidR="00E71AC1" w:rsidRPr="00EC539E">
        <w:rPr>
          <w:rFonts w:ascii="Arial" w:hAnsi="Arial" w:cs="Arial"/>
          <w:i/>
          <w:sz w:val="22"/>
          <w:szCs w:val="22"/>
        </w:rPr>
        <w:t>with</w:t>
      </w:r>
      <w:r w:rsidRPr="00EC539E">
        <w:rPr>
          <w:rFonts w:ascii="Arial" w:hAnsi="Arial" w:cs="Arial"/>
          <w:i/>
          <w:sz w:val="22"/>
          <w:szCs w:val="22"/>
        </w:rPr>
        <w:t xml:space="preserve"> the </w:t>
      </w:r>
      <w:r w:rsidR="00E71AC1" w:rsidRPr="00EC539E">
        <w:rPr>
          <w:rFonts w:ascii="Arial" w:hAnsi="Arial" w:cs="Arial"/>
          <w:i/>
          <w:sz w:val="22"/>
          <w:szCs w:val="22"/>
        </w:rPr>
        <w:t>efficient</w:t>
      </w:r>
      <w:r w:rsidRPr="00EC539E">
        <w:rPr>
          <w:rFonts w:ascii="Arial" w:hAnsi="Arial" w:cs="Arial"/>
          <w:i/>
          <w:sz w:val="22"/>
          <w:szCs w:val="22"/>
        </w:rPr>
        <w:t xml:space="preserve"> use of energy and the minimisation of </w:t>
      </w:r>
      <w:r w:rsidR="00E71AC1" w:rsidRPr="00EC539E">
        <w:rPr>
          <w:rFonts w:ascii="Arial" w:hAnsi="Arial" w:cs="Arial"/>
          <w:i/>
          <w:sz w:val="22"/>
          <w:szCs w:val="22"/>
        </w:rPr>
        <w:t>greenhouse</w:t>
      </w:r>
      <w:r w:rsidRPr="00EC539E">
        <w:rPr>
          <w:rFonts w:ascii="Arial" w:hAnsi="Arial" w:cs="Arial"/>
          <w:i/>
          <w:sz w:val="22"/>
          <w:szCs w:val="22"/>
        </w:rPr>
        <w:t xml:space="preserve"> gas </w:t>
      </w:r>
      <w:r w:rsidR="00E71AC1" w:rsidRPr="00EC539E">
        <w:rPr>
          <w:rFonts w:ascii="Arial" w:hAnsi="Arial" w:cs="Arial"/>
          <w:i/>
          <w:sz w:val="22"/>
          <w:szCs w:val="22"/>
        </w:rPr>
        <w:t>emission</w:t>
      </w:r>
      <w:r w:rsidRPr="00EC539E">
        <w:rPr>
          <w:rFonts w:ascii="Arial" w:hAnsi="Arial" w:cs="Arial"/>
          <w:sz w:val="22"/>
          <w:szCs w:val="22"/>
        </w:rPr>
        <w:t>.</w:t>
      </w:r>
    </w:p>
    <w:p w14:paraId="0E85C23E" w14:textId="77777777" w:rsidR="00A07A59" w:rsidRPr="00EC539E" w:rsidRDefault="00A07A59" w:rsidP="005A4CBD">
      <w:pPr>
        <w:rPr>
          <w:rFonts w:ascii="Arial" w:hAnsi="Arial" w:cs="Arial"/>
          <w:sz w:val="22"/>
          <w:szCs w:val="22"/>
        </w:rPr>
      </w:pPr>
    </w:p>
    <w:p w14:paraId="5BA7B18A" w14:textId="6BE33D39" w:rsidR="006956E0" w:rsidRPr="00EC539E" w:rsidRDefault="00C05B72" w:rsidP="005A4CBD">
      <w:pPr>
        <w:rPr>
          <w:rFonts w:ascii="Arial" w:hAnsi="Arial" w:cs="Arial"/>
          <w:sz w:val="22"/>
          <w:szCs w:val="22"/>
        </w:rPr>
      </w:pPr>
      <w:r w:rsidRPr="00EC539E">
        <w:rPr>
          <w:rFonts w:ascii="Arial" w:hAnsi="Arial" w:cs="Arial"/>
          <w:sz w:val="22"/>
          <w:szCs w:val="22"/>
        </w:rPr>
        <w:t xml:space="preserve">The </w:t>
      </w:r>
      <w:r w:rsidR="009866A9" w:rsidRPr="00EC539E">
        <w:rPr>
          <w:rFonts w:ascii="Arial" w:hAnsi="Arial" w:cs="Arial"/>
          <w:sz w:val="22"/>
          <w:szCs w:val="22"/>
        </w:rPr>
        <w:t>Local Planning Policy Framework</w:t>
      </w:r>
      <w:r w:rsidRPr="00EC539E">
        <w:rPr>
          <w:rFonts w:ascii="Arial" w:hAnsi="Arial" w:cs="Arial"/>
          <w:sz w:val="22"/>
          <w:szCs w:val="22"/>
        </w:rPr>
        <w:t xml:space="preserve"> within </w:t>
      </w:r>
      <w:r w:rsidR="00E71AC1" w:rsidRPr="00EC539E">
        <w:rPr>
          <w:rFonts w:ascii="Arial" w:hAnsi="Arial" w:cs="Arial"/>
          <w:sz w:val="22"/>
          <w:szCs w:val="22"/>
        </w:rPr>
        <w:t xml:space="preserve">the Macedon </w:t>
      </w:r>
      <w:r w:rsidR="00A07A59" w:rsidRPr="00EC539E">
        <w:rPr>
          <w:rFonts w:ascii="Arial" w:hAnsi="Arial" w:cs="Arial"/>
          <w:sz w:val="22"/>
          <w:szCs w:val="22"/>
        </w:rPr>
        <w:t>R</w:t>
      </w:r>
      <w:r w:rsidR="00E71AC1" w:rsidRPr="00EC539E">
        <w:rPr>
          <w:rFonts w:ascii="Arial" w:hAnsi="Arial" w:cs="Arial"/>
          <w:sz w:val="22"/>
          <w:szCs w:val="22"/>
        </w:rPr>
        <w:t xml:space="preserve">anges Planning </w:t>
      </w:r>
      <w:r w:rsidR="00A07A59" w:rsidRPr="00EC539E">
        <w:rPr>
          <w:rFonts w:ascii="Arial" w:hAnsi="Arial" w:cs="Arial"/>
          <w:sz w:val="22"/>
          <w:szCs w:val="22"/>
        </w:rPr>
        <w:t>S</w:t>
      </w:r>
      <w:r w:rsidR="00E71AC1" w:rsidRPr="00EC539E">
        <w:rPr>
          <w:rFonts w:ascii="Arial" w:hAnsi="Arial" w:cs="Arial"/>
          <w:sz w:val="22"/>
          <w:szCs w:val="22"/>
        </w:rPr>
        <w:t>cheme</w:t>
      </w:r>
      <w:r w:rsidRPr="00EC539E">
        <w:rPr>
          <w:rFonts w:ascii="Arial" w:hAnsi="Arial" w:cs="Arial"/>
          <w:sz w:val="22"/>
          <w:szCs w:val="22"/>
        </w:rPr>
        <w:t xml:space="preserve"> includes several objectives related to addressing climate change in the built environment</w:t>
      </w:r>
      <w:r w:rsidR="006956E0" w:rsidRPr="00EC539E">
        <w:rPr>
          <w:rFonts w:ascii="Arial" w:hAnsi="Arial" w:cs="Arial"/>
          <w:sz w:val="22"/>
          <w:szCs w:val="22"/>
        </w:rPr>
        <w:t>:</w:t>
      </w:r>
    </w:p>
    <w:p w14:paraId="504A2112" w14:textId="77777777" w:rsidR="009866A9" w:rsidRPr="00EC539E" w:rsidRDefault="009866A9" w:rsidP="005A4CBD">
      <w:pPr>
        <w:rPr>
          <w:rFonts w:ascii="Arial" w:hAnsi="Arial" w:cs="Arial"/>
          <w:sz w:val="22"/>
          <w:szCs w:val="22"/>
        </w:rPr>
      </w:pPr>
    </w:p>
    <w:p w14:paraId="5614F111" w14:textId="443A56AC" w:rsidR="006956E0" w:rsidRPr="00EC539E" w:rsidRDefault="00C05B72" w:rsidP="009A7F32">
      <w:pPr>
        <w:pStyle w:val="ListParagraph"/>
        <w:rPr>
          <w:rFonts w:ascii="Arial" w:hAnsi="Arial" w:cs="Arial"/>
          <w:i/>
          <w:sz w:val="22"/>
          <w:szCs w:val="22"/>
        </w:rPr>
      </w:pPr>
      <w:r w:rsidRPr="00EC539E">
        <w:rPr>
          <w:rFonts w:ascii="Arial" w:hAnsi="Arial" w:cs="Arial"/>
          <w:sz w:val="22"/>
          <w:szCs w:val="22"/>
        </w:rPr>
        <w:t>Objective 3 in C</w:t>
      </w:r>
      <w:r w:rsidR="006956E0" w:rsidRPr="00EC539E">
        <w:rPr>
          <w:rFonts w:ascii="Arial" w:hAnsi="Arial" w:cs="Arial"/>
          <w:sz w:val="22"/>
          <w:szCs w:val="22"/>
        </w:rPr>
        <w:t>lause 21.08-</w:t>
      </w:r>
      <w:r w:rsidR="00E71AC1" w:rsidRPr="00EC539E">
        <w:rPr>
          <w:rFonts w:ascii="Arial" w:hAnsi="Arial" w:cs="Arial"/>
          <w:sz w:val="22"/>
          <w:szCs w:val="22"/>
        </w:rPr>
        <w:t>3</w:t>
      </w:r>
      <w:r w:rsidR="00A07A59" w:rsidRPr="00EC539E">
        <w:rPr>
          <w:rFonts w:ascii="Arial" w:hAnsi="Arial" w:cs="Arial"/>
          <w:sz w:val="22"/>
          <w:szCs w:val="22"/>
        </w:rPr>
        <w:t xml:space="preserve">:  </w:t>
      </w:r>
      <w:r w:rsidR="00A07A59" w:rsidRPr="00EC539E">
        <w:rPr>
          <w:rFonts w:ascii="Arial" w:hAnsi="Arial" w:cs="Arial"/>
          <w:i/>
          <w:sz w:val="22"/>
          <w:szCs w:val="22"/>
        </w:rPr>
        <w:t>To</w:t>
      </w:r>
      <w:r w:rsidR="006956E0" w:rsidRPr="00EC539E">
        <w:rPr>
          <w:rFonts w:ascii="Arial" w:hAnsi="Arial" w:cs="Arial"/>
          <w:i/>
          <w:sz w:val="22"/>
          <w:szCs w:val="22"/>
        </w:rPr>
        <w:t xml:space="preserve"> ensure </w:t>
      </w:r>
      <w:r w:rsidR="00E71AC1" w:rsidRPr="00EC539E">
        <w:rPr>
          <w:rFonts w:ascii="Arial" w:hAnsi="Arial" w:cs="Arial"/>
          <w:i/>
          <w:sz w:val="22"/>
          <w:szCs w:val="22"/>
        </w:rPr>
        <w:t>development and</w:t>
      </w:r>
      <w:r w:rsidR="006956E0" w:rsidRPr="00EC539E">
        <w:rPr>
          <w:rFonts w:ascii="Arial" w:hAnsi="Arial" w:cs="Arial"/>
          <w:i/>
          <w:sz w:val="22"/>
          <w:szCs w:val="22"/>
        </w:rPr>
        <w:t xml:space="preserve"> built form occurs in a </w:t>
      </w:r>
      <w:r w:rsidR="00E71AC1" w:rsidRPr="00EC539E">
        <w:rPr>
          <w:rFonts w:ascii="Arial" w:hAnsi="Arial" w:cs="Arial"/>
          <w:i/>
          <w:sz w:val="22"/>
          <w:szCs w:val="22"/>
        </w:rPr>
        <w:t>sustainable</w:t>
      </w:r>
      <w:r w:rsidR="006956E0" w:rsidRPr="00EC539E">
        <w:rPr>
          <w:rFonts w:ascii="Arial" w:hAnsi="Arial" w:cs="Arial"/>
          <w:i/>
          <w:sz w:val="22"/>
          <w:szCs w:val="22"/>
        </w:rPr>
        <w:t xml:space="preserve"> manner </w:t>
      </w:r>
    </w:p>
    <w:p w14:paraId="07B09BF0" w14:textId="77777777" w:rsidR="00C05B72" w:rsidRPr="00EC539E" w:rsidRDefault="00C05B72" w:rsidP="00C05B72">
      <w:pPr>
        <w:pStyle w:val="ListParagraph"/>
        <w:rPr>
          <w:rFonts w:ascii="Arial" w:hAnsi="Arial" w:cs="Arial"/>
          <w:i/>
          <w:sz w:val="22"/>
          <w:szCs w:val="22"/>
        </w:rPr>
      </w:pPr>
    </w:p>
    <w:p w14:paraId="22A844B6" w14:textId="501A7A3A" w:rsidR="006956E0" w:rsidRPr="00EC539E" w:rsidRDefault="006956E0" w:rsidP="009A7F32">
      <w:pPr>
        <w:pStyle w:val="ListParagraph"/>
        <w:rPr>
          <w:rFonts w:ascii="Arial" w:hAnsi="Arial" w:cs="Arial"/>
          <w:sz w:val="22"/>
          <w:szCs w:val="22"/>
        </w:rPr>
      </w:pPr>
      <w:r w:rsidRPr="00EC539E">
        <w:rPr>
          <w:rFonts w:ascii="Arial" w:hAnsi="Arial" w:cs="Arial"/>
          <w:sz w:val="22"/>
          <w:szCs w:val="22"/>
        </w:rPr>
        <w:t>Objective</w:t>
      </w:r>
      <w:r w:rsidR="00A07A59" w:rsidRPr="00EC539E">
        <w:rPr>
          <w:rFonts w:ascii="Arial" w:hAnsi="Arial" w:cs="Arial"/>
          <w:sz w:val="22"/>
          <w:szCs w:val="22"/>
        </w:rPr>
        <w:t xml:space="preserve"> </w:t>
      </w:r>
      <w:r w:rsidRPr="00EC539E">
        <w:rPr>
          <w:rFonts w:ascii="Arial" w:hAnsi="Arial" w:cs="Arial"/>
          <w:sz w:val="22"/>
          <w:szCs w:val="22"/>
        </w:rPr>
        <w:t xml:space="preserve">3 </w:t>
      </w:r>
      <w:r w:rsidR="00A07A59" w:rsidRPr="00EC539E">
        <w:rPr>
          <w:rFonts w:ascii="Arial" w:hAnsi="Arial" w:cs="Arial"/>
          <w:sz w:val="22"/>
          <w:szCs w:val="22"/>
        </w:rPr>
        <w:t xml:space="preserve">in </w:t>
      </w:r>
      <w:r w:rsidR="00E71AC1" w:rsidRPr="00EC539E">
        <w:rPr>
          <w:rFonts w:ascii="Arial" w:hAnsi="Arial" w:cs="Arial"/>
          <w:sz w:val="22"/>
          <w:szCs w:val="22"/>
        </w:rPr>
        <w:t>Clause</w:t>
      </w:r>
      <w:r w:rsidRPr="00EC539E">
        <w:rPr>
          <w:rFonts w:ascii="Arial" w:hAnsi="Arial" w:cs="Arial"/>
          <w:sz w:val="22"/>
          <w:szCs w:val="22"/>
        </w:rPr>
        <w:t xml:space="preserve"> 21.09</w:t>
      </w:r>
      <w:r w:rsidR="00A07A59" w:rsidRPr="00EC539E">
        <w:rPr>
          <w:rFonts w:ascii="Arial" w:hAnsi="Arial" w:cs="Arial"/>
          <w:sz w:val="22"/>
          <w:szCs w:val="22"/>
        </w:rPr>
        <w:t xml:space="preserve">: </w:t>
      </w:r>
      <w:r w:rsidR="00A07A59" w:rsidRPr="00EC539E">
        <w:rPr>
          <w:rFonts w:ascii="Arial" w:hAnsi="Arial" w:cs="Arial"/>
          <w:i/>
          <w:sz w:val="22"/>
          <w:szCs w:val="22"/>
        </w:rPr>
        <w:t xml:space="preserve">To </w:t>
      </w:r>
      <w:r w:rsidRPr="00EC539E">
        <w:rPr>
          <w:rFonts w:ascii="Arial" w:hAnsi="Arial" w:cs="Arial"/>
          <w:i/>
          <w:sz w:val="22"/>
          <w:szCs w:val="22"/>
        </w:rPr>
        <w:t>encourage housing development to b</w:t>
      </w:r>
      <w:r w:rsidR="00A07A59" w:rsidRPr="00EC539E">
        <w:rPr>
          <w:rFonts w:ascii="Arial" w:hAnsi="Arial" w:cs="Arial"/>
          <w:i/>
          <w:sz w:val="22"/>
          <w:szCs w:val="22"/>
        </w:rPr>
        <w:t>e</w:t>
      </w:r>
      <w:r w:rsidRPr="00EC539E">
        <w:rPr>
          <w:rFonts w:ascii="Arial" w:hAnsi="Arial" w:cs="Arial"/>
          <w:i/>
          <w:sz w:val="22"/>
          <w:szCs w:val="22"/>
        </w:rPr>
        <w:t xml:space="preserve"> </w:t>
      </w:r>
      <w:r w:rsidR="00E71AC1" w:rsidRPr="00EC539E">
        <w:rPr>
          <w:rFonts w:ascii="Arial" w:hAnsi="Arial" w:cs="Arial"/>
          <w:i/>
          <w:sz w:val="22"/>
          <w:szCs w:val="22"/>
        </w:rPr>
        <w:t>environmentally</w:t>
      </w:r>
      <w:r w:rsidRPr="00EC539E">
        <w:rPr>
          <w:rFonts w:ascii="Arial" w:hAnsi="Arial" w:cs="Arial"/>
          <w:i/>
          <w:sz w:val="22"/>
          <w:szCs w:val="22"/>
        </w:rPr>
        <w:t xml:space="preserve"> sustain</w:t>
      </w:r>
      <w:r w:rsidR="00E71AC1" w:rsidRPr="00EC539E">
        <w:rPr>
          <w:rFonts w:ascii="Arial" w:hAnsi="Arial" w:cs="Arial"/>
          <w:i/>
          <w:sz w:val="22"/>
          <w:szCs w:val="22"/>
        </w:rPr>
        <w:t>able</w:t>
      </w:r>
    </w:p>
    <w:p w14:paraId="46E383FC" w14:textId="77777777" w:rsidR="009866A9" w:rsidRPr="00EC539E" w:rsidRDefault="009866A9" w:rsidP="005A4CBD">
      <w:pPr>
        <w:rPr>
          <w:rFonts w:ascii="Arial" w:hAnsi="Arial" w:cs="Arial"/>
          <w:sz w:val="22"/>
          <w:szCs w:val="22"/>
        </w:rPr>
      </w:pPr>
    </w:p>
    <w:p w14:paraId="55A1CE3C" w14:textId="62296883" w:rsidR="008B4726" w:rsidRPr="00EC539E" w:rsidRDefault="008B4726" w:rsidP="005A4CBD">
      <w:pPr>
        <w:rPr>
          <w:rFonts w:ascii="Arial" w:hAnsi="Arial" w:cs="Arial"/>
          <w:sz w:val="22"/>
          <w:szCs w:val="22"/>
        </w:rPr>
      </w:pPr>
      <w:r w:rsidRPr="00EC539E">
        <w:rPr>
          <w:rFonts w:ascii="Arial" w:hAnsi="Arial" w:cs="Arial"/>
          <w:sz w:val="22"/>
          <w:szCs w:val="22"/>
        </w:rPr>
        <w:t xml:space="preserve">The latter objective is supported by </w:t>
      </w:r>
      <w:r w:rsidR="009A7F32" w:rsidRPr="00EC539E">
        <w:rPr>
          <w:rFonts w:ascii="Arial" w:hAnsi="Arial" w:cs="Arial"/>
          <w:sz w:val="22"/>
          <w:szCs w:val="22"/>
        </w:rPr>
        <w:t xml:space="preserve">the following </w:t>
      </w:r>
      <w:r w:rsidRPr="00EC539E">
        <w:rPr>
          <w:rFonts w:ascii="Arial" w:hAnsi="Arial" w:cs="Arial"/>
          <w:sz w:val="22"/>
          <w:szCs w:val="22"/>
        </w:rPr>
        <w:t>strategies:</w:t>
      </w:r>
    </w:p>
    <w:p w14:paraId="1C228B3F" w14:textId="77777777" w:rsidR="003973A2" w:rsidRPr="00EC539E" w:rsidRDefault="003973A2" w:rsidP="005A4CBD">
      <w:pPr>
        <w:rPr>
          <w:rFonts w:ascii="Arial" w:hAnsi="Arial" w:cs="Arial"/>
          <w:sz w:val="22"/>
          <w:szCs w:val="22"/>
        </w:rPr>
      </w:pPr>
    </w:p>
    <w:p w14:paraId="79B7FF99" w14:textId="14709A91" w:rsidR="008B4726" w:rsidRPr="00EC539E" w:rsidRDefault="008B4726" w:rsidP="009A7F32">
      <w:pPr>
        <w:ind w:firstLine="720"/>
        <w:rPr>
          <w:rFonts w:ascii="Arial" w:hAnsi="Arial" w:cs="Arial"/>
          <w:i/>
          <w:sz w:val="22"/>
          <w:szCs w:val="22"/>
        </w:rPr>
      </w:pPr>
      <w:r w:rsidRPr="00EC539E">
        <w:rPr>
          <w:rFonts w:ascii="Arial" w:hAnsi="Arial" w:cs="Arial"/>
          <w:i/>
          <w:sz w:val="22"/>
          <w:szCs w:val="22"/>
        </w:rPr>
        <w:t>Encourage energy efficient subdivisions and buildings</w:t>
      </w:r>
    </w:p>
    <w:p w14:paraId="3EE6567C" w14:textId="77777777" w:rsidR="009A7F32" w:rsidRPr="00EC539E" w:rsidRDefault="009A7F32" w:rsidP="009A7F32">
      <w:pPr>
        <w:ind w:firstLine="720"/>
        <w:rPr>
          <w:rFonts w:ascii="Arial" w:hAnsi="Arial" w:cs="Arial"/>
          <w:i/>
          <w:sz w:val="22"/>
          <w:szCs w:val="22"/>
        </w:rPr>
      </w:pPr>
    </w:p>
    <w:p w14:paraId="7659BE2D" w14:textId="2590BA86" w:rsidR="008B4726" w:rsidRPr="00EC539E" w:rsidRDefault="008B4726" w:rsidP="009A7F32">
      <w:pPr>
        <w:ind w:left="720"/>
        <w:rPr>
          <w:rFonts w:ascii="Arial" w:hAnsi="Arial" w:cs="Arial"/>
          <w:i/>
          <w:sz w:val="22"/>
          <w:szCs w:val="22"/>
        </w:rPr>
      </w:pPr>
      <w:r w:rsidRPr="00EC539E">
        <w:rPr>
          <w:rFonts w:ascii="Arial" w:hAnsi="Arial" w:cs="Arial"/>
          <w:i/>
          <w:sz w:val="22"/>
          <w:szCs w:val="22"/>
        </w:rPr>
        <w:t>Ensure subdivisions and development add to the walkability and accessibility of townships</w:t>
      </w:r>
    </w:p>
    <w:p w14:paraId="4F5DC59F" w14:textId="77777777" w:rsidR="008B4726" w:rsidRPr="00EC539E" w:rsidRDefault="008B4726" w:rsidP="005A4CBD">
      <w:pPr>
        <w:rPr>
          <w:rFonts w:ascii="Arial" w:hAnsi="Arial" w:cs="Arial"/>
          <w:sz w:val="22"/>
          <w:szCs w:val="22"/>
        </w:rPr>
      </w:pPr>
    </w:p>
    <w:p w14:paraId="25CB40BC" w14:textId="6BE1C55F" w:rsidR="006956E0" w:rsidRPr="00EC539E" w:rsidRDefault="00C05B72" w:rsidP="005A4CBD">
      <w:pPr>
        <w:rPr>
          <w:rFonts w:ascii="Arial" w:hAnsi="Arial" w:cs="Arial"/>
          <w:sz w:val="22"/>
          <w:szCs w:val="22"/>
        </w:rPr>
      </w:pPr>
      <w:r w:rsidRPr="00EC539E">
        <w:rPr>
          <w:rFonts w:ascii="Arial" w:hAnsi="Arial" w:cs="Arial"/>
          <w:sz w:val="22"/>
          <w:szCs w:val="22"/>
        </w:rPr>
        <w:t xml:space="preserve">The Macedon Ranges Planning Scheme also </w:t>
      </w:r>
      <w:r w:rsidR="00542903" w:rsidRPr="00EC539E">
        <w:rPr>
          <w:rFonts w:ascii="Arial" w:hAnsi="Arial" w:cs="Arial"/>
          <w:sz w:val="22"/>
          <w:szCs w:val="22"/>
        </w:rPr>
        <w:t>states that</w:t>
      </w:r>
      <w:r w:rsidR="006956E0" w:rsidRPr="00EC539E">
        <w:rPr>
          <w:rFonts w:ascii="Arial" w:hAnsi="Arial" w:cs="Arial"/>
          <w:sz w:val="22"/>
          <w:szCs w:val="22"/>
        </w:rPr>
        <w:t xml:space="preserve"> </w:t>
      </w:r>
      <w:r w:rsidR="00E71AC1" w:rsidRPr="00EC539E">
        <w:rPr>
          <w:rFonts w:ascii="Arial" w:hAnsi="Arial" w:cs="Arial"/>
          <w:sz w:val="22"/>
          <w:szCs w:val="22"/>
        </w:rPr>
        <w:t>further</w:t>
      </w:r>
      <w:r w:rsidR="006956E0" w:rsidRPr="00EC539E">
        <w:rPr>
          <w:rFonts w:ascii="Arial" w:hAnsi="Arial" w:cs="Arial"/>
          <w:sz w:val="22"/>
          <w:szCs w:val="22"/>
        </w:rPr>
        <w:t xml:space="preserve"> st</w:t>
      </w:r>
      <w:r w:rsidR="00E71AC1" w:rsidRPr="00EC539E">
        <w:rPr>
          <w:rFonts w:ascii="Arial" w:hAnsi="Arial" w:cs="Arial"/>
          <w:sz w:val="22"/>
          <w:szCs w:val="22"/>
        </w:rPr>
        <w:t>rategic</w:t>
      </w:r>
      <w:r w:rsidR="006956E0" w:rsidRPr="00EC539E">
        <w:rPr>
          <w:rFonts w:ascii="Arial" w:hAnsi="Arial" w:cs="Arial"/>
          <w:sz w:val="22"/>
          <w:szCs w:val="22"/>
        </w:rPr>
        <w:t xml:space="preserve"> work is required </w:t>
      </w:r>
      <w:r w:rsidR="00A07A59" w:rsidRPr="00EC539E">
        <w:rPr>
          <w:rFonts w:ascii="Arial" w:hAnsi="Arial" w:cs="Arial"/>
          <w:sz w:val="22"/>
          <w:szCs w:val="22"/>
        </w:rPr>
        <w:t xml:space="preserve">to </w:t>
      </w:r>
      <w:r w:rsidR="00E71AC1" w:rsidRPr="00EC539E">
        <w:rPr>
          <w:rFonts w:ascii="Arial" w:hAnsi="Arial" w:cs="Arial"/>
          <w:sz w:val="22"/>
          <w:szCs w:val="22"/>
        </w:rPr>
        <w:t>facilit</w:t>
      </w:r>
      <w:r w:rsidR="00A07A59" w:rsidRPr="00EC539E">
        <w:rPr>
          <w:rFonts w:ascii="Arial" w:hAnsi="Arial" w:cs="Arial"/>
          <w:sz w:val="22"/>
          <w:szCs w:val="22"/>
        </w:rPr>
        <w:t>ate</w:t>
      </w:r>
      <w:r w:rsidR="006956E0" w:rsidRPr="00EC539E">
        <w:rPr>
          <w:rFonts w:ascii="Arial" w:hAnsi="Arial" w:cs="Arial"/>
          <w:sz w:val="22"/>
          <w:szCs w:val="22"/>
        </w:rPr>
        <w:t xml:space="preserve"> </w:t>
      </w:r>
      <w:r w:rsidR="00E71AC1" w:rsidRPr="00EC539E">
        <w:rPr>
          <w:rFonts w:ascii="Arial" w:hAnsi="Arial" w:cs="Arial"/>
          <w:sz w:val="22"/>
          <w:szCs w:val="22"/>
        </w:rPr>
        <w:t>environmental</w:t>
      </w:r>
      <w:r w:rsidR="006956E0" w:rsidRPr="00EC539E">
        <w:rPr>
          <w:rFonts w:ascii="Arial" w:hAnsi="Arial" w:cs="Arial"/>
          <w:sz w:val="22"/>
          <w:szCs w:val="22"/>
        </w:rPr>
        <w:t xml:space="preserve"> sustainability in housing development</w:t>
      </w:r>
      <w:r w:rsidR="00A07A59" w:rsidRPr="00EC539E">
        <w:rPr>
          <w:rFonts w:ascii="Arial" w:hAnsi="Arial" w:cs="Arial"/>
          <w:sz w:val="22"/>
          <w:szCs w:val="22"/>
        </w:rPr>
        <w:t>s</w:t>
      </w:r>
      <w:r w:rsidR="006956E0" w:rsidRPr="00EC539E">
        <w:rPr>
          <w:rFonts w:ascii="Arial" w:hAnsi="Arial" w:cs="Arial"/>
          <w:sz w:val="22"/>
          <w:szCs w:val="22"/>
        </w:rPr>
        <w:t xml:space="preserve">.   </w:t>
      </w:r>
    </w:p>
    <w:p w14:paraId="4907DE11" w14:textId="1E9071F5" w:rsidR="00015C1F" w:rsidRPr="00EC539E" w:rsidRDefault="00015C1F" w:rsidP="005A4CBD">
      <w:pPr>
        <w:rPr>
          <w:rFonts w:ascii="Arial" w:hAnsi="Arial" w:cs="Arial"/>
          <w:sz w:val="22"/>
          <w:szCs w:val="22"/>
        </w:rPr>
      </w:pPr>
    </w:p>
    <w:p w14:paraId="46CF16E3" w14:textId="22CECCE9" w:rsidR="006956E0" w:rsidRDefault="006956E0" w:rsidP="005A4CBD">
      <w:pPr>
        <w:rPr>
          <w:rFonts w:ascii="Arial" w:hAnsi="Arial" w:cs="Arial"/>
          <w:sz w:val="22"/>
          <w:szCs w:val="22"/>
        </w:rPr>
      </w:pPr>
      <w:r w:rsidRPr="00EC539E">
        <w:rPr>
          <w:rFonts w:ascii="Arial" w:hAnsi="Arial" w:cs="Arial"/>
          <w:sz w:val="22"/>
          <w:szCs w:val="22"/>
        </w:rPr>
        <w:t>At pre</w:t>
      </w:r>
      <w:r w:rsidR="00E71AC1" w:rsidRPr="00EC539E">
        <w:rPr>
          <w:rFonts w:ascii="Arial" w:hAnsi="Arial" w:cs="Arial"/>
          <w:sz w:val="22"/>
          <w:szCs w:val="22"/>
        </w:rPr>
        <w:t>s</w:t>
      </w:r>
      <w:r w:rsidRPr="00EC539E">
        <w:rPr>
          <w:rFonts w:ascii="Arial" w:hAnsi="Arial" w:cs="Arial"/>
          <w:sz w:val="22"/>
          <w:szCs w:val="22"/>
        </w:rPr>
        <w:t>ent, im</w:t>
      </w:r>
      <w:r w:rsidR="00E71AC1" w:rsidRPr="00EC539E">
        <w:rPr>
          <w:rFonts w:ascii="Arial" w:hAnsi="Arial" w:cs="Arial"/>
          <w:sz w:val="22"/>
          <w:szCs w:val="22"/>
        </w:rPr>
        <w:t xml:space="preserve">plementation of these planning </w:t>
      </w:r>
      <w:r w:rsidRPr="00EC539E">
        <w:rPr>
          <w:rFonts w:ascii="Arial" w:hAnsi="Arial" w:cs="Arial"/>
          <w:sz w:val="22"/>
          <w:szCs w:val="22"/>
        </w:rPr>
        <w:t xml:space="preserve">guidelines is not supported by any tools </w:t>
      </w:r>
      <w:r w:rsidR="00C05B72" w:rsidRPr="00EC539E">
        <w:rPr>
          <w:rFonts w:ascii="Arial" w:hAnsi="Arial" w:cs="Arial"/>
          <w:sz w:val="22"/>
          <w:szCs w:val="22"/>
        </w:rPr>
        <w:t>such as</w:t>
      </w:r>
      <w:r w:rsidR="00542903" w:rsidRPr="00EC539E">
        <w:rPr>
          <w:rFonts w:ascii="Arial" w:hAnsi="Arial" w:cs="Arial"/>
          <w:sz w:val="22"/>
          <w:szCs w:val="22"/>
        </w:rPr>
        <w:t xml:space="preserve"> fact sheets,</w:t>
      </w:r>
      <w:r w:rsidR="00C05B72" w:rsidRPr="00EC539E">
        <w:rPr>
          <w:rFonts w:ascii="Arial" w:hAnsi="Arial" w:cs="Arial"/>
          <w:sz w:val="22"/>
          <w:szCs w:val="22"/>
        </w:rPr>
        <w:t xml:space="preserve"> checklists or requirements for energy efficiency assessments or </w:t>
      </w:r>
      <w:r w:rsidR="008B4726" w:rsidRPr="00EC539E">
        <w:rPr>
          <w:rFonts w:ascii="Arial" w:hAnsi="Arial" w:cs="Arial"/>
          <w:sz w:val="22"/>
          <w:szCs w:val="22"/>
        </w:rPr>
        <w:t xml:space="preserve">rating regarding </w:t>
      </w:r>
      <w:r w:rsidR="00C05B72" w:rsidRPr="00EC539E">
        <w:rPr>
          <w:rFonts w:ascii="Arial" w:hAnsi="Arial" w:cs="Arial"/>
          <w:sz w:val="22"/>
          <w:szCs w:val="22"/>
        </w:rPr>
        <w:t xml:space="preserve">environmental </w:t>
      </w:r>
      <w:r w:rsidR="008B4726" w:rsidRPr="00EC539E">
        <w:rPr>
          <w:rFonts w:ascii="Arial" w:hAnsi="Arial" w:cs="Arial"/>
          <w:sz w:val="22"/>
          <w:szCs w:val="22"/>
        </w:rPr>
        <w:t xml:space="preserve">performance. </w:t>
      </w:r>
      <w:r w:rsidRPr="00EC539E">
        <w:rPr>
          <w:rFonts w:ascii="Arial" w:hAnsi="Arial" w:cs="Arial"/>
          <w:sz w:val="22"/>
          <w:szCs w:val="22"/>
        </w:rPr>
        <w:t xml:space="preserve"> </w:t>
      </w:r>
    </w:p>
    <w:p w14:paraId="41849539" w14:textId="77777777" w:rsidR="00F77675" w:rsidRPr="00EC539E" w:rsidRDefault="00F77675" w:rsidP="005A4CBD">
      <w:pPr>
        <w:rPr>
          <w:rFonts w:ascii="Arial" w:hAnsi="Arial" w:cs="Arial"/>
          <w:sz w:val="22"/>
          <w:szCs w:val="22"/>
        </w:rPr>
      </w:pPr>
    </w:p>
    <w:p w14:paraId="2C2AAE3E" w14:textId="3C70DF3A" w:rsidR="00C05B72" w:rsidRPr="00EC539E" w:rsidRDefault="00C05B72" w:rsidP="00C05B72">
      <w:pPr>
        <w:pStyle w:val="Heading4"/>
        <w:rPr>
          <w:lang w:val="en-AU"/>
        </w:rPr>
      </w:pPr>
      <w:r w:rsidRPr="00EC539E">
        <w:rPr>
          <w:lang w:val="en-AU"/>
        </w:rPr>
        <w:t>Council Alliance for a Sustainable Built Environment</w:t>
      </w:r>
    </w:p>
    <w:p w14:paraId="5CF514F0" w14:textId="4027FE61" w:rsidR="00C05B72" w:rsidRPr="00EC539E" w:rsidRDefault="00C05B72" w:rsidP="005A4CBD">
      <w:pPr>
        <w:rPr>
          <w:rFonts w:ascii="Arial" w:hAnsi="Arial" w:cs="Arial"/>
          <w:sz w:val="22"/>
          <w:szCs w:val="22"/>
        </w:rPr>
      </w:pPr>
      <w:r w:rsidRPr="00EC539E">
        <w:rPr>
          <w:rFonts w:ascii="Arial" w:hAnsi="Arial" w:cs="Arial"/>
          <w:sz w:val="22"/>
          <w:szCs w:val="22"/>
        </w:rPr>
        <w:t>T</w:t>
      </w:r>
      <w:r w:rsidR="00015C1F" w:rsidRPr="00EC539E">
        <w:rPr>
          <w:rFonts w:ascii="Arial" w:hAnsi="Arial" w:cs="Arial"/>
          <w:sz w:val="22"/>
          <w:szCs w:val="22"/>
        </w:rPr>
        <w:t>he Council Alliance for a Sustainable Built Environment (</w:t>
      </w:r>
      <w:r w:rsidR="00E71AC1" w:rsidRPr="00EC539E">
        <w:rPr>
          <w:rFonts w:ascii="Arial" w:hAnsi="Arial" w:cs="Arial"/>
          <w:sz w:val="22"/>
          <w:szCs w:val="22"/>
        </w:rPr>
        <w:t>CAS</w:t>
      </w:r>
      <w:r w:rsidR="00453B1D" w:rsidRPr="00EC539E">
        <w:rPr>
          <w:rFonts w:ascii="Arial" w:hAnsi="Arial" w:cs="Arial"/>
          <w:sz w:val="22"/>
          <w:szCs w:val="22"/>
        </w:rPr>
        <w:t>B</w:t>
      </w:r>
      <w:r w:rsidR="00E71AC1" w:rsidRPr="00EC539E">
        <w:rPr>
          <w:rFonts w:ascii="Arial" w:hAnsi="Arial" w:cs="Arial"/>
          <w:sz w:val="22"/>
          <w:szCs w:val="22"/>
        </w:rPr>
        <w:t>E</w:t>
      </w:r>
      <w:r w:rsidRPr="00EC539E">
        <w:rPr>
          <w:rFonts w:ascii="Arial" w:hAnsi="Arial" w:cs="Arial"/>
          <w:sz w:val="22"/>
          <w:szCs w:val="22"/>
        </w:rPr>
        <w:t xml:space="preserve">) works with member councils to introduce consistent ESD policies into local planning schemes. To date seven councils </w:t>
      </w:r>
      <w:r w:rsidR="0056652B" w:rsidRPr="00EC539E">
        <w:rPr>
          <w:rFonts w:ascii="Arial" w:hAnsi="Arial" w:cs="Arial"/>
          <w:sz w:val="22"/>
          <w:szCs w:val="22"/>
        </w:rPr>
        <w:t xml:space="preserve">in Victoria </w:t>
      </w:r>
      <w:r w:rsidRPr="00EC539E">
        <w:rPr>
          <w:rFonts w:ascii="Arial" w:hAnsi="Arial" w:cs="Arial"/>
          <w:sz w:val="22"/>
          <w:szCs w:val="22"/>
        </w:rPr>
        <w:t>have introduced ESD policies into their planning schemes. Four other councils have planning scheme amendments to introduce ESD policies either awaiting approval from the Minister for Planning or on public exhibition. All of these councils are within metropolitan Melbourne with the exception of Yarra Ranges Shire.</w:t>
      </w:r>
    </w:p>
    <w:p w14:paraId="14DDA9C0" w14:textId="77777777" w:rsidR="00C05B72" w:rsidRPr="00EC539E" w:rsidRDefault="00C05B72" w:rsidP="005A4CBD">
      <w:pPr>
        <w:rPr>
          <w:rFonts w:ascii="Arial" w:hAnsi="Arial" w:cs="Arial"/>
          <w:sz w:val="22"/>
          <w:szCs w:val="22"/>
        </w:rPr>
      </w:pPr>
    </w:p>
    <w:p w14:paraId="39A3B8A4" w14:textId="70DDBABD" w:rsidR="0056652B" w:rsidRPr="00EC539E" w:rsidRDefault="0056652B" w:rsidP="005A4CBD">
      <w:pPr>
        <w:rPr>
          <w:rFonts w:ascii="Arial" w:hAnsi="Arial" w:cs="Arial"/>
          <w:sz w:val="22"/>
          <w:szCs w:val="22"/>
        </w:rPr>
      </w:pPr>
      <w:r w:rsidRPr="00EC539E">
        <w:rPr>
          <w:rFonts w:ascii="Arial" w:hAnsi="Arial" w:cs="Arial"/>
          <w:sz w:val="22"/>
          <w:szCs w:val="22"/>
        </w:rPr>
        <w:t>These ESD policies require sustainable design assessments or sustainable design management plans (including energy rating reports) to be submitted with planning permit applications for specified developments – e.g. multi-dwelling proposals and medium to large scale commercial and industrial developments. These policies</w:t>
      </w:r>
      <w:r w:rsidR="00FB3180" w:rsidRPr="00EC539E">
        <w:rPr>
          <w:rFonts w:ascii="Arial" w:hAnsi="Arial" w:cs="Arial"/>
          <w:sz w:val="22"/>
          <w:szCs w:val="22"/>
        </w:rPr>
        <w:t xml:space="preserve"> address 10 “Key Sustainable Building Categories”</w:t>
      </w:r>
      <w:r w:rsidRPr="00EC539E">
        <w:rPr>
          <w:rFonts w:ascii="Arial" w:hAnsi="Arial" w:cs="Arial"/>
          <w:sz w:val="22"/>
          <w:szCs w:val="22"/>
        </w:rPr>
        <w:t xml:space="preserve"> </w:t>
      </w:r>
      <w:r w:rsidR="00FB3180" w:rsidRPr="00EC539E">
        <w:rPr>
          <w:rFonts w:ascii="Arial" w:hAnsi="Arial" w:cs="Arial"/>
          <w:sz w:val="22"/>
          <w:szCs w:val="22"/>
        </w:rPr>
        <w:t xml:space="preserve">such as urban ecology, water efficiency, transport and waste management as well as energy efficiency. The policies </w:t>
      </w:r>
      <w:r w:rsidRPr="00EC539E">
        <w:rPr>
          <w:rFonts w:ascii="Arial" w:hAnsi="Arial" w:cs="Arial"/>
          <w:sz w:val="22"/>
          <w:szCs w:val="22"/>
        </w:rPr>
        <w:t>aim to achieve better</w:t>
      </w:r>
      <w:r w:rsidR="00FB3180" w:rsidRPr="00EC539E">
        <w:rPr>
          <w:rFonts w:ascii="Arial" w:hAnsi="Arial" w:cs="Arial"/>
          <w:sz w:val="22"/>
          <w:szCs w:val="22"/>
        </w:rPr>
        <w:t xml:space="preserve"> ESD outcomes than required </w:t>
      </w:r>
      <w:r w:rsidRPr="00EC539E">
        <w:rPr>
          <w:rFonts w:ascii="Arial" w:hAnsi="Arial" w:cs="Arial"/>
          <w:sz w:val="22"/>
          <w:szCs w:val="22"/>
        </w:rPr>
        <w:t>through the Building Code of Australia</w:t>
      </w:r>
      <w:r w:rsidR="00FB3180" w:rsidRPr="00EC539E">
        <w:rPr>
          <w:rFonts w:ascii="Arial" w:hAnsi="Arial" w:cs="Arial"/>
          <w:sz w:val="22"/>
          <w:szCs w:val="22"/>
        </w:rPr>
        <w:t>.</w:t>
      </w:r>
      <w:r w:rsidRPr="00EC539E">
        <w:rPr>
          <w:rFonts w:ascii="Arial" w:hAnsi="Arial" w:cs="Arial"/>
          <w:sz w:val="22"/>
          <w:szCs w:val="22"/>
        </w:rPr>
        <w:t xml:space="preserve"> </w:t>
      </w:r>
    </w:p>
    <w:p w14:paraId="29A77AE4" w14:textId="77777777" w:rsidR="00671AAA" w:rsidRPr="00EC539E" w:rsidRDefault="00671AAA" w:rsidP="005A4CBD">
      <w:pPr>
        <w:rPr>
          <w:rFonts w:ascii="Arial" w:hAnsi="Arial" w:cs="Arial"/>
          <w:sz w:val="22"/>
          <w:szCs w:val="22"/>
        </w:rPr>
      </w:pPr>
    </w:p>
    <w:p w14:paraId="7B8BE001" w14:textId="77777777" w:rsidR="00510D4D" w:rsidRPr="00EC539E" w:rsidRDefault="00671AAA" w:rsidP="00671AAA">
      <w:pPr>
        <w:rPr>
          <w:rFonts w:ascii="Arial" w:hAnsi="Arial" w:cs="Arial"/>
          <w:sz w:val="22"/>
          <w:szCs w:val="22"/>
        </w:rPr>
      </w:pPr>
      <w:r w:rsidRPr="00EC539E">
        <w:rPr>
          <w:rFonts w:ascii="Arial" w:hAnsi="Arial" w:cs="Arial"/>
          <w:sz w:val="22"/>
          <w:szCs w:val="22"/>
        </w:rPr>
        <w:t>It is noted that many of the requirements set out in CASBE’s ESD policy apply more to apartment or office buildings as opposed to small scale unit developments</w:t>
      </w:r>
      <w:r w:rsidR="00F34B24" w:rsidRPr="00EC539E">
        <w:rPr>
          <w:rFonts w:ascii="Arial" w:hAnsi="Arial" w:cs="Arial"/>
          <w:sz w:val="22"/>
          <w:szCs w:val="22"/>
        </w:rPr>
        <w:t xml:space="preserve"> in a rural context (e.g. </w:t>
      </w:r>
      <w:r w:rsidRPr="00EC539E">
        <w:rPr>
          <w:rFonts w:ascii="Arial" w:hAnsi="Arial" w:cs="Arial"/>
          <w:sz w:val="22"/>
          <w:szCs w:val="22"/>
        </w:rPr>
        <w:t>requirements relating to submission of green travel plans and waste management plans</w:t>
      </w:r>
      <w:r w:rsidR="00F34B24" w:rsidRPr="00EC539E">
        <w:rPr>
          <w:rFonts w:ascii="Arial" w:hAnsi="Arial" w:cs="Arial"/>
          <w:sz w:val="22"/>
          <w:szCs w:val="22"/>
        </w:rPr>
        <w:t>).</w:t>
      </w:r>
      <w:r w:rsidR="00510D4D" w:rsidRPr="00EC539E">
        <w:rPr>
          <w:rFonts w:ascii="Arial" w:hAnsi="Arial" w:cs="Arial"/>
          <w:sz w:val="22"/>
          <w:szCs w:val="22"/>
        </w:rPr>
        <w:t xml:space="preserve"> </w:t>
      </w:r>
    </w:p>
    <w:p w14:paraId="443C82FA" w14:textId="77777777" w:rsidR="00510D4D" w:rsidRPr="00EC539E" w:rsidRDefault="00510D4D" w:rsidP="00671AAA">
      <w:pPr>
        <w:rPr>
          <w:rFonts w:ascii="Arial" w:hAnsi="Arial" w:cs="Arial"/>
          <w:sz w:val="22"/>
          <w:szCs w:val="22"/>
        </w:rPr>
      </w:pPr>
    </w:p>
    <w:p w14:paraId="4A2F0AB9" w14:textId="1ACDF512" w:rsidR="00F77675" w:rsidRDefault="00510D4D" w:rsidP="00671AAA">
      <w:pPr>
        <w:rPr>
          <w:rFonts w:ascii="Arial" w:hAnsi="Arial" w:cs="Arial"/>
          <w:sz w:val="22"/>
          <w:szCs w:val="22"/>
        </w:rPr>
      </w:pPr>
      <w:r w:rsidRPr="00EC539E">
        <w:rPr>
          <w:rFonts w:ascii="Arial" w:hAnsi="Arial" w:cs="Arial"/>
          <w:sz w:val="22"/>
          <w:szCs w:val="22"/>
        </w:rPr>
        <w:t>Introduction of ESD policies in planning schemes has also been criticised for duplicating building permit processes and introducing additional administration and costs to the development approval process.</w:t>
      </w:r>
    </w:p>
    <w:p w14:paraId="6A3F7BB1" w14:textId="77777777" w:rsidR="00F77675" w:rsidRDefault="00F77675" w:rsidP="00671AAA">
      <w:pPr>
        <w:rPr>
          <w:rFonts w:ascii="Arial" w:hAnsi="Arial" w:cs="Arial"/>
          <w:sz w:val="22"/>
          <w:szCs w:val="22"/>
        </w:rPr>
      </w:pPr>
    </w:p>
    <w:p w14:paraId="09BB368C" w14:textId="77777777" w:rsidR="00F77675" w:rsidRPr="00EC539E" w:rsidRDefault="00F77675" w:rsidP="00671AAA">
      <w:pPr>
        <w:rPr>
          <w:rFonts w:ascii="Arial" w:hAnsi="Arial" w:cs="Arial"/>
          <w:sz w:val="22"/>
          <w:szCs w:val="22"/>
        </w:rPr>
      </w:pPr>
    </w:p>
    <w:p w14:paraId="62CC1E6C" w14:textId="0708324C" w:rsidR="00FB3180" w:rsidRPr="00EC539E" w:rsidRDefault="00FB3180" w:rsidP="00FB3180">
      <w:pPr>
        <w:pStyle w:val="Heading4"/>
        <w:rPr>
          <w:lang w:val="en-AU"/>
        </w:rPr>
      </w:pPr>
      <w:r w:rsidRPr="00EC539E">
        <w:rPr>
          <w:lang w:val="en-AU"/>
        </w:rPr>
        <w:lastRenderedPageBreak/>
        <w:t>ESD policy options for Macedon Ranges Shire Council</w:t>
      </w:r>
    </w:p>
    <w:p w14:paraId="65082252" w14:textId="2CC9F06A" w:rsidR="00542903" w:rsidRPr="00EC539E" w:rsidRDefault="00542903" w:rsidP="00542903">
      <w:pPr>
        <w:rPr>
          <w:rFonts w:ascii="Arial" w:hAnsi="Arial" w:cs="Arial"/>
          <w:sz w:val="22"/>
          <w:szCs w:val="22"/>
        </w:rPr>
      </w:pPr>
      <w:r w:rsidRPr="00EC539E">
        <w:rPr>
          <w:rFonts w:ascii="Arial" w:hAnsi="Arial" w:cs="Arial"/>
          <w:sz w:val="22"/>
          <w:szCs w:val="22"/>
        </w:rPr>
        <w:t>Most development in Macedon Ranges comprises new single dwellings or extensions to existing dwellings. Most of these dwellings or dwelling extensions are not subject to the planning permit application process. Based on planning permit approvals between 2011</w:t>
      </w:r>
      <w:r w:rsidR="00BA3071" w:rsidRPr="00EC539E">
        <w:rPr>
          <w:rFonts w:ascii="Arial" w:hAnsi="Arial" w:cs="Arial"/>
          <w:sz w:val="22"/>
          <w:szCs w:val="22"/>
        </w:rPr>
        <w:t>-20</w:t>
      </w:r>
      <w:r w:rsidRPr="00EC539E">
        <w:rPr>
          <w:rFonts w:ascii="Arial" w:hAnsi="Arial" w:cs="Arial"/>
          <w:sz w:val="22"/>
          <w:szCs w:val="22"/>
        </w:rPr>
        <w:t>12 to 2015</w:t>
      </w:r>
      <w:r w:rsidR="00BB3E6C" w:rsidRPr="00EC539E">
        <w:rPr>
          <w:rFonts w:ascii="Arial" w:hAnsi="Arial" w:cs="Arial"/>
          <w:sz w:val="22"/>
          <w:szCs w:val="22"/>
        </w:rPr>
        <w:t>-2016</w:t>
      </w:r>
      <w:r w:rsidRPr="00EC539E">
        <w:rPr>
          <w:rFonts w:ascii="Arial" w:hAnsi="Arial" w:cs="Arial"/>
          <w:sz w:val="22"/>
          <w:szCs w:val="22"/>
        </w:rPr>
        <w:t xml:space="preserve"> (not including 2014</w:t>
      </w:r>
      <w:r w:rsidR="00BB3E6C" w:rsidRPr="00EC539E">
        <w:rPr>
          <w:rFonts w:ascii="Arial" w:hAnsi="Arial" w:cs="Arial"/>
          <w:sz w:val="22"/>
          <w:szCs w:val="22"/>
        </w:rPr>
        <w:t>-20</w:t>
      </w:r>
      <w:r w:rsidRPr="00EC539E">
        <w:rPr>
          <w:rFonts w:ascii="Arial" w:hAnsi="Arial" w:cs="Arial"/>
          <w:sz w:val="22"/>
          <w:szCs w:val="22"/>
        </w:rPr>
        <w:t>15), CASBE’s standard ESD policy would have applied to approximately 200 dwellings on average each year.</w:t>
      </w:r>
    </w:p>
    <w:p w14:paraId="7F55B75A" w14:textId="77777777" w:rsidR="00DE1A45" w:rsidRPr="00EC539E" w:rsidRDefault="00DE1A45" w:rsidP="005A4CBD">
      <w:pPr>
        <w:rPr>
          <w:rFonts w:ascii="Arial" w:hAnsi="Arial" w:cs="Arial"/>
          <w:sz w:val="22"/>
          <w:szCs w:val="22"/>
        </w:rPr>
      </w:pPr>
    </w:p>
    <w:p w14:paraId="1667FE0B" w14:textId="32005581" w:rsidR="00DE1A45" w:rsidRPr="00EC539E" w:rsidRDefault="00DE1A45" w:rsidP="005A4CBD">
      <w:pPr>
        <w:rPr>
          <w:rFonts w:ascii="Arial" w:hAnsi="Arial" w:cs="Arial"/>
          <w:sz w:val="22"/>
          <w:szCs w:val="22"/>
        </w:rPr>
      </w:pPr>
      <w:r w:rsidRPr="00EC539E">
        <w:rPr>
          <w:rFonts w:ascii="Arial" w:hAnsi="Arial" w:cs="Arial"/>
          <w:sz w:val="22"/>
          <w:szCs w:val="22"/>
        </w:rPr>
        <w:t>In terms of commercial buildings, further analysis is required to determine how many planning permit applications for offices, retail buildings or industrial developments are likely to be subject to CASBE’s standard ESD policy if adopted by Council.</w:t>
      </w:r>
    </w:p>
    <w:p w14:paraId="00F42344" w14:textId="77777777" w:rsidR="0056652B" w:rsidRPr="00EC539E" w:rsidRDefault="0056652B" w:rsidP="005A4CBD">
      <w:pPr>
        <w:rPr>
          <w:rFonts w:ascii="Arial" w:hAnsi="Arial" w:cs="Arial"/>
          <w:sz w:val="22"/>
          <w:szCs w:val="22"/>
        </w:rPr>
      </w:pPr>
    </w:p>
    <w:p w14:paraId="529D81EA" w14:textId="5A663C95" w:rsidR="00510D4D" w:rsidRPr="00EC539E" w:rsidRDefault="00510D4D" w:rsidP="00510D4D">
      <w:pPr>
        <w:rPr>
          <w:rFonts w:ascii="Arial" w:hAnsi="Arial" w:cs="Arial"/>
          <w:sz w:val="22"/>
          <w:szCs w:val="22"/>
        </w:rPr>
      </w:pPr>
      <w:r w:rsidRPr="00EC539E">
        <w:rPr>
          <w:rFonts w:ascii="Arial" w:hAnsi="Arial" w:cs="Arial"/>
          <w:sz w:val="22"/>
          <w:szCs w:val="22"/>
        </w:rPr>
        <w:t>Implementing CASBE’s standard ESD policy</w:t>
      </w:r>
      <w:r w:rsidR="0050593D" w:rsidRPr="00EC539E">
        <w:rPr>
          <w:rFonts w:ascii="Arial" w:hAnsi="Arial" w:cs="Arial"/>
          <w:sz w:val="22"/>
          <w:szCs w:val="22"/>
        </w:rPr>
        <w:t xml:space="preserve"> in Macedon Ranges</w:t>
      </w:r>
      <w:r w:rsidRPr="00EC539E">
        <w:rPr>
          <w:rFonts w:ascii="Arial" w:hAnsi="Arial" w:cs="Arial"/>
          <w:sz w:val="22"/>
          <w:szCs w:val="22"/>
        </w:rPr>
        <w:t xml:space="preserve"> would require:</w:t>
      </w:r>
    </w:p>
    <w:p w14:paraId="7F8DC260" w14:textId="77777777" w:rsidR="00510D4D" w:rsidRPr="00EC539E" w:rsidRDefault="00510D4D" w:rsidP="00510D4D">
      <w:pPr>
        <w:rPr>
          <w:rFonts w:ascii="Arial" w:hAnsi="Arial" w:cs="Arial"/>
          <w:sz w:val="22"/>
          <w:szCs w:val="22"/>
        </w:rPr>
      </w:pPr>
    </w:p>
    <w:p w14:paraId="7C66CAF1" w14:textId="77777777" w:rsidR="00510D4D" w:rsidRPr="00EC539E" w:rsidRDefault="00510D4D" w:rsidP="00A95F8A">
      <w:pPr>
        <w:pStyle w:val="ListParagraph"/>
        <w:numPr>
          <w:ilvl w:val="0"/>
          <w:numId w:val="25"/>
        </w:numPr>
        <w:rPr>
          <w:rFonts w:ascii="Arial" w:hAnsi="Arial" w:cs="Arial"/>
          <w:sz w:val="22"/>
          <w:szCs w:val="22"/>
        </w:rPr>
      </w:pPr>
      <w:r w:rsidRPr="00EC539E">
        <w:rPr>
          <w:rFonts w:ascii="Arial" w:hAnsi="Arial" w:cs="Arial"/>
          <w:sz w:val="22"/>
          <w:szCs w:val="22"/>
        </w:rPr>
        <w:t xml:space="preserve">Administration of the planning scheme amendment </w:t>
      </w:r>
    </w:p>
    <w:p w14:paraId="0E847950" w14:textId="73DF6869" w:rsidR="00510D4D" w:rsidRPr="00EC539E" w:rsidRDefault="00510D4D" w:rsidP="00A95F8A">
      <w:pPr>
        <w:pStyle w:val="ListParagraph"/>
        <w:numPr>
          <w:ilvl w:val="0"/>
          <w:numId w:val="25"/>
        </w:numPr>
        <w:rPr>
          <w:rFonts w:ascii="Arial" w:hAnsi="Arial" w:cs="Arial"/>
          <w:sz w:val="22"/>
          <w:szCs w:val="22"/>
        </w:rPr>
      </w:pPr>
      <w:r w:rsidRPr="00EC539E">
        <w:rPr>
          <w:rFonts w:ascii="Arial" w:hAnsi="Arial" w:cs="Arial"/>
          <w:sz w:val="22"/>
          <w:szCs w:val="22"/>
        </w:rPr>
        <w:t>Sustainable Design Advisor / consultant services to assess compliance with the policy, including reviewing sustainable design assessments and liaising with proponents</w:t>
      </w:r>
      <w:r w:rsidR="009214D9" w:rsidRPr="00EC539E">
        <w:rPr>
          <w:rFonts w:ascii="Arial" w:hAnsi="Arial" w:cs="Arial"/>
          <w:sz w:val="22"/>
          <w:szCs w:val="22"/>
        </w:rPr>
        <w:t xml:space="preserve"> - $30,000 per year (rough estimate)</w:t>
      </w:r>
    </w:p>
    <w:p w14:paraId="0B2EABFC" w14:textId="77777777" w:rsidR="00510D4D" w:rsidRPr="00EC539E" w:rsidRDefault="00510D4D" w:rsidP="00A95F8A">
      <w:pPr>
        <w:pStyle w:val="ListParagraph"/>
        <w:numPr>
          <w:ilvl w:val="0"/>
          <w:numId w:val="25"/>
        </w:numPr>
        <w:rPr>
          <w:rFonts w:ascii="Arial" w:hAnsi="Arial" w:cs="Arial"/>
          <w:sz w:val="22"/>
          <w:szCs w:val="22"/>
        </w:rPr>
      </w:pPr>
      <w:r w:rsidRPr="00EC539E">
        <w:rPr>
          <w:rFonts w:ascii="Arial" w:hAnsi="Arial" w:cs="Arial"/>
          <w:sz w:val="22"/>
          <w:szCs w:val="22"/>
        </w:rPr>
        <w:t>CASBE membership - $2,750 per year</w:t>
      </w:r>
    </w:p>
    <w:p w14:paraId="1888A5AF" w14:textId="77777777" w:rsidR="00510D4D" w:rsidRPr="00EC539E" w:rsidRDefault="00510D4D" w:rsidP="00A95F8A">
      <w:pPr>
        <w:pStyle w:val="ListParagraph"/>
        <w:numPr>
          <w:ilvl w:val="0"/>
          <w:numId w:val="25"/>
        </w:numPr>
        <w:rPr>
          <w:rFonts w:ascii="Arial" w:hAnsi="Arial" w:cs="Arial"/>
          <w:sz w:val="22"/>
          <w:szCs w:val="22"/>
        </w:rPr>
      </w:pPr>
      <w:r w:rsidRPr="00EC539E">
        <w:rPr>
          <w:rFonts w:ascii="Arial" w:hAnsi="Arial" w:cs="Arial"/>
          <w:sz w:val="22"/>
          <w:szCs w:val="22"/>
        </w:rPr>
        <w:t>Access to the BESS assessment tool - $3,750 per year</w:t>
      </w:r>
    </w:p>
    <w:p w14:paraId="622222CA" w14:textId="77777777" w:rsidR="00510D4D" w:rsidRPr="00EC539E" w:rsidRDefault="00510D4D" w:rsidP="00015C1F">
      <w:pPr>
        <w:jc w:val="both"/>
        <w:rPr>
          <w:rFonts w:ascii="Arial" w:hAnsi="Arial" w:cs="Arial"/>
          <w:sz w:val="22"/>
          <w:szCs w:val="22"/>
        </w:rPr>
      </w:pPr>
    </w:p>
    <w:p w14:paraId="5A28BC43" w14:textId="03ECE21D" w:rsidR="00C14BF6" w:rsidRPr="00EC539E" w:rsidRDefault="009F3291" w:rsidP="00015C1F">
      <w:pPr>
        <w:jc w:val="both"/>
        <w:rPr>
          <w:rFonts w:ascii="Arial" w:hAnsi="Arial" w:cs="Arial"/>
          <w:sz w:val="22"/>
          <w:szCs w:val="22"/>
        </w:rPr>
      </w:pPr>
      <w:r w:rsidRPr="00EC539E">
        <w:rPr>
          <w:rFonts w:ascii="Arial" w:hAnsi="Arial" w:cs="Arial"/>
          <w:sz w:val="22"/>
          <w:szCs w:val="22"/>
        </w:rPr>
        <w:t xml:space="preserve">Before confirming whether to adopt CASBE’s standard ESD policy, Council </w:t>
      </w:r>
      <w:r w:rsidR="000B6D00" w:rsidRPr="00EC539E">
        <w:rPr>
          <w:rFonts w:ascii="Arial" w:hAnsi="Arial" w:cs="Arial"/>
          <w:sz w:val="22"/>
          <w:szCs w:val="22"/>
        </w:rPr>
        <w:t>needs to</w:t>
      </w:r>
      <w:r w:rsidRPr="00EC539E">
        <w:rPr>
          <w:rFonts w:ascii="Arial" w:hAnsi="Arial" w:cs="Arial"/>
          <w:sz w:val="22"/>
          <w:szCs w:val="22"/>
        </w:rPr>
        <w:t xml:space="preserve"> consider:</w:t>
      </w:r>
    </w:p>
    <w:p w14:paraId="1192503B" w14:textId="77777777" w:rsidR="009F3291" w:rsidRPr="00EC539E" w:rsidRDefault="009F3291" w:rsidP="00015C1F">
      <w:pPr>
        <w:jc w:val="both"/>
        <w:rPr>
          <w:rFonts w:ascii="Arial" w:hAnsi="Arial" w:cs="Arial"/>
          <w:sz w:val="22"/>
          <w:szCs w:val="22"/>
        </w:rPr>
      </w:pPr>
    </w:p>
    <w:p w14:paraId="34A1326B" w14:textId="6E1DC200" w:rsidR="00AD091C" w:rsidRPr="00EC539E" w:rsidRDefault="00AD091C" w:rsidP="00A95F8A">
      <w:pPr>
        <w:pStyle w:val="ListParagraph"/>
        <w:numPr>
          <w:ilvl w:val="0"/>
          <w:numId w:val="24"/>
        </w:numPr>
        <w:contextualSpacing w:val="0"/>
        <w:rPr>
          <w:rFonts w:ascii="Arial" w:hAnsi="Arial" w:cs="Arial"/>
          <w:sz w:val="22"/>
          <w:szCs w:val="22"/>
        </w:rPr>
      </w:pPr>
      <w:r w:rsidRPr="00EC539E">
        <w:rPr>
          <w:rFonts w:ascii="Arial" w:hAnsi="Arial" w:cs="Arial"/>
          <w:sz w:val="22"/>
          <w:szCs w:val="22"/>
        </w:rPr>
        <w:t xml:space="preserve">The environmental benefit relative to the cost </w:t>
      </w:r>
      <w:r w:rsidR="000B6D00" w:rsidRPr="00EC539E">
        <w:rPr>
          <w:rFonts w:ascii="Arial" w:hAnsi="Arial" w:cs="Arial"/>
          <w:sz w:val="22"/>
          <w:szCs w:val="22"/>
        </w:rPr>
        <w:t xml:space="preserve">to Council </w:t>
      </w:r>
      <w:r w:rsidRPr="00EC539E">
        <w:rPr>
          <w:rFonts w:ascii="Arial" w:hAnsi="Arial" w:cs="Arial"/>
          <w:sz w:val="22"/>
          <w:szCs w:val="22"/>
        </w:rPr>
        <w:t>given the limited reach of the policy</w:t>
      </w:r>
    </w:p>
    <w:p w14:paraId="497DBA79" w14:textId="77D1E883" w:rsidR="00AD091C" w:rsidRPr="00EC539E" w:rsidRDefault="00AD091C" w:rsidP="00A95F8A">
      <w:pPr>
        <w:pStyle w:val="ListParagraph"/>
        <w:numPr>
          <w:ilvl w:val="0"/>
          <w:numId w:val="24"/>
        </w:numPr>
        <w:contextualSpacing w:val="0"/>
        <w:rPr>
          <w:rFonts w:ascii="Arial" w:hAnsi="Arial" w:cs="Arial"/>
          <w:sz w:val="22"/>
          <w:szCs w:val="22"/>
        </w:rPr>
      </w:pPr>
      <w:r w:rsidRPr="00EC539E">
        <w:rPr>
          <w:rFonts w:ascii="Arial" w:hAnsi="Arial" w:cs="Arial"/>
          <w:sz w:val="22"/>
          <w:szCs w:val="22"/>
        </w:rPr>
        <w:t xml:space="preserve">Equity between proponents given that </w:t>
      </w:r>
      <w:r w:rsidR="000B6D00" w:rsidRPr="00EC539E">
        <w:rPr>
          <w:rFonts w:ascii="Arial" w:hAnsi="Arial" w:cs="Arial"/>
          <w:sz w:val="22"/>
          <w:szCs w:val="22"/>
        </w:rPr>
        <w:t>approximately</w:t>
      </w:r>
      <w:r w:rsidRPr="00EC539E">
        <w:rPr>
          <w:rFonts w:ascii="Arial" w:hAnsi="Arial" w:cs="Arial"/>
          <w:sz w:val="22"/>
          <w:szCs w:val="22"/>
        </w:rPr>
        <w:t xml:space="preserve"> two thirds of new dwellings in the Shire</w:t>
      </w:r>
      <w:r w:rsidR="000B6D00" w:rsidRPr="00EC539E">
        <w:rPr>
          <w:rFonts w:ascii="Arial" w:hAnsi="Arial" w:cs="Arial"/>
          <w:sz w:val="22"/>
          <w:szCs w:val="22"/>
        </w:rPr>
        <w:t xml:space="preserve"> are not subject to planning approval and</w:t>
      </w:r>
      <w:r w:rsidRPr="00EC539E">
        <w:rPr>
          <w:rFonts w:ascii="Arial" w:hAnsi="Arial" w:cs="Arial"/>
          <w:sz w:val="22"/>
          <w:szCs w:val="22"/>
        </w:rPr>
        <w:t xml:space="preserve"> would not be required to meet the policy’s higher ESD standards.</w:t>
      </w:r>
    </w:p>
    <w:p w14:paraId="7F38E8CB" w14:textId="66296578" w:rsidR="009F3291" w:rsidRPr="00EC539E" w:rsidRDefault="009F3291" w:rsidP="00A95F8A">
      <w:pPr>
        <w:pStyle w:val="ListParagraph"/>
        <w:numPr>
          <w:ilvl w:val="0"/>
          <w:numId w:val="24"/>
        </w:numPr>
        <w:contextualSpacing w:val="0"/>
        <w:rPr>
          <w:rFonts w:ascii="Arial" w:hAnsi="Arial" w:cs="Arial"/>
          <w:sz w:val="22"/>
          <w:szCs w:val="22"/>
        </w:rPr>
      </w:pPr>
      <w:r w:rsidRPr="00EC539E">
        <w:rPr>
          <w:rFonts w:ascii="Arial" w:hAnsi="Arial" w:cs="Arial"/>
          <w:sz w:val="22"/>
          <w:szCs w:val="22"/>
        </w:rPr>
        <w:t xml:space="preserve">The possibility that the Victorian Government will introduce a state-wide ESD policy into </w:t>
      </w:r>
      <w:r w:rsidR="000B6D00" w:rsidRPr="00EC539E">
        <w:rPr>
          <w:rFonts w:ascii="Arial" w:hAnsi="Arial" w:cs="Arial"/>
          <w:sz w:val="22"/>
          <w:szCs w:val="22"/>
        </w:rPr>
        <w:t>all Victorian planning schemes.</w:t>
      </w:r>
    </w:p>
    <w:p w14:paraId="4547B286" w14:textId="42416EB9" w:rsidR="009F3291" w:rsidRPr="00EC539E" w:rsidRDefault="009F3291" w:rsidP="00A95F8A">
      <w:pPr>
        <w:pStyle w:val="ListParagraph"/>
        <w:numPr>
          <w:ilvl w:val="0"/>
          <w:numId w:val="24"/>
        </w:numPr>
        <w:contextualSpacing w:val="0"/>
        <w:rPr>
          <w:rFonts w:ascii="Arial" w:hAnsi="Arial" w:cs="Arial"/>
          <w:sz w:val="22"/>
          <w:szCs w:val="22"/>
        </w:rPr>
      </w:pPr>
      <w:r w:rsidRPr="00EC539E">
        <w:rPr>
          <w:rFonts w:ascii="Arial" w:hAnsi="Arial" w:cs="Arial"/>
          <w:sz w:val="22"/>
          <w:szCs w:val="22"/>
        </w:rPr>
        <w:t>Financ</w:t>
      </w:r>
      <w:r w:rsidR="000B6D00" w:rsidRPr="00EC539E">
        <w:rPr>
          <w:rFonts w:ascii="Arial" w:hAnsi="Arial" w:cs="Arial"/>
          <w:sz w:val="22"/>
          <w:szCs w:val="22"/>
        </w:rPr>
        <w:t xml:space="preserve">ial implications for developers, </w:t>
      </w:r>
      <w:r w:rsidR="00AD091C" w:rsidRPr="00EC539E">
        <w:rPr>
          <w:rFonts w:ascii="Arial" w:hAnsi="Arial" w:cs="Arial"/>
          <w:sz w:val="22"/>
          <w:szCs w:val="22"/>
        </w:rPr>
        <w:t xml:space="preserve">including implications for the financial </w:t>
      </w:r>
      <w:r w:rsidRPr="00EC539E">
        <w:rPr>
          <w:rFonts w:ascii="Arial" w:hAnsi="Arial" w:cs="Arial"/>
          <w:sz w:val="22"/>
          <w:szCs w:val="22"/>
        </w:rPr>
        <w:t>viability of Council’s commercial and industrial estates  </w:t>
      </w:r>
    </w:p>
    <w:p w14:paraId="241F5D73" w14:textId="77777777" w:rsidR="009F3291" w:rsidRPr="00EC539E" w:rsidRDefault="009F3291" w:rsidP="00015C1F">
      <w:pPr>
        <w:jc w:val="both"/>
      </w:pPr>
    </w:p>
    <w:p w14:paraId="06145422" w14:textId="4F8E8F09" w:rsidR="00615E98" w:rsidRPr="00EC539E" w:rsidRDefault="00F34B24" w:rsidP="00BB3E6C">
      <w:pPr>
        <w:rPr>
          <w:rFonts w:ascii="Arial" w:hAnsi="Arial" w:cs="Arial"/>
          <w:sz w:val="22"/>
          <w:szCs w:val="22"/>
        </w:rPr>
      </w:pPr>
      <w:r w:rsidRPr="00EC539E">
        <w:rPr>
          <w:rFonts w:ascii="Arial" w:hAnsi="Arial" w:cs="Arial"/>
          <w:sz w:val="22"/>
          <w:szCs w:val="22"/>
        </w:rPr>
        <w:t xml:space="preserve">Given that the State Government may introduce enhanced state-wide ESD requirements, and given the limited reach of ESD planning policies in rural shires such as Macedon Ranges, at this stage it is recommended that Council seek to enhance community knowledge of ESD opportunities through means such as information sessions and dissemination of fact sheets. </w:t>
      </w:r>
      <w:r w:rsidR="00510D4D" w:rsidRPr="00EC539E">
        <w:rPr>
          <w:rFonts w:ascii="Arial" w:hAnsi="Arial" w:cs="Arial"/>
          <w:sz w:val="22"/>
          <w:szCs w:val="22"/>
        </w:rPr>
        <w:t xml:space="preserve">It is also recommended that Council advocate to the State Government for enhancements to state-wide ESD policies and increased minimum building standards. </w:t>
      </w:r>
    </w:p>
    <w:p w14:paraId="3B4FF91B" w14:textId="77777777" w:rsidR="00615E98" w:rsidRPr="00EC539E" w:rsidRDefault="00615E98" w:rsidP="00BB3E6C"/>
    <w:p w14:paraId="67CB36D8" w14:textId="0BCB60B8" w:rsidR="00C14BF6" w:rsidRPr="00EC539E" w:rsidRDefault="00C14BF6" w:rsidP="002E3DB4">
      <w:pPr>
        <w:rPr>
          <w:rFonts w:ascii="Arial" w:hAnsi="Arial" w:cs="Arial"/>
          <w:b/>
          <w:u w:val="single"/>
        </w:rPr>
      </w:pPr>
      <w:r w:rsidRPr="00EC539E">
        <w:rPr>
          <w:rFonts w:ascii="Arial" w:hAnsi="Arial" w:cs="Arial"/>
          <w:b/>
          <w:u w:val="single"/>
        </w:rPr>
        <w:t>Recommendation</w:t>
      </w:r>
      <w:r w:rsidR="00263894" w:rsidRPr="00EC539E">
        <w:rPr>
          <w:rFonts w:ascii="Arial" w:hAnsi="Arial" w:cs="Arial"/>
          <w:b/>
          <w:u w:val="single"/>
        </w:rPr>
        <w:t>s</w:t>
      </w:r>
      <w:r w:rsidRPr="00EC539E">
        <w:rPr>
          <w:rFonts w:ascii="Arial" w:hAnsi="Arial" w:cs="Arial"/>
          <w:b/>
          <w:u w:val="single"/>
        </w:rPr>
        <w:t xml:space="preserve"> </w:t>
      </w:r>
    </w:p>
    <w:p w14:paraId="29AC1731" w14:textId="77777777" w:rsidR="002E3DB4" w:rsidRPr="00EC539E" w:rsidRDefault="002E3DB4" w:rsidP="005A4CBD">
      <w:pPr>
        <w:ind w:left="851"/>
        <w:rPr>
          <w:rFonts w:ascii="Arial" w:hAnsi="Arial" w:cs="Arial"/>
          <w:i/>
          <w:sz w:val="22"/>
          <w:szCs w:val="22"/>
        </w:rPr>
      </w:pPr>
    </w:p>
    <w:p w14:paraId="603DA9C6" w14:textId="63F3B2D8" w:rsidR="002E3DB4" w:rsidRPr="00EC539E" w:rsidRDefault="00BB3E6C" w:rsidP="00831F27">
      <w:pPr>
        <w:rPr>
          <w:rFonts w:ascii="Arial" w:hAnsi="Arial" w:cs="Arial"/>
          <w:i/>
          <w:sz w:val="22"/>
          <w:szCs w:val="22"/>
        </w:rPr>
      </w:pPr>
      <w:r w:rsidRPr="00EC539E">
        <w:rPr>
          <w:rFonts w:ascii="Arial" w:hAnsi="Arial" w:cs="Arial"/>
          <w:i/>
          <w:sz w:val="22"/>
          <w:szCs w:val="22"/>
        </w:rPr>
        <w:t xml:space="preserve">(4.5 in Table 1) </w:t>
      </w:r>
      <w:r w:rsidR="00780629" w:rsidRPr="00EC539E">
        <w:rPr>
          <w:rFonts w:ascii="Arial" w:hAnsi="Arial" w:cs="Arial"/>
          <w:i/>
          <w:sz w:val="22"/>
          <w:szCs w:val="22"/>
        </w:rPr>
        <w:t>P</w:t>
      </w:r>
      <w:r w:rsidR="00542903" w:rsidRPr="00EC539E">
        <w:rPr>
          <w:rFonts w:ascii="Arial" w:hAnsi="Arial" w:cs="Arial"/>
          <w:i/>
          <w:sz w:val="22"/>
          <w:szCs w:val="22"/>
        </w:rPr>
        <w:t>romote Environmentally Sustainable Design principles to planning permit applicants, developers and the general public through means such as information sessions and fact sheets.</w:t>
      </w:r>
    </w:p>
    <w:p w14:paraId="76EB14D7" w14:textId="77777777" w:rsidR="002E3DB4" w:rsidRPr="00EC539E" w:rsidRDefault="002E3DB4" w:rsidP="00831F27">
      <w:pPr>
        <w:pStyle w:val="ListParagraph"/>
        <w:ind w:left="360"/>
        <w:rPr>
          <w:rFonts w:ascii="Arial" w:hAnsi="Arial" w:cs="Arial"/>
          <w:i/>
          <w:sz w:val="22"/>
          <w:szCs w:val="22"/>
        </w:rPr>
      </w:pPr>
    </w:p>
    <w:p w14:paraId="45458425" w14:textId="2C9A900A" w:rsidR="00C14BF6" w:rsidRPr="00EC539E" w:rsidRDefault="00BB3E6C" w:rsidP="00831F27">
      <w:pPr>
        <w:rPr>
          <w:rFonts w:ascii="Arial" w:hAnsi="Arial" w:cs="Arial"/>
          <w:i/>
          <w:sz w:val="22"/>
          <w:szCs w:val="22"/>
        </w:rPr>
      </w:pPr>
      <w:r w:rsidRPr="00EC539E">
        <w:rPr>
          <w:rFonts w:ascii="Arial" w:hAnsi="Arial" w:cs="Arial"/>
          <w:i/>
          <w:sz w:val="22"/>
          <w:szCs w:val="22"/>
        </w:rPr>
        <w:t xml:space="preserve">(4.6 in </w:t>
      </w:r>
      <w:r w:rsidR="003F5755" w:rsidRPr="00EC539E">
        <w:rPr>
          <w:rFonts w:ascii="Arial" w:hAnsi="Arial" w:cs="Arial"/>
          <w:i/>
          <w:sz w:val="22"/>
          <w:szCs w:val="22"/>
        </w:rPr>
        <w:t>T</w:t>
      </w:r>
      <w:r w:rsidRPr="00EC539E">
        <w:rPr>
          <w:rFonts w:ascii="Arial" w:hAnsi="Arial" w:cs="Arial"/>
          <w:i/>
          <w:sz w:val="22"/>
          <w:szCs w:val="22"/>
        </w:rPr>
        <w:t xml:space="preserve">able 1) </w:t>
      </w:r>
      <w:r w:rsidR="00C14BF6" w:rsidRPr="00EC539E">
        <w:rPr>
          <w:rFonts w:ascii="Arial" w:hAnsi="Arial" w:cs="Arial"/>
          <w:i/>
          <w:sz w:val="22"/>
          <w:szCs w:val="22"/>
        </w:rPr>
        <w:t xml:space="preserve">Advocate for stronger </w:t>
      </w:r>
      <w:r w:rsidR="00542903" w:rsidRPr="00EC539E">
        <w:rPr>
          <w:rFonts w:ascii="Arial" w:hAnsi="Arial" w:cs="Arial"/>
          <w:i/>
          <w:sz w:val="22"/>
          <w:szCs w:val="22"/>
        </w:rPr>
        <w:t xml:space="preserve">state-wide Environmentally Sustainable Design </w:t>
      </w:r>
      <w:r w:rsidR="00C14BF6" w:rsidRPr="00EC539E">
        <w:rPr>
          <w:rFonts w:ascii="Arial" w:hAnsi="Arial" w:cs="Arial"/>
          <w:i/>
          <w:sz w:val="22"/>
          <w:szCs w:val="22"/>
        </w:rPr>
        <w:t xml:space="preserve">policy </w:t>
      </w:r>
      <w:r w:rsidR="00CD31B1" w:rsidRPr="00EC539E">
        <w:rPr>
          <w:rFonts w:ascii="Arial" w:hAnsi="Arial" w:cs="Arial"/>
          <w:i/>
          <w:sz w:val="22"/>
          <w:szCs w:val="22"/>
        </w:rPr>
        <w:t xml:space="preserve">and regulations </w:t>
      </w:r>
      <w:r w:rsidR="00C14BF6" w:rsidRPr="00EC539E">
        <w:rPr>
          <w:rFonts w:ascii="Arial" w:hAnsi="Arial" w:cs="Arial"/>
          <w:i/>
          <w:sz w:val="22"/>
          <w:szCs w:val="22"/>
        </w:rPr>
        <w:t>through the planning system</w:t>
      </w:r>
      <w:r w:rsidR="00CD31B1" w:rsidRPr="00EC539E">
        <w:rPr>
          <w:rFonts w:ascii="Arial" w:hAnsi="Arial" w:cs="Arial"/>
          <w:i/>
          <w:sz w:val="22"/>
          <w:szCs w:val="22"/>
        </w:rPr>
        <w:t xml:space="preserve"> and building code</w:t>
      </w:r>
      <w:r w:rsidR="00C14BF6" w:rsidRPr="00EC539E">
        <w:rPr>
          <w:rFonts w:ascii="Arial" w:hAnsi="Arial" w:cs="Arial"/>
          <w:i/>
          <w:sz w:val="22"/>
          <w:szCs w:val="22"/>
        </w:rPr>
        <w:t>.</w:t>
      </w:r>
    </w:p>
    <w:p w14:paraId="62F8670E" w14:textId="77777777" w:rsidR="00773F91" w:rsidRPr="00EC539E" w:rsidRDefault="00773F91" w:rsidP="00773F91">
      <w:bookmarkStart w:id="69" w:name="_Toc476241894"/>
    </w:p>
    <w:p w14:paraId="6E9678BF" w14:textId="77777777" w:rsidR="00773F91" w:rsidRDefault="00773F91" w:rsidP="00773F91"/>
    <w:p w14:paraId="2079326F" w14:textId="77777777" w:rsidR="00F77675" w:rsidRDefault="00F77675" w:rsidP="00773F91"/>
    <w:p w14:paraId="64908CD6" w14:textId="77777777" w:rsidR="00F77675" w:rsidRPr="00EC539E" w:rsidRDefault="00F77675" w:rsidP="00773F91"/>
    <w:p w14:paraId="3AFB70D3" w14:textId="77777777" w:rsidR="00015C1F" w:rsidRPr="00EC539E" w:rsidRDefault="00015C1F" w:rsidP="00015C1F">
      <w:pPr>
        <w:pStyle w:val="Heading3"/>
        <w:rPr>
          <w:lang w:val="en-AU"/>
        </w:rPr>
      </w:pPr>
      <w:r w:rsidRPr="00EC539E">
        <w:rPr>
          <w:lang w:val="en-AU"/>
        </w:rPr>
        <w:lastRenderedPageBreak/>
        <w:t>Advocacy</w:t>
      </w:r>
      <w:bookmarkEnd w:id="69"/>
    </w:p>
    <w:p w14:paraId="12038DFF" w14:textId="62E19648" w:rsidR="00432934" w:rsidRPr="00EC539E" w:rsidRDefault="00015C1F" w:rsidP="005A4CBD">
      <w:pPr>
        <w:rPr>
          <w:rFonts w:ascii="Arial" w:hAnsi="Arial" w:cs="Arial"/>
          <w:sz w:val="22"/>
          <w:szCs w:val="22"/>
        </w:rPr>
      </w:pPr>
      <w:r w:rsidRPr="00EC539E">
        <w:rPr>
          <w:rFonts w:ascii="Arial" w:hAnsi="Arial" w:cs="Arial"/>
          <w:sz w:val="22"/>
          <w:szCs w:val="22"/>
        </w:rPr>
        <w:t xml:space="preserve">Councils can advocate to state and federal governments for increased action on climate change from several perspectives, </w:t>
      </w:r>
      <w:r w:rsidR="0065258D" w:rsidRPr="00EC539E">
        <w:rPr>
          <w:rFonts w:ascii="Arial" w:hAnsi="Arial" w:cs="Arial"/>
          <w:sz w:val="22"/>
          <w:szCs w:val="22"/>
        </w:rPr>
        <w:t xml:space="preserve">for example, advocate for: </w:t>
      </w:r>
    </w:p>
    <w:p w14:paraId="4A027B08" w14:textId="77777777" w:rsidR="002E3DB4" w:rsidRPr="00EC539E" w:rsidRDefault="002E3DB4" w:rsidP="005A4CBD">
      <w:pPr>
        <w:rPr>
          <w:rFonts w:ascii="Arial" w:hAnsi="Arial" w:cs="Arial"/>
          <w:sz w:val="22"/>
          <w:szCs w:val="22"/>
        </w:rPr>
      </w:pPr>
    </w:p>
    <w:p w14:paraId="01EFA40E" w14:textId="7704216C" w:rsidR="00432934" w:rsidRPr="00EC539E" w:rsidRDefault="00015C1F" w:rsidP="00A95F8A">
      <w:pPr>
        <w:pStyle w:val="ListParagraph"/>
        <w:numPr>
          <w:ilvl w:val="0"/>
          <w:numId w:val="20"/>
        </w:numPr>
        <w:rPr>
          <w:rFonts w:ascii="Arial" w:hAnsi="Arial" w:cs="Arial"/>
          <w:sz w:val="22"/>
          <w:szCs w:val="22"/>
        </w:rPr>
      </w:pPr>
      <w:r w:rsidRPr="00EC539E">
        <w:rPr>
          <w:rFonts w:ascii="Arial" w:hAnsi="Arial" w:cs="Arial"/>
          <w:sz w:val="22"/>
          <w:szCs w:val="22"/>
        </w:rPr>
        <w:t>increased action and leadership in regards to policy and programs addressing climate change</w:t>
      </w:r>
    </w:p>
    <w:p w14:paraId="710BAEB5" w14:textId="785E5D87" w:rsidR="00432934" w:rsidRPr="00EC539E" w:rsidRDefault="00015C1F" w:rsidP="00A95F8A">
      <w:pPr>
        <w:pStyle w:val="ListParagraph"/>
        <w:numPr>
          <w:ilvl w:val="0"/>
          <w:numId w:val="20"/>
        </w:numPr>
        <w:rPr>
          <w:rFonts w:ascii="Arial" w:hAnsi="Arial" w:cs="Arial"/>
          <w:sz w:val="22"/>
          <w:szCs w:val="22"/>
        </w:rPr>
      </w:pPr>
      <w:r w:rsidRPr="00EC539E">
        <w:rPr>
          <w:rFonts w:ascii="Arial" w:hAnsi="Arial" w:cs="Arial"/>
          <w:sz w:val="22"/>
          <w:szCs w:val="22"/>
        </w:rPr>
        <w:t xml:space="preserve">increased support in terms of finances and resources to undertake mitigation actions or adaptation action, </w:t>
      </w:r>
    </w:p>
    <w:p w14:paraId="1CB37B36" w14:textId="287AC6F6" w:rsidR="00432934" w:rsidRPr="00EC539E" w:rsidRDefault="00015C1F" w:rsidP="00A95F8A">
      <w:pPr>
        <w:pStyle w:val="ListParagraph"/>
        <w:numPr>
          <w:ilvl w:val="0"/>
          <w:numId w:val="20"/>
        </w:numPr>
        <w:rPr>
          <w:rFonts w:ascii="Arial" w:hAnsi="Arial" w:cs="Arial"/>
          <w:sz w:val="22"/>
          <w:szCs w:val="22"/>
        </w:rPr>
      </w:pPr>
      <w:r w:rsidRPr="00EC539E">
        <w:rPr>
          <w:rFonts w:ascii="Arial" w:hAnsi="Arial" w:cs="Arial"/>
          <w:sz w:val="22"/>
          <w:szCs w:val="22"/>
        </w:rPr>
        <w:t xml:space="preserve">increased support to the clean energy sector (including renewable energy, electric vehicles, etc). </w:t>
      </w:r>
    </w:p>
    <w:p w14:paraId="5BD341D1" w14:textId="77777777" w:rsidR="00432934" w:rsidRPr="00EC539E" w:rsidRDefault="00432934" w:rsidP="0065258D">
      <w:pPr>
        <w:pStyle w:val="ListParagraph"/>
        <w:rPr>
          <w:rFonts w:ascii="Arial" w:hAnsi="Arial" w:cs="Arial"/>
          <w:sz w:val="22"/>
          <w:szCs w:val="22"/>
        </w:rPr>
      </w:pPr>
    </w:p>
    <w:p w14:paraId="11FC2070" w14:textId="27E1AD94" w:rsidR="00015C1F" w:rsidRPr="00EC539E" w:rsidRDefault="0065258D" w:rsidP="005A4CBD">
      <w:pPr>
        <w:rPr>
          <w:rFonts w:ascii="Arial" w:hAnsi="Arial" w:cs="Arial"/>
          <w:sz w:val="22"/>
          <w:szCs w:val="22"/>
        </w:rPr>
      </w:pPr>
      <w:r w:rsidRPr="00EC539E">
        <w:rPr>
          <w:rFonts w:ascii="Arial" w:hAnsi="Arial" w:cs="Arial"/>
          <w:sz w:val="22"/>
          <w:szCs w:val="22"/>
        </w:rPr>
        <w:t>Advocacy can be reactive or proactive.  Examples of reactive advocacy include responding to discussion papers regarding proposed policy and legislation</w:t>
      </w:r>
      <w:r w:rsidR="002D3A0F">
        <w:rPr>
          <w:rFonts w:ascii="Arial" w:hAnsi="Arial" w:cs="Arial"/>
          <w:sz w:val="22"/>
          <w:szCs w:val="22"/>
        </w:rPr>
        <w:t xml:space="preserve"> in regards to implications to C</w:t>
      </w:r>
      <w:r w:rsidRPr="00EC539E">
        <w:rPr>
          <w:rFonts w:ascii="Arial" w:hAnsi="Arial" w:cs="Arial"/>
          <w:sz w:val="22"/>
          <w:szCs w:val="22"/>
        </w:rPr>
        <w:t>ouncil and the community</w:t>
      </w:r>
      <w:r w:rsidR="00BB3E6C" w:rsidRPr="00EC539E">
        <w:rPr>
          <w:rFonts w:ascii="Arial" w:hAnsi="Arial" w:cs="Arial"/>
          <w:sz w:val="22"/>
          <w:szCs w:val="22"/>
        </w:rPr>
        <w:t xml:space="preserve"> as undertaken in regards to discussion paper for the enquiry into community energy</w:t>
      </w:r>
      <w:r w:rsidRPr="00EC539E">
        <w:rPr>
          <w:rFonts w:ascii="Arial" w:hAnsi="Arial" w:cs="Arial"/>
          <w:sz w:val="22"/>
          <w:szCs w:val="22"/>
        </w:rPr>
        <w:t>.  Council will continue to respond to relevant proposals from state government as needed, potentially through representative bodies like the Municipal Association of Victoria (MAV) or the Central Alliance for Greenhouse Action (CVGA)</w:t>
      </w:r>
      <w:r w:rsidR="007438CE" w:rsidRPr="00EC539E">
        <w:rPr>
          <w:rFonts w:ascii="Arial" w:hAnsi="Arial" w:cs="Arial"/>
          <w:sz w:val="22"/>
          <w:szCs w:val="22"/>
        </w:rPr>
        <w:t>. C</w:t>
      </w:r>
      <w:r w:rsidRPr="00EC539E">
        <w:rPr>
          <w:rFonts w:ascii="Arial" w:hAnsi="Arial" w:cs="Arial"/>
          <w:sz w:val="22"/>
          <w:szCs w:val="22"/>
        </w:rPr>
        <w:t xml:space="preserve">ouncil may proactively advocate on matters </w:t>
      </w:r>
      <w:r w:rsidR="007438CE" w:rsidRPr="00EC539E">
        <w:rPr>
          <w:rFonts w:ascii="Arial" w:hAnsi="Arial" w:cs="Arial"/>
          <w:sz w:val="22"/>
          <w:szCs w:val="22"/>
        </w:rPr>
        <w:t xml:space="preserve">particularly </w:t>
      </w:r>
      <w:r w:rsidRPr="00EC539E">
        <w:rPr>
          <w:rFonts w:ascii="Arial" w:hAnsi="Arial" w:cs="Arial"/>
          <w:sz w:val="22"/>
          <w:szCs w:val="22"/>
        </w:rPr>
        <w:t>relevant to the shire and community, like improved transport public services, or large scale renewable energy projects.  Advocacy for climate change can also occur through</w:t>
      </w:r>
      <w:r w:rsidR="002D3A0F">
        <w:rPr>
          <w:rFonts w:ascii="Arial" w:hAnsi="Arial" w:cs="Arial"/>
          <w:sz w:val="22"/>
          <w:szCs w:val="22"/>
        </w:rPr>
        <w:t xml:space="preserve"> other avenues of C</w:t>
      </w:r>
      <w:r w:rsidR="00015C1F" w:rsidRPr="00EC539E">
        <w:rPr>
          <w:rFonts w:ascii="Arial" w:hAnsi="Arial" w:cs="Arial"/>
          <w:sz w:val="22"/>
          <w:szCs w:val="22"/>
        </w:rPr>
        <w:t xml:space="preserve">ouncil’s responsibility, for example, as an environmental determinant of health and wellbeing, action for climate change mitigation and adaptation can be promoted in advocacy for policy and program support in health and wellbeing initiatives.  </w:t>
      </w:r>
    </w:p>
    <w:p w14:paraId="0B411CFA" w14:textId="77777777" w:rsidR="00F86745" w:rsidRPr="00EC539E" w:rsidRDefault="00F86745" w:rsidP="00D94EF7">
      <w:pPr>
        <w:jc w:val="both"/>
        <w:rPr>
          <w:i/>
          <w:highlight w:val="yellow"/>
        </w:rPr>
      </w:pPr>
    </w:p>
    <w:p w14:paraId="76A37B18" w14:textId="238D4494" w:rsidR="0065258D" w:rsidRPr="00EC539E" w:rsidRDefault="0065258D" w:rsidP="0010035C">
      <w:pPr>
        <w:rPr>
          <w:rFonts w:ascii="Arial" w:hAnsi="Arial" w:cs="Arial"/>
          <w:b/>
          <w:u w:val="single"/>
        </w:rPr>
      </w:pPr>
      <w:r w:rsidRPr="00EC539E">
        <w:rPr>
          <w:rFonts w:ascii="Arial" w:hAnsi="Arial" w:cs="Arial"/>
          <w:b/>
          <w:u w:val="single"/>
        </w:rPr>
        <w:t xml:space="preserve">Recommendation  </w:t>
      </w:r>
    </w:p>
    <w:p w14:paraId="03F7BA3A" w14:textId="77777777" w:rsidR="0065258D" w:rsidRPr="00EC539E" w:rsidRDefault="0065258D">
      <w:pPr>
        <w:rPr>
          <w:i/>
          <w:highlight w:val="yellow"/>
        </w:rPr>
      </w:pPr>
    </w:p>
    <w:p w14:paraId="21822CA6" w14:textId="724BB837" w:rsidR="00DA3613" w:rsidRPr="00EC539E" w:rsidRDefault="00AE2595" w:rsidP="00831F27">
      <w:pPr>
        <w:rPr>
          <w:rFonts w:ascii="Arial" w:hAnsi="Arial" w:cs="Arial"/>
          <w:i/>
          <w:sz w:val="22"/>
          <w:szCs w:val="22"/>
        </w:rPr>
      </w:pPr>
      <w:r w:rsidRPr="00EC539E">
        <w:rPr>
          <w:rFonts w:ascii="Arial" w:hAnsi="Arial" w:cs="Arial"/>
          <w:i/>
          <w:sz w:val="22"/>
          <w:szCs w:val="22"/>
        </w:rPr>
        <w:t>(4.7 in T</w:t>
      </w:r>
      <w:r w:rsidR="00BB3E6C" w:rsidRPr="00EC539E">
        <w:rPr>
          <w:rFonts w:ascii="Arial" w:hAnsi="Arial" w:cs="Arial"/>
          <w:i/>
          <w:sz w:val="22"/>
          <w:szCs w:val="22"/>
        </w:rPr>
        <w:t xml:space="preserve">able 1) </w:t>
      </w:r>
      <w:r w:rsidR="0010035C" w:rsidRPr="00EC539E">
        <w:rPr>
          <w:rFonts w:ascii="Arial" w:hAnsi="Arial" w:cs="Arial"/>
          <w:i/>
          <w:sz w:val="22"/>
          <w:szCs w:val="22"/>
        </w:rPr>
        <w:t>Define C</w:t>
      </w:r>
      <w:r w:rsidR="00DA3613" w:rsidRPr="00EC539E">
        <w:rPr>
          <w:rFonts w:ascii="Arial" w:hAnsi="Arial" w:cs="Arial"/>
          <w:i/>
          <w:sz w:val="22"/>
          <w:szCs w:val="22"/>
        </w:rPr>
        <w:t>ouncil’s advocacy position for key areas of climate change action, including (but not limited to</w:t>
      </w:r>
      <w:r w:rsidR="007438CE" w:rsidRPr="00EC539E">
        <w:rPr>
          <w:rFonts w:ascii="Arial" w:hAnsi="Arial" w:cs="Arial"/>
          <w:i/>
          <w:sz w:val="22"/>
          <w:szCs w:val="22"/>
        </w:rPr>
        <w:t>)</w:t>
      </w:r>
      <w:r w:rsidR="00DA3613" w:rsidRPr="00EC539E">
        <w:rPr>
          <w:rFonts w:ascii="Arial" w:hAnsi="Arial" w:cs="Arial"/>
          <w:i/>
          <w:sz w:val="22"/>
          <w:szCs w:val="22"/>
        </w:rPr>
        <w:t>:</w:t>
      </w:r>
    </w:p>
    <w:p w14:paraId="2F745359" w14:textId="77777777" w:rsidR="0010035C" w:rsidRPr="00EC539E" w:rsidRDefault="0010035C" w:rsidP="0010035C">
      <w:pPr>
        <w:pStyle w:val="ListParagraph"/>
        <w:ind w:left="360"/>
        <w:rPr>
          <w:rFonts w:ascii="Arial" w:hAnsi="Arial" w:cs="Arial"/>
          <w:i/>
          <w:sz w:val="22"/>
          <w:szCs w:val="22"/>
        </w:rPr>
      </w:pPr>
    </w:p>
    <w:p w14:paraId="19F79ED8" w14:textId="444D497C" w:rsidR="00DA3613" w:rsidRPr="00EC539E" w:rsidRDefault="00DA3613" w:rsidP="0010035C">
      <w:pPr>
        <w:pStyle w:val="ListParagraph"/>
        <w:numPr>
          <w:ilvl w:val="0"/>
          <w:numId w:val="31"/>
        </w:numPr>
        <w:rPr>
          <w:rFonts w:ascii="Arial" w:hAnsi="Arial" w:cs="Arial"/>
          <w:i/>
          <w:sz w:val="22"/>
          <w:szCs w:val="22"/>
        </w:rPr>
      </w:pPr>
      <w:r w:rsidRPr="00EC539E">
        <w:rPr>
          <w:rFonts w:ascii="Arial" w:hAnsi="Arial" w:cs="Arial"/>
          <w:i/>
          <w:sz w:val="22"/>
          <w:szCs w:val="22"/>
        </w:rPr>
        <w:t xml:space="preserve">Improved environmental performance standards </w:t>
      </w:r>
      <w:r w:rsidR="007438CE" w:rsidRPr="00EC539E">
        <w:rPr>
          <w:rFonts w:ascii="Arial" w:hAnsi="Arial" w:cs="Arial"/>
          <w:i/>
          <w:sz w:val="22"/>
          <w:szCs w:val="22"/>
        </w:rPr>
        <w:t xml:space="preserve">and regulations </w:t>
      </w:r>
      <w:r w:rsidRPr="00EC539E">
        <w:rPr>
          <w:rFonts w:ascii="Arial" w:hAnsi="Arial" w:cs="Arial"/>
          <w:i/>
          <w:sz w:val="22"/>
          <w:szCs w:val="22"/>
        </w:rPr>
        <w:t xml:space="preserve">for developments </w:t>
      </w:r>
    </w:p>
    <w:p w14:paraId="41DC3CEE" w14:textId="2BF72B85" w:rsidR="00DA3613" w:rsidRPr="00EC539E" w:rsidRDefault="00DA3613" w:rsidP="0010035C">
      <w:pPr>
        <w:pStyle w:val="ListParagraph"/>
        <w:numPr>
          <w:ilvl w:val="0"/>
          <w:numId w:val="31"/>
        </w:numPr>
        <w:rPr>
          <w:rFonts w:ascii="Arial" w:hAnsi="Arial" w:cs="Arial"/>
          <w:i/>
          <w:sz w:val="22"/>
          <w:szCs w:val="22"/>
        </w:rPr>
      </w:pPr>
      <w:r w:rsidRPr="00EC539E">
        <w:rPr>
          <w:rFonts w:ascii="Arial" w:hAnsi="Arial" w:cs="Arial"/>
          <w:i/>
          <w:sz w:val="22"/>
          <w:szCs w:val="22"/>
        </w:rPr>
        <w:t xml:space="preserve">Removal of </w:t>
      </w:r>
      <w:r w:rsidR="007438CE" w:rsidRPr="00EC539E">
        <w:rPr>
          <w:rFonts w:ascii="Arial" w:hAnsi="Arial" w:cs="Arial"/>
          <w:i/>
          <w:sz w:val="22"/>
          <w:szCs w:val="22"/>
        </w:rPr>
        <w:t xml:space="preserve">financial and administrative </w:t>
      </w:r>
      <w:r w:rsidRPr="00EC539E">
        <w:rPr>
          <w:rFonts w:ascii="Arial" w:hAnsi="Arial" w:cs="Arial"/>
          <w:i/>
          <w:sz w:val="22"/>
          <w:szCs w:val="22"/>
        </w:rPr>
        <w:t xml:space="preserve">barriers to renewable energy generation at </w:t>
      </w:r>
      <w:r w:rsidR="007438CE" w:rsidRPr="00EC539E">
        <w:rPr>
          <w:rFonts w:ascii="Arial" w:hAnsi="Arial" w:cs="Arial"/>
          <w:i/>
          <w:sz w:val="22"/>
          <w:szCs w:val="22"/>
        </w:rPr>
        <w:t xml:space="preserve">the </w:t>
      </w:r>
      <w:r w:rsidRPr="00EC539E">
        <w:rPr>
          <w:rFonts w:ascii="Arial" w:hAnsi="Arial" w:cs="Arial"/>
          <w:i/>
          <w:sz w:val="22"/>
          <w:szCs w:val="22"/>
        </w:rPr>
        <w:t>domestic and neighbourhood scales</w:t>
      </w:r>
    </w:p>
    <w:p w14:paraId="79B2A46F" w14:textId="77777777" w:rsidR="00402737" w:rsidRPr="00EC539E" w:rsidRDefault="00402737" w:rsidP="00402737">
      <w:pPr>
        <w:pStyle w:val="ListParagraph"/>
        <w:numPr>
          <w:ilvl w:val="0"/>
          <w:numId w:val="31"/>
        </w:numPr>
        <w:rPr>
          <w:rFonts w:ascii="Arial" w:hAnsi="Arial" w:cs="Arial"/>
          <w:i/>
          <w:sz w:val="22"/>
          <w:szCs w:val="22"/>
        </w:rPr>
      </w:pPr>
      <w:r w:rsidRPr="00EC539E">
        <w:rPr>
          <w:rFonts w:ascii="Arial" w:hAnsi="Arial" w:cs="Arial"/>
          <w:i/>
          <w:sz w:val="22"/>
          <w:szCs w:val="22"/>
        </w:rPr>
        <w:t xml:space="preserve">Introduction of state government initiatives to support energy efficiency and renewable energy in the residential rental market  </w:t>
      </w:r>
    </w:p>
    <w:p w14:paraId="75C34637" w14:textId="77777777" w:rsidR="00BB3E6C" w:rsidRPr="00EC539E" w:rsidRDefault="00BB3E6C" w:rsidP="00BB3E6C">
      <w:pPr>
        <w:pStyle w:val="ListParagraph"/>
        <w:numPr>
          <w:ilvl w:val="0"/>
          <w:numId w:val="31"/>
        </w:numPr>
        <w:rPr>
          <w:rFonts w:ascii="Arial" w:hAnsi="Arial" w:cs="Arial"/>
          <w:i/>
          <w:sz w:val="22"/>
          <w:szCs w:val="22"/>
        </w:rPr>
      </w:pPr>
      <w:r w:rsidRPr="00EC539E">
        <w:rPr>
          <w:rFonts w:ascii="Arial" w:hAnsi="Arial" w:cs="Arial"/>
          <w:i/>
          <w:sz w:val="22"/>
          <w:szCs w:val="22"/>
        </w:rPr>
        <w:t xml:space="preserve">Increased resources for improved infrastructure and services for non-car transport (public transport, walking as and cycling infrastructure, charging stations for electric vehicles, etc) </w:t>
      </w:r>
    </w:p>
    <w:p w14:paraId="7E9056A5" w14:textId="0258FEBE" w:rsidR="00EC033D" w:rsidRPr="00EC539E" w:rsidRDefault="00EC033D" w:rsidP="00BB3E6C">
      <w:pPr>
        <w:pStyle w:val="ListParagraph"/>
        <w:numPr>
          <w:ilvl w:val="0"/>
          <w:numId w:val="31"/>
        </w:numPr>
        <w:rPr>
          <w:rFonts w:ascii="Arial" w:hAnsi="Arial" w:cs="Arial"/>
          <w:i/>
          <w:sz w:val="22"/>
          <w:szCs w:val="22"/>
        </w:rPr>
      </w:pPr>
      <w:r w:rsidRPr="00EC539E">
        <w:rPr>
          <w:rFonts w:ascii="Arial" w:hAnsi="Arial" w:cs="Arial"/>
          <w:i/>
          <w:sz w:val="22"/>
          <w:szCs w:val="22"/>
        </w:rPr>
        <w:t>Implementation of state and / or nation-wide behaviour change campaigns</w:t>
      </w:r>
    </w:p>
    <w:p w14:paraId="391A4343" w14:textId="77777777" w:rsidR="00DA3613" w:rsidRPr="00EC539E" w:rsidRDefault="00DA3613" w:rsidP="00DA3613">
      <w:pPr>
        <w:rPr>
          <w:i/>
        </w:rPr>
      </w:pPr>
    </w:p>
    <w:p w14:paraId="3F934226" w14:textId="77777777" w:rsidR="00DA3613" w:rsidRPr="00EC539E" w:rsidRDefault="00DA3613" w:rsidP="00DA3613">
      <w:pPr>
        <w:rPr>
          <w:i/>
        </w:rPr>
      </w:pPr>
    </w:p>
    <w:p w14:paraId="0F5D795C" w14:textId="77777777" w:rsidR="00DA3613" w:rsidRPr="00EC539E" w:rsidRDefault="00DA3613" w:rsidP="00DA3613">
      <w:pPr>
        <w:rPr>
          <w:i/>
        </w:rPr>
      </w:pPr>
    </w:p>
    <w:p w14:paraId="37FFAE50" w14:textId="78B64811" w:rsidR="00F86745" w:rsidRPr="00EC539E" w:rsidRDefault="00F86745">
      <w:pPr>
        <w:rPr>
          <w:i/>
          <w:highlight w:val="yellow"/>
        </w:rPr>
      </w:pPr>
      <w:r w:rsidRPr="00EC539E">
        <w:rPr>
          <w:i/>
          <w:highlight w:val="yellow"/>
        </w:rPr>
        <w:br w:type="page"/>
      </w:r>
    </w:p>
    <w:p w14:paraId="7575C5EC" w14:textId="77777777" w:rsidR="00705557" w:rsidRPr="00EC539E" w:rsidRDefault="00705557" w:rsidP="00F86745">
      <w:pPr>
        <w:pStyle w:val="Heading1"/>
        <w:jc w:val="both"/>
      </w:pPr>
      <w:bookmarkStart w:id="70" w:name="_Toc487612529"/>
      <w:bookmarkStart w:id="71" w:name="_Toc476241896"/>
      <w:r w:rsidRPr="00EC539E">
        <w:lastRenderedPageBreak/>
        <w:t>Working with the community</w:t>
      </w:r>
      <w:bookmarkEnd w:id="70"/>
      <w:r w:rsidRPr="00EC539E">
        <w:t xml:space="preserve"> </w:t>
      </w:r>
    </w:p>
    <w:p w14:paraId="42728185" w14:textId="77777777" w:rsidR="008D0BED" w:rsidRPr="00EC539E" w:rsidRDefault="008D0BED" w:rsidP="008D0BED">
      <w:pPr>
        <w:pStyle w:val="Heading2"/>
      </w:pPr>
      <w:bookmarkStart w:id="72" w:name="_Toc487612530"/>
      <w:r w:rsidRPr="00EC539E">
        <w:t>Community vision</w:t>
      </w:r>
      <w:bookmarkEnd w:id="72"/>
    </w:p>
    <w:p w14:paraId="3DDF95DF" w14:textId="5C009EBE" w:rsidR="008D0BED" w:rsidRPr="00EC539E" w:rsidRDefault="008D0BED" w:rsidP="008D0BED">
      <w:pPr>
        <w:rPr>
          <w:rFonts w:ascii="Arial" w:hAnsi="Arial" w:cs="Arial"/>
          <w:sz w:val="22"/>
          <w:szCs w:val="22"/>
        </w:rPr>
      </w:pPr>
      <w:r w:rsidRPr="00EC539E">
        <w:rPr>
          <w:rFonts w:ascii="Arial" w:hAnsi="Arial" w:cs="Arial"/>
          <w:sz w:val="22"/>
          <w:szCs w:val="22"/>
        </w:rPr>
        <w:t xml:space="preserve">As </w:t>
      </w:r>
      <w:r w:rsidR="00433824" w:rsidRPr="00EC539E">
        <w:rPr>
          <w:rFonts w:ascii="Arial" w:hAnsi="Arial" w:cs="Arial"/>
          <w:sz w:val="22"/>
          <w:szCs w:val="22"/>
        </w:rPr>
        <w:t xml:space="preserve">noted </w:t>
      </w:r>
      <w:r w:rsidRPr="00EC539E">
        <w:rPr>
          <w:rFonts w:ascii="Arial" w:hAnsi="Arial" w:cs="Arial"/>
          <w:sz w:val="22"/>
          <w:szCs w:val="22"/>
        </w:rPr>
        <w:t xml:space="preserve">earlier in this Action Plan, the </w:t>
      </w:r>
      <w:r w:rsidR="00220D30" w:rsidRPr="00EC539E">
        <w:rPr>
          <w:rFonts w:ascii="Arial" w:hAnsi="Arial" w:cs="Arial"/>
          <w:sz w:val="22"/>
          <w:szCs w:val="22"/>
        </w:rPr>
        <w:t>S</w:t>
      </w:r>
      <w:r w:rsidRPr="00EC539E">
        <w:rPr>
          <w:rFonts w:ascii="Arial" w:hAnsi="Arial" w:cs="Arial"/>
          <w:sz w:val="22"/>
          <w:szCs w:val="22"/>
        </w:rPr>
        <w:t xml:space="preserve">tate </w:t>
      </w:r>
      <w:r w:rsidR="00220D30" w:rsidRPr="00EC539E">
        <w:rPr>
          <w:rFonts w:ascii="Arial" w:hAnsi="Arial" w:cs="Arial"/>
          <w:sz w:val="22"/>
          <w:szCs w:val="22"/>
        </w:rPr>
        <w:t>G</w:t>
      </w:r>
      <w:r w:rsidRPr="00EC539E">
        <w:rPr>
          <w:rFonts w:ascii="Arial" w:hAnsi="Arial" w:cs="Arial"/>
          <w:sz w:val="22"/>
          <w:szCs w:val="22"/>
        </w:rPr>
        <w:t xml:space="preserve">overnment has legislated a target for zero net emissions by 2050 for Victoria. The same goal is </w:t>
      </w:r>
      <w:r w:rsidR="008C24CA" w:rsidRPr="00EC539E">
        <w:rPr>
          <w:rFonts w:ascii="Arial" w:hAnsi="Arial" w:cs="Arial"/>
          <w:sz w:val="22"/>
          <w:szCs w:val="22"/>
        </w:rPr>
        <w:t xml:space="preserve">reflected </w:t>
      </w:r>
      <w:r w:rsidRPr="00EC539E">
        <w:rPr>
          <w:rFonts w:ascii="Arial" w:hAnsi="Arial" w:cs="Arial"/>
          <w:sz w:val="22"/>
          <w:szCs w:val="22"/>
        </w:rPr>
        <w:t xml:space="preserve">in the strategic plan of the Central Victorian Greenhouse Alliance.   </w:t>
      </w:r>
    </w:p>
    <w:p w14:paraId="45855B96" w14:textId="77777777" w:rsidR="008D0BED" w:rsidRPr="00EC539E" w:rsidRDefault="008D0BED" w:rsidP="008D0BED">
      <w:pPr>
        <w:rPr>
          <w:rFonts w:ascii="Arial" w:hAnsi="Arial" w:cs="Arial"/>
          <w:sz w:val="22"/>
          <w:szCs w:val="22"/>
        </w:rPr>
      </w:pPr>
    </w:p>
    <w:p w14:paraId="28175F96" w14:textId="1ED6B412" w:rsidR="008D0BED" w:rsidRPr="00EC539E" w:rsidRDefault="008D0BED" w:rsidP="008D0BED">
      <w:pPr>
        <w:rPr>
          <w:rFonts w:ascii="Arial" w:hAnsi="Arial" w:cs="Arial"/>
          <w:sz w:val="22"/>
          <w:szCs w:val="22"/>
        </w:rPr>
      </w:pPr>
      <w:r w:rsidRPr="00EC539E">
        <w:rPr>
          <w:rFonts w:ascii="Arial" w:hAnsi="Arial" w:cs="Arial"/>
          <w:sz w:val="22"/>
          <w:szCs w:val="22"/>
        </w:rPr>
        <w:t xml:space="preserve">It is recommended that Council </w:t>
      </w:r>
      <w:r w:rsidR="00220D30" w:rsidRPr="00EC539E">
        <w:rPr>
          <w:rFonts w:ascii="Arial" w:hAnsi="Arial" w:cs="Arial"/>
          <w:sz w:val="22"/>
          <w:szCs w:val="22"/>
        </w:rPr>
        <w:t>promote</w:t>
      </w:r>
      <w:r w:rsidRPr="00EC539E">
        <w:rPr>
          <w:rFonts w:ascii="Arial" w:hAnsi="Arial" w:cs="Arial"/>
          <w:sz w:val="22"/>
          <w:szCs w:val="22"/>
        </w:rPr>
        <w:t xml:space="preserve"> that the state </w:t>
      </w:r>
      <w:r w:rsidR="00433824" w:rsidRPr="00EC539E">
        <w:rPr>
          <w:rFonts w:ascii="Arial" w:hAnsi="Arial" w:cs="Arial"/>
          <w:sz w:val="22"/>
          <w:szCs w:val="22"/>
        </w:rPr>
        <w:t xml:space="preserve">target </w:t>
      </w:r>
      <w:r w:rsidRPr="00EC539E">
        <w:rPr>
          <w:rFonts w:ascii="Arial" w:hAnsi="Arial" w:cs="Arial"/>
          <w:sz w:val="22"/>
          <w:szCs w:val="22"/>
        </w:rPr>
        <w:t xml:space="preserve">and regional </w:t>
      </w:r>
      <w:r w:rsidR="00433824" w:rsidRPr="00EC539E">
        <w:rPr>
          <w:rFonts w:ascii="Arial" w:hAnsi="Arial" w:cs="Arial"/>
          <w:sz w:val="22"/>
          <w:szCs w:val="22"/>
        </w:rPr>
        <w:t xml:space="preserve">goal </w:t>
      </w:r>
      <w:r w:rsidRPr="00EC539E">
        <w:rPr>
          <w:rFonts w:ascii="Arial" w:hAnsi="Arial" w:cs="Arial"/>
          <w:sz w:val="22"/>
          <w:szCs w:val="22"/>
        </w:rPr>
        <w:t>apply to</w:t>
      </w:r>
      <w:r w:rsidR="00220D30" w:rsidRPr="00EC539E">
        <w:rPr>
          <w:rFonts w:ascii="Arial" w:hAnsi="Arial" w:cs="Arial"/>
          <w:sz w:val="22"/>
          <w:szCs w:val="22"/>
        </w:rPr>
        <w:t>,</w:t>
      </w:r>
      <w:r w:rsidRPr="00EC539E">
        <w:rPr>
          <w:rFonts w:ascii="Arial" w:hAnsi="Arial" w:cs="Arial"/>
          <w:sz w:val="22"/>
          <w:szCs w:val="22"/>
        </w:rPr>
        <w:t xml:space="preserve"> and are shared by</w:t>
      </w:r>
      <w:r w:rsidR="00220D30" w:rsidRPr="00EC539E">
        <w:rPr>
          <w:rFonts w:ascii="Arial" w:hAnsi="Arial" w:cs="Arial"/>
          <w:sz w:val="22"/>
          <w:szCs w:val="22"/>
        </w:rPr>
        <w:t>,</w:t>
      </w:r>
      <w:r w:rsidRPr="00EC539E">
        <w:rPr>
          <w:rFonts w:ascii="Arial" w:hAnsi="Arial" w:cs="Arial"/>
          <w:sz w:val="22"/>
          <w:szCs w:val="22"/>
        </w:rPr>
        <w:t xml:space="preserve"> the Macedon Ranges community. </w:t>
      </w:r>
    </w:p>
    <w:p w14:paraId="23BACC05" w14:textId="77777777" w:rsidR="008D0BED" w:rsidRPr="00EC539E" w:rsidRDefault="008D0BED" w:rsidP="008D0BED">
      <w:pPr>
        <w:rPr>
          <w:rFonts w:ascii="Arial" w:hAnsi="Arial" w:cs="Arial"/>
          <w:sz w:val="22"/>
          <w:szCs w:val="22"/>
        </w:rPr>
      </w:pPr>
    </w:p>
    <w:p w14:paraId="50319D14" w14:textId="77777777" w:rsidR="008D0BED" w:rsidRPr="00EC539E" w:rsidRDefault="008D0BED" w:rsidP="008D0BED">
      <w:pPr>
        <w:rPr>
          <w:rFonts w:ascii="Arial" w:hAnsi="Arial" w:cs="Arial"/>
          <w:b/>
          <w:sz w:val="22"/>
          <w:szCs w:val="22"/>
          <w:u w:val="single"/>
        </w:rPr>
      </w:pPr>
      <w:r w:rsidRPr="00EC539E">
        <w:rPr>
          <w:rFonts w:ascii="Arial" w:hAnsi="Arial" w:cs="Arial"/>
          <w:b/>
          <w:sz w:val="22"/>
          <w:szCs w:val="22"/>
          <w:u w:val="single"/>
        </w:rPr>
        <w:t xml:space="preserve">Recommendation </w:t>
      </w:r>
    </w:p>
    <w:p w14:paraId="061989A5" w14:textId="77777777" w:rsidR="008D0BED" w:rsidRPr="00EC539E" w:rsidRDefault="008D0BED" w:rsidP="008D0BED">
      <w:pPr>
        <w:pStyle w:val="ListParagraph"/>
        <w:ind w:left="360"/>
        <w:rPr>
          <w:rFonts w:ascii="Arial" w:hAnsi="Arial" w:cs="Arial"/>
          <w:i/>
          <w:sz w:val="22"/>
          <w:szCs w:val="22"/>
        </w:rPr>
      </w:pPr>
    </w:p>
    <w:p w14:paraId="1CC24560" w14:textId="5E02DC35" w:rsidR="008D0BED" w:rsidRPr="00EC539E" w:rsidRDefault="00E10A7C"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.1 in Table 3) </w:t>
      </w:r>
      <w:r w:rsidR="008D0BED" w:rsidRPr="00EC539E">
        <w:rPr>
          <w:rFonts w:ascii="Arial" w:hAnsi="Arial" w:cs="Arial"/>
          <w:i/>
          <w:sz w:val="22"/>
          <w:szCs w:val="22"/>
        </w:rPr>
        <w:t xml:space="preserve">Promote the vision of a zero net emissions shire by 2050 as a shared </w:t>
      </w:r>
      <w:r w:rsidR="008C24CA" w:rsidRPr="00EC539E">
        <w:rPr>
          <w:rFonts w:ascii="Arial" w:hAnsi="Arial" w:cs="Arial"/>
          <w:i/>
          <w:sz w:val="22"/>
          <w:szCs w:val="22"/>
        </w:rPr>
        <w:t>C</w:t>
      </w:r>
      <w:r w:rsidR="008D0BED" w:rsidRPr="00EC539E">
        <w:rPr>
          <w:rFonts w:ascii="Arial" w:hAnsi="Arial" w:cs="Arial"/>
          <w:i/>
          <w:sz w:val="22"/>
          <w:szCs w:val="22"/>
        </w:rPr>
        <w:t xml:space="preserve">ouncil – community vision, consistent with the target for a zero net emissions Victoria.  </w:t>
      </w:r>
    </w:p>
    <w:p w14:paraId="1DAF3925" w14:textId="218D693D" w:rsidR="00742718" w:rsidRPr="00EC539E" w:rsidRDefault="00192989" w:rsidP="00742718">
      <w:pPr>
        <w:pStyle w:val="Heading2"/>
      </w:pPr>
      <w:bookmarkStart w:id="73" w:name="_Toc487612531"/>
      <w:r w:rsidRPr="00EC539E">
        <w:t>Spectrum of community influence</w:t>
      </w:r>
      <w:bookmarkEnd w:id="73"/>
    </w:p>
    <w:p w14:paraId="66300560" w14:textId="77777777" w:rsidR="00742718" w:rsidRPr="00EC539E" w:rsidRDefault="00742718" w:rsidP="005A4CBD">
      <w:pPr>
        <w:rPr>
          <w:rFonts w:ascii="Arial" w:hAnsi="Arial" w:cs="Arial"/>
          <w:sz w:val="22"/>
          <w:szCs w:val="22"/>
        </w:rPr>
      </w:pPr>
      <w:r w:rsidRPr="00EC539E">
        <w:rPr>
          <w:rFonts w:ascii="Arial" w:hAnsi="Arial" w:cs="Arial"/>
          <w:sz w:val="22"/>
          <w:szCs w:val="22"/>
        </w:rPr>
        <w:t>Council’s Environment Strategy presents a high level framework for working with the community:</w:t>
      </w:r>
    </w:p>
    <w:p w14:paraId="399D0525" w14:textId="77777777" w:rsidR="00EA3F18" w:rsidRPr="00EC539E" w:rsidRDefault="00EA3F18" w:rsidP="005A4CBD">
      <w:pPr>
        <w:rPr>
          <w:rFonts w:ascii="Arial" w:hAnsi="Arial" w:cs="Arial"/>
          <w:sz w:val="22"/>
          <w:szCs w:val="22"/>
        </w:rPr>
      </w:pPr>
    </w:p>
    <w:p w14:paraId="5B4B11E9" w14:textId="76D1D91C" w:rsidR="00742718" w:rsidRPr="00EC539E" w:rsidRDefault="008D0BED" w:rsidP="008D0BED">
      <w:pPr>
        <w:spacing w:after="160" w:line="259" w:lineRule="auto"/>
        <w:ind w:left="2127" w:hanging="2127"/>
        <w:rPr>
          <w:rFonts w:ascii="Arial" w:hAnsi="Arial" w:cs="Arial"/>
          <w:sz w:val="22"/>
          <w:szCs w:val="22"/>
        </w:rPr>
      </w:pPr>
      <w:r w:rsidRPr="00EC539E">
        <w:rPr>
          <w:rFonts w:ascii="Arial" w:hAnsi="Arial" w:cs="Arial"/>
          <w:b/>
          <w:sz w:val="22"/>
          <w:szCs w:val="22"/>
        </w:rPr>
        <w:t>Communications:</w:t>
      </w:r>
      <w:r w:rsidRPr="00EC539E">
        <w:rPr>
          <w:rFonts w:ascii="Arial" w:hAnsi="Arial" w:cs="Arial"/>
          <w:sz w:val="22"/>
          <w:szCs w:val="22"/>
        </w:rPr>
        <w:t xml:space="preserve"> </w:t>
      </w:r>
      <w:r w:rsidRPr="00EC539E">
        <w:rPr>
          <w:rFonts w:ascii="Arial" w:hAnsi="Arial" w:cs="Arial"/>
          <w:sz w:val="22"/>
          <w:szCs w:val="22"/>
        </w:rPr>
        <w:tab/>
      </w:r>
      <w:r w:rsidR="00742718" w:rsidRPr="00EC539E">
        <w:rPr>
          <w:rFonts w:ascii="Arial" w:hAnsi="Arial" w:cs="Arial"/>
          <w:sz w:val="22"/>
          <w:szCs w:val="22"/>
        </w:rPr>
        <w:t>aims to raise awareness through activities such as articles in Co</w:t>
      </w:r>
      <w:r w:rsidRPr="00EC539E">
        <w:rPr>
          <w:rFonts w:ascii="Arial" w:hAnsi="Arial" w:cs="Arial"/>
          <w:sz w:val="22"/>
          <w:szCs w:val="22"/>
        </w:rPr>
        <w:t xml:space="preserve">uncil’s newsletters, brochures </w:t>
      </w:r>
      <w:r w:rsidR="00742718" w:rsidRPr="00EC539E">
        <w:rPr>
          <w:rFonts w:ascii="Arial" w:hAnsi="Arial" w:cs="Arial"/>
          <w:sz w:val="22"/>
          <w:szCs w:val="22"/>
        </w:rPr>
        <w:t>and information sessions</w:t>
      </w:r>
    </w:p>
    <w:p w14:paraId="69FAEFE8" w14:textId="18C32A35" w:rsidR="00742718" w:rsidRPr="00EC539E" w:rsidRDefault="008D0BED" w:rsidP="008D0BED">
      <w:pPr>
        <w:spacing w:after="160" w:line="259" w:lineRule="auto"/>
        <w:ind w:left="2127" w:hanging="2127"/>
        <w:rPr>
          <w:rFonts w:ascii="Arial" w:hAnsi="Arial" w:cs="Arial"/>
          <w:sz w:val="22"/>
          <w:szCs w:val="22"/>
        </w:rPr>
      </w:pPr>
      <w:r w:rsidRPr="00EC539E">
        <w:rPr>
          <w:rFonts w:ascii="Arial" w:hAnsi="Arial" w:cs="Arial"/>
          <w:b/>
          <w:sz w:val="22"/>
          <w:szCs w:val="22"/>
        </w:rPr>
        <w:t>Engagement:</w:t>
      </w:r>
      <w:r w:rsidRPr="00EC539E">
        <w:rPr>
          <w:rFonts w:ascii="Arial" w:hAnsi="Arial" w:cs="Arial"/>
          <w:b/>
          <w:sz w:val="22"/>
          <w:szCs w:val="22"/>
        </w:rPr>
        <w:tab/>
      </w:r>
      <w:r w:rsidR="00742718" w:rsidRPr="00EC539E">
        <w:rPr>
          <w:rFonts w:ascii="Arial" w:hAnsi="Arial" w:cs="Arial"/>
          <w:sz w:val="22"/>
          <w:szCs w:val="22"/>
        </w:rPr>
        <w:t>aims to facilitate action through initiatives such as workshops, financial incentives and citizen science programs</w:t>
      </w:r>
    </w:p>
    <w:p w14:paraId="5AD2966F" w14:textId="3C4CC720" w:rsidR="00742718" w:rsidRPr="00EC539E" w:rsidRDefault="00742718" w:rsidP="008D0BED">
      <w:pPr>
        <w:spacing w:after="160" w:line="259" w:lineRule="auto"/>
        <w:ind w:left="2127" w:hanging="2127"/>
        <w:rPr>
          <w:rFonts w:ascii="Arial" w:hAnsi="Arial" w:cs="Arial"/>
          <w:sz w:val="22"/>
          <w:szCs w:val="22"/>
        </w:rPr>
      </w:pPr>
      <w:r w:rsidRPr="00EC539E">
        <w:rPr>
          <w:rFonts w:ascii="Arial" w:hAnsi="Arial" w:cs="Arial"/>
          <w:b/>
          <w:sz w:val="22"/>
          <w:szCs w:val="22"/>
        </w:rPr>
        <w:t>Partnerships</w:t>
      </w:r>
      <w:r w:rsidR="008D0BED" w:rsidRPr="00EC539E">
        <w:rPr>
          <w:rFonts w:ascii="Arial" w:hAnsi="Arial" w:cs="Arial"/>
          <w:sz w:val="22"/>
          <w:szCs w:val="22"/>
        </w:rPr>
        <w:t>:</w:t>
      </w:r>
      <w:r w:rsidR="008D0BED" w:rsidRPr="00EC539E">
        <w:rPr>
          <w:rFonts w:ascii="Arial" w:hAnsi="Arial" w:cs="Arial"/>
          <w:sz w:val="22"/>
          <w:szCs w:val="22"/>
        </w:rPr>
        <w:tab/>
      </w:r>
      <w:r w:rsidRPr="00EC539E">
        <w:rPr>
          <w:rFonts w:ascii="Arial" w:hAnsi="Arial" w:cs="Arial"/>
          <w:sz w:val="22"/>
          <w:szCs w:val="22"/>
        </w:rPr>
        <w:t>aims to achieve collaborative planning and action through partnerships agreements and task-based reference groups</w:t>
      </w:r>
    </w:p>
    <w:p w14:paraId="0C0F5026" w14:textId="10BCEAE3" w:rsidR="00432832" w:rsidRPr="00EC539E" w:rsidRDefault="00432832" w:rsidP="00432832">
      <w:pPr>
        <w:rPr>
          <w:rFonts w:ascii="Arial" w:hAnsi="Arial" w:cs="Arial"/>
          <w:sz w:val="22"/>
          <w:szCs w:val="22"/>
        </w:rPr>
      </w:pPr>
      <w:r w:rsidRPr="00EC539E">
        <w:rPr>
          <w:rFonts w:ascii="Arial" w:hAnsi="Arial" w:cs="Arial"/>
          <w:sz w:val="22"/>
          <w:szCs w:val="22"/>
        </w:rPr>
        <w:t xml:space="preserve">The Environment Strategy also includes a stakeholder matrix that identifies </w:t>
      </w:r>
      <w:r w:rsidR="00BF2A8C" w:rsidRPr="00EC539E">
        <w:rPr>
          <w:rFonts w:ascii="Arial" w:hAnsi="Arial" w:cs="Arial"/>
          <w:sz w:val="22"/>
          <w:szCs w:val="22"/>
        </w:rPr>
        <w:t>an indicative level of engagement for different target audiences.</w:t>
      </w:r>
      <w:r w:rsidR="00B34EA1" w:rsidRPr="00EC539E">
        <w:rPr>
          <w:rFonts w:ascii="Arial" w:hAnsi="Arial" w:cs="Arial"/>
          <w:sz w:val="22"/>
          <w:szCs w:val="22"/>
        </w:rPr>
        <w:t xml:space="preserve"> The </w:t>
      </w:r>
      <w:r w:rsidR="00784E99" w:rsidRPr="00EC539E">
        <w:rPr>
          <w:rFonts w:ascii="Arial" w:hAnsi="Arial" w:cs="Arial"/>
          <w:sz w:val="22"/>
          <w:szCs w:val="22"/>
        </w:rPr>
        <w:t xml:space="preserve">section of the matrix that relates to climate change is provided at </w:t>
      </w:r>
      <w:r w:rsidR="00784E99" w:rsidRPr="00EC539E">
        <w:rPr>
          <w:rFonts w:ascii="Arial" w:hAnsi="Arial" w:cs="Arial"/>
          <w:b/>
          <w:sz w:val="22"/>
          <w:szCs w:val="22"/>
        </w:rPr>
        <w:t xml:space="preserve">Appendix </w:t>
      </w:r>
      <w:r w:rsidR="005F0889">
        <w:rPr>
          <w:rFonts w:ascii="Arial" w:hAnsi="Arial" w:cs="Arial"/>
          <w:b/>
          <w:sz w:val="22"/>
          <w:szCs w:val="22"/>
        </w:rPr>
        <w:t>5</w:t>
      </w:r>
      <w:r w:rsidR="00784E99" w:rsidRPr="00EC539E">
        <w:rPr>
          <w:rFonts w:ascii="Arial" w:hAnsi="Arial" w:cs="Arial"/>
          <w:sz w:val="22"/>
          <w:szCs w:val="22"/>
        </w:rPr>
        <w:t>.</w:t>
      </w:r>
    </w:p>
    <w:p w14:paraId="50128280" w14:textId="77777777" w:rsidR="00432832" w:rsidRPr="00EC539E" w:rsidRDefault="00432832" w:rsidP="005A4CBD">
      <w:pPr>
        <w:rPr>
          <w:rFonts w:ascii="Arial" w:hAnsi="Arial" w:cs="Arial"/>
          <w:sz w:val="22"/>
          <w:szCs w:val="22"/>
        </w:rPr>
      </w:pPr>
    </w:p>
    <w:p w14:paraId="5BE20387" w14:textId="04850E20" w:rsidR="00742718" w:rsidRPr="00EC539E" w:rsidRDefault="008D0BED" w:rsidP="005A4CBD">
      <w:pPr>
        <w:rPr>
          <w:rFonts w:ascii="Arial" w:hAnsi="Arial" w:cs="Arial"/>
          <w:sz w:val="22"/>
          <w:szCs w:val="22"/>
        </w:rPr>
      </w:pPr>
      <w:r w:rsidRPr="00EC539E">
        <w:rPr>
          <w:rFonts w:ascii="Arial" w:hAnsi="Arial" w:cs="Arial"/>
          <w:sz w:val="22"/>
          <w:szCs w:val="22"/>
        </w:rPr>
        <w:t xml:space="preserve">Expanding on this framework, </w:t>
      </w:r>
      <w:r w:rsidR="00742718" w:rsidRPr="00EC539E">
        <w:rPr>
          <w:rFonts w:ascii="Arial" w:hAnsi="Arial" w:cs="Arial"/>
          <w:sz w:val="22"/>
          <w:szCs w:val="22"/>
        </w:rPr>
        <w:t xml:space="preserve">potential </w:t>
      </w:r>
      <w:r w:rsidR="00A70EF7" w:rsidRPr="00EC539E">
        <w:rPr>
          <w:rFonts w:ascii="Arial" w:hAnsi="Arial" w:cs="Arial"/>
          <w:sz w:val="22"/>
          <w:szCs w:val="22"/>
        </w:rPr>
        <w:t xml:space="preserve">Council </w:t>
      </w:r>
      <w:r w:rsidR="00742718" w:rsidRPr="00EC539E">
        <w:rPr>
          <w:rFonts w:ascii="Arial" w:hAnsi="Arial" w:cs="Arial"/>
          <w:sz w:val="22"/>
          <w:szCs w:val="22"/>
        </w:rPr>
        <w:t>action</w:t>
      </w:r>
      <w:r w:rsidRPr="00EC539E">
        <w:rPr>
          <w:rFonts w:ascii="Arial" w:hAnsi="Arial" w:cs="Arial"/>
          <w:sz w:val="22"/>
          <w:szCs w:val="22"/>
        </w:rPr>
        <w:t xml:space="preserve">s to support </w:t>
      </w:r>
      <w:r w:rsidR="00A70EF7" w:rsidRPr="00EC539E">
        <w:rPr>
          <w:rFonts w:ascii="Arial" w:hAnsi="Arial" w:cs="Arial"/>
          <w:sz w:val="22"/>
          <w:szCs w:val="22"/>
        </w:rPr>
        <w:t xml:space="preserve">community action </w:t>
      </w:r>
      <w:r w:rsidR="00E10A7C" w:rsidRPr="00EC539E">
        <w:rPr>
          <w:rFonts w:ascii="Arial" w:hAnsi="Arial" w:cs="Arial"/>
          <w:sz w:val="22"/>
          <w:szCs w:val="22"/>
        </w:rPr>
        <w:t xml:space="preserve">on climate change </w:t>
      </w:r>
      <w:r w:rsidR="00A70EF7" w:rsidRPr="00EC539E">
        <w:rPr>
          <w:rFonts w:ascii="Arial" w:hAnsi="Arial" w:cs="Arial"/>
          <w:sz w:val="22"/>
          <w:szCs w:val="22"/>
        </w:rPr>
        <w:t>include:</w:t>
      </w:r>
    </w:p>
    <w:p w14:paraId="08AE3EC5" w14:textId="77777777" w:rsidR="00742718" w:rsidRPr="00EC539E" w:rsidRDefault="00742718" w:rsidP="005A4CBD">
      <w:pPr>
        <w:rPr>
          <w:rFonts w:ascii="Arial" w:hAnsi="Arial" w:cs="Arial"/>
          <w:sz w:val="22"/>
          <w:szCs w:val="22"/>
        </w:rPr>
      </w:pPr>
    </w:p>
    <w:p w14:paraId="1FAAAE30" w14:textId="4F3A4760" w:rsidR="00742718" w:rsidRPr="00EC539E" w:rsidRDefault="008D0BED" w:rsidP="005A4CBD">
      <w:pPr>
        <w:ind w:left="1134" w:hanging="1134"/>
        <w:rPr>
          <w:rFonts w:ascii="Arial" w:hAnsi="Arial" w:cs="Arial"/>
          <w:sz w:val="22"/>
          <w:szCs w:val="22"/>
        </w:rPr>
      </w:pPr>
      <w:r w:rsidRPr="00EC539E">
        <w:rPr>
          <w:rFonts w:ascii="Arial" w:hAnsi="Arial" w:cs="Arial"/>
          <w:b/>
          <w:sz w:val="22"/>
          <w:szCs w:val="22"/>
        </w:rPr>
        <w:t>Inform:</w:t>
      </w:r>
      <w:r w:rsidR="00742718" w:rsidRPr="00EC539E">
        <w:rPr>
          <w:rFonts w:ascii="Arial" w:hAnsi="Arial" w:cs="Arial"/>
          <w:sz w:val="22"/>
          <w:szCs w:val="22"/>
        </w:rPr>
        <w:t xml:space="preserve"> </w:t>
      </w:r>
      <w:r w:rsidR="00742718" w:rsidRPr="00EC539E">
        <w:rPr>
          <w:rFonts w:ascii="Arial" w:hAnsi="Arial" w:cs="Arial"/>
          <w:sz w:val="22"/>
          <w:szCs w:val="22"/>
        </w:rPr>
        <w:tab/>
      </w:r>
      <w:r w:rsidR="00A70EF7" w:rsidRPr="00EC539E">
        <w:rPr>
          <w:rFonts w:ascii="Arial" w:hAnsi="Arial" w:cs="Arial"/>
          <w:sz w:val="22"/>
          <w:szCs w:val="22"/>
        </w:rPr>
        <w:t>provide information about</w:t>
      </w:r>
      <w:r w:rsidR="00B13E1B" w:rsidRPr="00EC539E">
        <w:rPr>
          <w:rFonts w:ascii="Arial" w:hAnsi="Arial" w:cs="Arial"/>
          <w:sz w:val="22"/>
          <w:szCs w:val="22"/>
        </w:rPr>
        <w:t xml:space="preserve"> sustainable living</w:t>
      </w:r>
      <w:r w:rsidR="00CD1654" w:rsidRPr="00EC539E">
        <w:rPr>
          <w:rFonts w:ascii="Arial" w:hAnsi="Arial" w:cs="Arial"/>
          <w:sz w:val="22"/>
          <w:szCs w:val="22"/>
        </w:rPr>
        <w:t>, MASH’s solar program</w:t>
      </w:r>
      <w:r w:rsidR="00B13E1B" w:rsidRPr="00EC539E">
        <w:rPr>
          <w:rFonts w:ascii="Arial" w:hAnsi="Arial" w:cs="Arial"/>
          <w:sz w:val="22"/>
          <w:szCs w:val="22"/>
        </w:rPr>
        <w:t xml:space="preserve"> </w:t>
      </w:r>
      <w:r w:rsidR="00192989" w:rsidRPr="00EC539E">
        <w:rPr>
          <w:rFonts w:ascii="Arial" w:hAnsi="Arial" w:cs="Arial"/>
          <w:sz w:val="22"/>
          <w:szCs w:val="22"/>
        </w:rPr>
        <w:t>and TAKE</w:t>
      </w:r>
      <w:r w:rsidR="00A70EF7" w:rsidRPr="00EC539E">
        <w:rPr>
          <w:rFonts w:ascii="Arial" w:hAnsi="Arial" w:cs="Arial"/>
          <w:sz w:val="22"/>
          <w:szCs w:val="22"/>
        </w:rPr>
        <w:t xml:space="preserve">2 </w:t>
      </w:r>
      <w:r w:rsidR="00B13E1B" w:rsidRPr="00EC539E">
        <w:rPr>
          <w:rFonts w:ascii="Arial" w:hAnsi="Arial" w:cs="Arial"/>
          <w:sz w:val="22"/>
          <w:szCs w:val="22"/>
        </w:rPr>
        <w:t>through</w:t>
      </w:r>
      <w:r w:rsidR="00A70EF7" w:rsidRPr="00EC539E">
        <w:rPr>
          <w:rFonts w:ascii="Arial" w:hAnsi="Arial" w:cs="Arial"/>
          <w:sz w:val="22"/>
          <w:szCs w:val="22"/>
        </w:rPr>
        <w:t xml:space="preserve"> channels such as</w:t>
      </w:r>
      <w:r w:rsidR="00B13E1B" w:rsidRPr="00EC539E">
        <w:rPr>
          <w:rFonts w:ascii="Arial" w:hAnsi="Arial" w:cs="Arial"/>
          <w:sz w:val="22"/>
          <w:szCs w:val="22"/>
        </w:rPr>
        <w:t xml:space="preserve"> fact s</w:t>
      </w:r>
      <w:r w:rsidR="00C711B6" w:rsidRPr="00EC539E">
        <w:rPr>
          <w:rFonts w:ascii="Arial" w:hAnsi="Arial" w:cs="Arial"/>
          <w:sz w:val="22"/>
          <w:szCs w:val="22"/>
        </w:rPr>
        <w:t>heets, social media and</w:t>
      </w:r>
      <w:r w:rsidR="00B13E1B" w:rsidRPr="00EC539E">
        <w:rPr>
          <w:rFonts w:ascii="Arial" w:hAnsi="Arial" w:cs="Arial"/>
          <w:sz w:val="22"/>
          <w:szCs w:val="22"/>
        </w:rPr>
        <w:t xml:space="preserve"> Council’s eNewsletters</w:t>
      </w:r>
      <w:r w:rsidR="00220D30" w:rsidRPr="00EC539E">
        <w:rPr>
          <w:rFonts w:ascii="Arial" w:hAnsi="Arial" w:cs="Arial"/>
          <w:sz w:val="22"/>
          <w:szCs w:val="22"/>
        </w:rPr>
        <w:t>;</w:t>
      </w:r>
      <w:r w:rsidR="00B13E1B" w:rsidRPr="00EC539E">
        <w:rPr>
          <w:rFonts w:ascii="Arial" w:hAnsi="Arial" w:cs="Arial"/>
          <w:sz w:val="22"/>
          <w:szCs w:val="22"/>
        </w:rPr>
        <w:t xml:space="preserve"> </w:t>
      </w:r>
      <w:r w:rsidR="00220D30" w:rsidRPr="00EC539E">
        <w:rPr>
          <w:rFonts w:ascii="Arial" w:hAnsi="Arial" w:cs="Arial"/>
          <w:sz w:val="22"/>
          <w:szCs w:val="22"/>
        </w:rPr>
        <w:t>host information sessions;</w:t>
      </w:r>
    </w:p>
    <w:p w14:paraId="39C39375" w14:textId="77777777" w:rsidR="000D1FC9" w:rsidRPr="00EC539E" w:rsidRDefault="000D1FC9" w:rsidP="005A4CBD">
      <w:pPr>
        <w:ind w:left="1134" w:hanging="1134"/>
        <w:rPr>
          <w:rFonts w:ascii="Arial" w:hAnsi="Arial" w:cs="Arial"/>
          <w:sz w:val="22"/>
          <w:szCs w:val="22"/>
        </w:rPr>
      </w:pPr>
    </w:p>
    <w:p w14:paraId="71E917C3" w14:textId="7B992383" w:rsidR="00742718" w:rsidRPr="00EC539E" w:rsidRDefault="00742718" w:rsidP="005A4CBD">
      <w:pPr>
        <w:ind w:left="1134" w:hanging="1134"/>
        <w:rPr>
          <w:rFonts w:ascii="Arial" w:hAnsi="Arial" w:cs="Arial"/>
          <w:sz w:val="22"/>
          <w:szCs w:val="22"/>
        </w:rPr>
      </w:pPr>
      <w:r w:rsidRPr="00EC539E">
        <w:rPr>
          <w:rFonts w:ascii="Arial" w:hAnsi="Arial" w:cs="Arial"/>
          <w:b/>
          <w:sz w:val="22"/>
          <w:szCs w:val="22"/>
        </w:rPr>
        <w:t>Engage</w:t>
      </w:r>
      <w:r w:rsidR="008D0BED" w:rsidRPr="00EC539E">
        <w:rPr>
          <w:rFonts w:ascii="Arial" w:hAnsi="Arial" w:cs="Arial"/>
          <w:b/>
          <w:sz w:val="22"/>
          <w:szCs w:val="22"/>
        </w:rPr>
        <w:t>:</w:t>
      </w:r>
      <w:r w:rsidRPr="00EC539E">
        <w:rPr>
          <w:rFonts w:ascii="Arial" w:hAnsi="Arial" w:cs="Arial"/>
          <w:sz w:val="22"/>
          <w:szCs w:val="22"/>
        </w:rPr>
        <w:t xml:space="preserve"> </w:t>
      </w:r>
      <w:r w:rsidRPr="00EC539E">
        <w:rPr>
          <w:rFonts w:ascii="Arial" w:hAnsi="Arial" w:cs="Arial"/>
          <w:sz w:val="22"/>
          <w:szCs w:val="22"/>
        </w:rPr>
        <w:tab/>
      </w:r>
      <w:r w:rsidR="007B7699" w:rsidRPr="00EC539E">
        <w:rPr>
          <w:rFonts w:ascii="Arial" w:hAnsi="Arial" w:cs="Arial"/>
          <w:sz w:val="22"/>
          <w:szCs w:val="22"/>
        </w:rPr>
        <w:t>host workshops</w:t>
      </w:r>
      <w:r w:rsidR="001904C1" w:rsidRPr="00EC539E">
        <w:rPr>
          <w:rFonts w:ascii="Arial" w:hAnsi="Arial" w:cs="Arial"/>
          <w:sz w:val="22"/>
          <w:szCs w:val="22"/>
        </w:rPr>
        <w:t xml:space="preserve"> </w:t>
      </w:r>
      <w:r w:rsidR="007B7699" w:rsidRPr="00EC539E">
        <w:rPr>
          <w:rFonts w:ascii="Arial" w:hAnsi="Arial" w:cs="Arial"/>
          <w:sz w:val="22"/>
          <w:szCs w:val="22"/>
        </w:rPr>
        <w:t>and knowledge sharing forums</w:t>
      </w:r>
      <w:r w:rsidR="00E10A7C" w:rsidRPr="00EC539E">
        <w:rPr>
          <w:rFonts w:ascii="Arial" w:hAnsi="Arial" w:cs="Arial"/>
          <w:sz w:val="22"/>
          <w:szCs w:val="22"/>
        </w:rPr>
        <w:t xml:space="preserve"> with different sectors of the community </w:t>
      </w:r>
    </w:p>
    <w:p w14:paraId="1EFCB843" w14:textId="77777777" w:rsidR="000D1FC9" w:rsidRPr="00EC539E" w:rsidRDefault="000D1FC9" w:rsidP="005A4CBD">
      <w:pPr>
        <w:ind w:left="1134" w:hanging="1134"/>
        <w:rPr>
          <w:rFonts w:ascii="Arial" w:hAnsi="Arial" w:cs="Arial"/>
          <w:sz w:val="22"/>
          <w:szCs w:val="22"/>
        </w:rPr>
      </w:pPr>
    </w:p>
    <w:p w14:paraId="16419A1D" w14:textId="68B7E1E0" w:rsidR="00742718" w:rsidRPr="00EC539E" w:rsidRDefault="00742718" w:rsidP="005A4CBD">
      <w:pPr>
        <w:ind w:left="1134" w:hanging="1134"/>
        <w:rPr>
          <w:rFonts w:ascii="Arial" w:hAnsi="Arial" w:cs="Arial"/>
          <w:sz w:val="22"/>
          <w:szCs w:val="22"/>
        </w:rPr>
      </w:pPr>
      <w:r w:rsidRPr="00EC539E">
        <w:rPr>
          <w:rFonts w:ascii="Arial" w:hAnsi="Arial" w:cs="Arial"/>
          <w:b/>
          <w:sz w:val="22"/>
          <w:szCs w:val="22"/>
        </w:rPr>
        <w:t>Facilitate</w:t>
      </w:r>
      <w:r w:rsidR="008D0BED" w:rsidRPr="00EC539E">
        <w:rPr>
          <w:rFonts w:ascii="Arial" w:hAnsi="Arial" w:cs="Arial"/>
          <w:b/>
          <w:sz w:val="22"/>
          <w:szCs w:val="22"/>
        </w:rPr>
        <w:t>:</w:t>
      </w:r>
      <w:r w:rsidR="008D0BED" w:rsidRPr="00EC539E">
        <w:rPr>
          <w:rFonts w:ascii="Arial" w:hAnsi="Arial" w:cs="Arial"/>
          <w:sz w:val="22"/>
          <w:szCs w:val="22"/>
        </w:rPr>
        <w:tab/>
      </w:r>
      <w:r w:rsidR="00CD1654" w:rsidRPr="00EC539E">
        <w:rPr>
          <w:rFonts w:ascii="Arial" w:hAnsi="Arial" w:cs="Arial"/>
          <w:sz w:val="22"/>
          <w:szCs w:val="22"/>
        </w:rPr>
        <w:t xml:space="preserve">fund </w:t>
      </w:r>
      <w:r w:rsidRPr="00EC539E">
        <w:rPr>
          <w:rFonts w:ascii="Arial" w:hAnsi="Arial" w:cs="Arial"/>
          <w:sz w:val="22"/>
          <w:szCs w:val="22"/>
        </w:rPr>
        <w:t>clima</w:t>
      </w:r>
      <w:r w:rsidR="00DA3613" w:rsidRPr="00EC539E">
        <w:rPr>
          <w:rFonts w:ascii="Arial" w:hAnsi="Arial" w:cs="Arial"/>
          <w:sz w:val="22"/>
          <w:szCs w:val="22"/>
        </w:rPr>
        <w:t xml:space="preserve">te change </w:t>
      </w:r>
      <w:r w:rsidR="00CD1654" w:rsidRPr="00EC539E">
        <w:rPr>
          <w:rFonts w:ascii="Arial" w:hAnsi="Arial" w:cs="Arial"/>
          <w:sz w:val="22"/>
          <w:szCs w:val="22"/>
        </w:rPr>
        <w:t>related projects through</w:t>
      </w:r>
      <w:r w:rsidR="00DA3613" w:rsidRPr="00EC539E">
        <w:rPr>
          <w:rFonts w:ascii="Arial" w:hAnsi="Arial" w:cs="Arial"/>
          <w:sz w:val="22"/>
          <w:szCs w:val="22"/>
        </w:rPr>
        <w:t xml:space="preserve"> </w:t>
      </w:r>
      <w:r w:rsidR="00CD1654" w:rsidRPr="00EC539E">
        <w:rPr>
          <w:rFonts w:ascii="Arial" w:hAnsi="Arial" w:cs="Arial"/>
          <w:sz w:val="22"/>
          <w:szCs w:val="22"/>
        </w:rPr>
        <w:t>grants schemes;</w:t>
      </w:r>
      <w:r w:rsidRPr="00EC539E">
        <w:rPr>
          <w:rFonts w:ascii="Arial" w:hAnsi="Arial" w:cs="Arial"/>
          <w:sz w:val="22"/>
          <w:szCs w:val="22"/>
        </w:rPr>
        <w:t xml:space="preserve"> facilitate </w:t>
      </w:r>
      <w:r w:rsidR="00DA3613" w:rsidRPr="00EC539E">
        <w:rPr>
          <w:rFonts w:ascii="Arial" w:hAnsi="Arial" w:cs="Arial"/>
          <w:sz w:val="22"/>
          <w:szCs w:val="22"/>
        </w:rPr>
        <w:t xml:space="preserve">the </w:t>
      </w:r>
      <w:r w:rsidRPr="00EC539E">
        <w:rPr>
          <w:rFonts w:ascii="Arial" w:hAnsi="Arial" w:cs="Arial"/>
          <w:sz w:val="22"/>
          <w:szCs w:val="22"/>
        </w:rPr>
        <w:t xml:space="preserve">development of community climate </w:t>
      </w:r>
      <w:r w:rsidR="00DA3613" w:rsidRPr="00EC539E">
        <w:rPr>
          <w:rFonts w:ascii="Arial" w:hAnsi="Arial" w:cs="Arial"/>
          <w:sz w:val="22"/>
          <w:szCs w:val="22"/>
        </w:rPr>
        <w:t xml:space="preserve">change </w:t>
      </w:r>
      <w:r w:rsidRPr="00EC539E">
        <w:rPr>
          <w:rFonts w:ascii="Arial" w:hAnsi="Arial" w:cs="Arial"/>
          <w:sz w:val="22"/>
          <w:szCs w:val="22"/>
        </w:rPr>
        <w:t>action plans</w:t>
      </w:r>
      <w:r w:rsidR="00CD1654" w:rsidRPr="00EC539E">
        <w:rPr>
          <w:rFonts w:ascii="Arial" w:hAnsi="Arial" w:cs="Arial"/>
          <w:sz w:val="22"/>
          <w:szCs w:val="22"/>
        </w:rPr>
        <w:t>;</w:t>
      </w:r>
      <w:r w:rsidR="00DA3613" w:rsidRPr="00EC539E">
        <w:rPr>
          <w:rFonts w:ascii="Arial" w:hAnsi="Arial" w:cs="Arial"/>
          <w:sz w:val="22"/>
          <w:szCs w:val="22"/>
        </w:rPr>
        <w:t xml:space="preserve"> provide infrastructure to reduce the n</w:t>
      </w:r>
      <w:r w:rsidR="00CD1654" w:rsidRPr="00EC539E">
        <w:rPr>
          <w:rFonts w:ascii="Arial" w:hAnsi="Arial" w:cs="Arial"/>
          <w:sz w:val="22"/>
          <w:szCs w:val="22"/>
        </w:rPr>
        <w:t>eed for using fossil fuels (such as walking and cycling paths and</w:t>
      </w:r>
      <w:r w:rsidR="00DA3613" w:rsidRPr="00EC539E">
        <w:rPr>
          <w:rFonts w:ascii="Arial" w:hAnsi="Arial" w:cs="Arial"/>
          <w:sz w:val="22"/>
          <w:szCs w:val="22"/>
        </w:rPr>
        <w:t xml:space="preserve"> charging stations for electric vehicles)</w:t>
      </w:r>
      <w:r w:rsidR="005A1C13" w:rsidRPr="00EC539E">
        <w:rPr>
          <w:rFonts w:ascii="Arial" w:hAnsi="Arial" w:cs="Arial"/>
          <w:sz w:val="22"/>
          <w:szCs w:val="22"/>
        </w:rPr>
        <w:t>; subsidise energy audits; provide direct advice to residents about environmentally sustainable design</w:t>
      </w:r>
      <w:r w:rsidRPr="00EC539E">
        <w:rPr>
          <w:rFonts w:ascii="Arial" w:hAnsi="Arial" w:cs="Arial"/>
          <w:sz w:val="22"/>
          <w:szCs w:val="22"/>
        </w:rPr>
        <w:t xml:space="preserve"> </w:t>
      </w:r>
    </w:p>
    <w:p w14:paraId="6035A420" w14:textId="77777777" w:rsidR="000D1FC9" w:rsidRPr="00EC539E" w:rsidRDefault="000D1FC9" w:rsidP="005A4CBD">
      <w:pPr>
        <w:ind w:left="1134" w:hanging="1134"/>
        <w:rPr>
          <w:rFonts w:ascii="Arial" w:hAnsi="Arial" w:cs="Arial"/>
          <w:sz w:val="22"/>
          <w:szCs w:val="22"/>
        </w:rPr>
      </w:pPr>
    </w:p>
    <w:p w14:paraId="6DC21131" w14:textId="3F2F6264" w:rsidR="00742718" w:rsidRPr="00EC539E" w:rsidRDefault="008D0BED" w:rsidP="005A4CBD">
      <w:pPr>
        <w:ind w:left="1134" w:hanging="1134"/>
        <w:rPr>
          <w:rFonts w:ascii="Arial" w:hAnsi="Arial" w:cs="Arial"/>
          <w:sz w:val="22"/>
          <w:szCs w:val="22"/>
        </w:rPr>
      </w:pPr>
      <w:r w:rsidRPr="00EC539E">
        <w:rPr>
          <w:rFonts w:ascii="Arial" w:hAnsi="Arial" w:cs="Arial"/>
          <w:b/>
          <w:sz w:val="22"/>
          <w:szCs w:val="22"/>
        </w:rPr>
        <w:t>Partner:</w:t>
      </w:r>
      <w:r w:rsidRPr="00EC539E">
        <w:rPr>
          <w:rFonts w:ascii="Arial" w:hAnsi="Arial" w:cs="Arial"/>
          <w:sz w:val="22"/>
          <w:szCs w:val="22"/>
        </w:rPr>
        <w:tab/>
      </w:r>
      <w:r w:rsidR="001B0E42" w:rsidRPr="00EC539E">
        <w:rPr>
          <w:rFonts w:ascii="Arial" w:hAnsi="Arial" w:cs="Arial"/>
          <w:sz w:val="22"/>
          <w:szCs w:val="22"/>
        </w:rPr>
        <w:t>partner with the community</w:t>
      </w:r>
      <w:r w:rsidR="00220D30" w:rsidRPr="00EC539E">
        <w:rPr>
          <w:rFonts w:ascii="Arial" w:hAnsi="Arial" w:cs="Arial"/>
          <w:sz w:val="22"/>
          <w:szCs w:val="22"/>
        </w:rPr>
        <w:t xml:space="preserve"> to establish local projects that address climate change, like</w:t>
      </w:r>
      <w:r w:rsidR="001B0E42" w:rsidRPr="00EC539E">
        <w:rPr>
          <w:rFonts w:ascii="Arial" w:hAnsi="Arial" w:cs="Arial"/>
          <w:sz w:val="22"/>
          <w:szCs w:val="22"/>
        </w:rPr>
        <w:t xml:space="preserve"> renewable energy </w:t>
      </w:r>
      <w:r w:rsidR="00220D30" w:rsidRPr="00EC539E">
        <w:rPr>
          <w:rFonts w:ascii="Arial" w:hAnsi="Arial" w:cs="Arial"/>
          <w:sz w:val="22"/>
          <w:szCs w:val="22"/>
        </w:rPr>
        <w:t>generation</w:t>
      </w:r>
      <w:r w:rsidR="00742718" w:rsidRPr="00EC539E">
        <w:rPr>
          <w:rFonts w:ascii="Arial" w:hAnsi="Arial" w:cs="Arial"/>
          <w:sz w:val="22"/>
          <w:szCs w:val="22"/>
        </w:rPr>
        <w:t xml:space="preserve"> </w:t>
      </w:r>
    </w:p>
    <w:p w14:paraId="269DD119" w14:textId="77777777" w:rsidR="00742718" w:rsidRPr="00EC539E" w:rsidRDefault="00742718" w:rsidP="005A4CBD">
      <w:pPr>
        <w:ind w:left="1134" w:hanging="1134"/>
        <w:rPr>
          <w:rFonts w:ascii="Arial" w:hAnsi="Arial" w:cs="Arial"/>
          <w:sz w:val="22"/>
          <w:szCs w:val="22"/>
        </w:rPr>
      </w:pPr>
    </w:p>
    <w:p w14:paraId="687FDDA8" w14:textId="0563D10C" w:rsidR="00B038EB" w:rsidRPr="00EC539E" w:rsidRDefault="00B34EA1" w:rsidP="005A4CBD">
      <w:pPr>
        <w:rPr>
          <w:rFonts w:ascii="Arial" w:hAnsi="Arial" w:cs="Arial"/>
          <w:sz w:val="22"/>
          <w:szCs w:val="22"/>
        </w:rPr>
      </w:pPr>
      <w:r w:rsidRPr="00EC539E">
        <w:rPr>
          <w:rFonts w:ascii="Arial" w:hAnsi="Arial" w:cs="Arial"/>
          <w:sz w:val="22"/>
          <w:szCs w:val="22"/>
        </w:rPr>
        <w:t>Additionally, C</w:t>
      </w:r>
      <w:r w:rsidR="00742718" w:rsidRPr="00EC539E">
        <w:rPr>
          <w:rFonts w:ascii="Arial" w:hAnsi="Arial" w:cs="Arial"/>
          <w:sz w:val="22"/>
          <w:szCs w:val="22"/>
        </w:rPr>
        <w:t xml:space="preserve">ouncil can progress community climate </w:t>
      </w:r>
      <w:r w:rsidR="00E733EC" w:rsidRPr="00EC539E">
        <w:rPr>
          <w:rFonts w:ascii="Arial" w:hAnsi="Arial" w:cs="Arial"/>
          <w:sz w:val="22"/>
          <w:szCs w:val="22"/>
        </w:rPr>
        <w:t>change action through advocacy. This might include advocating for removal of financial barriers to energy efficiency</w:t>
      </w:r>
      <w:r w:rsidR="00742718" w:rsidRPr="00EC539E">
        <w:rPr>
          <w:rFonts w:ascii="Arial" w:hAnsi="Arial" w:cs="Arial"/>
          <w:sz w:val="22"/>
          <w:szCs w:val="22"/>
        </w:rPr>
        <w:t xml:space="preserve"> </w:t>
      </w:r>
      <w:r w:rsidR="00E733EC" w:rsidRPr="00EC539E">
        <w:rPr>
          <w:rFonts w:ascii="Arial" w:hAnsi="Arial" w:cs="Arial"/>
          <w:sz w:val="22"/>
          <w:szCs w:val="22"/>
        </w:rPr>
        <w:t xml:space="preserve">building upgrades (e.g. </w:t>
      </w:r>
      <w:r w:rsidR="00742718" w:rsidRPr="00EC539E">
        <w:rPr>
          <w:rFonts w:ascii="Arial" w:hAnsi="Arial" w:cs="Arial"/>
          <w:sz w:val="22"/>
          <w:szCs w:val="22"/>
        </w:rPr>
        <w:t>through no or low interest loans</w:t>
      </w:r>
      <w:r w:rsidR="00E733EC" w:rsidRPr="00EC539E">
        <w:rPr>
          <w:rFonts w:ascii="Arial" w:hAnsi="Arial" w:cs="Arial"/>
          <w:sz w:val="22"/>
          <w:szCs w:val="22"/>
        </w:rPr>
        <w:t>)</w:t>
      </w:r>
      <w:r w:rsidR="00E10A7C" w:rsidRPr="00EC539E">
        <w:rPr>
          <w:rFonts w:ascii="Arial" w:hAnsi="Arial" w:cs="Arial"/>
          <w:sz w:val="22"/>
          <w:szCs w:val="22"/>
        </w:rPr>
        <w:t xml:space="preserve">, </w:t>
      </w:r>
      <w:r w:rsidR="00E733EC" w:rsidRPr="00EC539E">
        <w:rPr>
          <w:rFonts w:ascii="Arial" w:hAnsi="Arial" w:cs="Arial"/>
          <w:sz w:val="22"/>
          <w:szCs w:val="22"/>
        </w:rPr>
        <w:t xml:space="preserve">advocating for improved </w:t>
      </w:r>
      <w:r w:rsidR="00742718" w:rsidRPr="00EC539E">
        <w:rPr>
          <w:rFonts w:ascii="Arial" w:hAnsi="Arial" w:cs="Arial"/>
          <w:sz w:val="22"/>
          <w:szCs w:val="22"/>
        </w:rPr>
        <w:t>buildings standards</w:t>
      </w:r>
      <w:r w:rsidR="00E10A7C" w:rsidRPr="00EC539E">
        <w:rPr>
          <w:rFonts w:ascii="Arial" w:hAnsi="Arial" w:cs="Arial"/>
          <w:sz w:val="22"/>
          <w:szCs w:val="22"/>
        </w:rPr>
        <w:t>, or providing regulations or incentives for management of food waste</w:t>
      </w:r>
      <w:r w:rsidR="00E733EC" w:rsidRPr="00EC539E">
        <w:rPr>
          <w:rFonts w:ascii="Arial" w:hAnsi="Arial" w:cs="Arial"/>
          <w:sz w:val="22"/>
          <w:szCs w:val="22"/>
        </w:rPr>
        <w:t xml:space="preserve">. </w:t>
      </w:r>
    </w:p>
    <w:p w14:paraId="48B00A6B" w14:textId="77777777" w:rsidR="00192989" w:rsidRPr="00EC539E" w:rsidRDefault="00192989" w:rsidP="00192989">
      <w:pPr>
        <w:pStyle w:val="Heading2"/>
      </w:pPr>
      <w:bookmarkStart w:id="74" w:name="_Toc487612532"/>
      <w:r w:rsidRPr="00EC539E">
        <w:t>Current activities</w:t>
      </w:r>
      <w:bookmarkEnd w:id="74"/>
    </w:p>
    <w:p w14:paraId="28D2C996" w14:textId="34785485" w:rsidR="00706C01" w:rsidRPr="00EC539E" w:rsidRDefault="00192989" w:rsidP="00192989">
      <w:pPr>
        <w:rPr>
          <w:rFonts w:ascii="Arial" w:hAnsi="Arial" w:cs="Arial"/>
          <w:sz w:val="22"/>
          <w:szCs w:val="22"/>
        </w:rPr>
      </w:pPr>
      <w:r w:rsidRPr="00EC539E">
        <w:rPr>
          <w:rFonts w:ascii="Arial" w:hAnsi="Arial" w:cs="Arial"/>
          <w:sz w:val="22"/>
          <w:szCs w:val="22"/>
        </w:rPr>
        <w:t>To date Council has focused on informing the community about sustainable living</w:t>
      </w:r>
      <w:r w:rsidR="00706C01" w:rsidRPr="00EC539E">
        <w:rPr>
          <w:rFonts w:ascii="Arial" w:hAnsi="Arial" w:cs="Arial"/>
          <w:sz w:val="22"/>
          <w:szCs w:val="22"/>
        </w:rPr>
        <w:t>, promoting existing community programs and participating in regional or state-wide projects</w:t>
      </w:r>
      <w:r w:rsidRPr="00EC539E">
        <w:rPr>
          <w:rFonts w:ascii="Arial" w:hAnsi="Arial" w:cs="Arial"/>
          <w:sz w:val="22"/>
          <w:szCs w:val="22"/>
        </w:rPr>
        <w:t xml:space="preserve">. </w:t>
      </w:r>
      <w:r w:rsidR="00706C01" w:rsidRPr="00EC539E">
        <w:rPr>
          <w:rFonts w:ascii="Arial" w:hAnsi="Arial" w:cs="Arial"/>
          <w:sz w:val="22"/>
          <w:szCs w:val="22"/>
        </w:rPr>
        <w:t xml:space="preserve">This includes </w:t>
      </w:r>
      <w:r w:rsidRPr="00EC539E">
        <w:rPr>
          <w:rFonts w:ascii="Arial" w:hAnsi="Arial" w:cs="Arial"/>
          <w:sz w:val="22"/>
          <w:szCs w:val="22"/>
        </w:rPr>
        <w:t>promoting the residential solar bulk buy program MASH (</w:t>
      </w:r>
      <w:r w:rsidR="00706C01" w:rsidRPr="00EC539E">
        <w:rPr>
          <w:rFonts w:ascii="Arial" w:hAnsi="Arial" w:cs="Arial"/>
          <w:sz w:val="22"/>
          <w:szCs w:val="22"/>
        </w:rPr>
        <w:t xml:space="preserve">More Australian Solar Homes), </w:t>
      </w:r>
      <w:r w:rsidRPr="00EC539E">
        <w:rPr>
          <w:rFonts w:ascii="Arial" w:hAnsi="Arial" w:cs="Arial"/>
          <w:sz w:val="22"/>
          <w:szCs w:val="22"/>
        </w:rPr>
        <w:t>supporting recycling of household organic waste through worm farming workshops and a rebate program</w:t>
      </w:r>
      <w:r w:rsidR="00E10A7C" w:rsidRPr="00EC539E">
        <w:rPr>
          <w:rFonts w:ascii="Arial" w:hAnsi="Arial" w:cs="Arial"/>
          <w:sz w:val="22"/>
          <w:szCs w:val="22"/>
        </w:rPr>
        <w:t>, participati</w:t>
      </w:r>
      <w:r w:rsidR="00706C01" w:rsidRPr="00EC539E">
        <w:rPr>
          <w:rFonts w:ascii="Arial" w:hAnsi="Arial" w:cs="Arial"/>
          <w:sz w:val="22"/>
          <w:szCs w:val="22"/>
        </w:rPr>
        <w:t>n</w:t>
      </w:r>
      <w:r w:rsidR="00E10A7C" w:rsidRPr="00EC539E">
        <w:rPr>
          <w:rFonts w:ascii="Arial" w:hAnsi="Arial" w:cs="Arial"/>
          <w:sz w:val="22"/>
          <w:szCs w:val="22"/>
        </w:rPr>
        <w:t>g</w:t>
      </w:r>
      <w:r w:rsidRPr="00EC539E">
        <w:rPr>
          <w:rFonts w:ascii="Arial" w:hAnsi="Arial" w:cs="Arial"/>
          <w:sz w:val="22"/>
          <w:szCs w:val="22"/>
        </w:rPr>
        <w:t xml:space="preserve"> in the state-wide Solar Savers program which facilitates solar panel installation on low income households</w:t>
      </w:r>
      <w:r w:rsidR="00706C01" w:rsidRPr="00EC539E">
        <w:rPr>
          <w:rFonts w:ascii="Arial" w:hAnsi="Arial" w:cs="Arial"/>
          <w:sz w:val="22"/>
          <w:szCs w:val="22"/>
        </w:rPr>
        <w:t xml:space="preserve"> and </w:t>
      </w:r>
      <w:r w:rsidRPr="00EC539E">
        <w:rPr>
          <w:rFonts w:ascii="Arial" w:hAnsi="Arial" w:cs="Arial"/>
          <w:sz w:val="22"/>
          <w:szCs w:val="22"/>
        </w:rPr>
        <w:t>promoting En</w:t>
      </w:r>
      <w:r w:rsidR="00E10A7C" w:rsidRPr="00EC539E">
        <w:rPr>
          <w:rFonts w:ascii="Arial" w:hAnsi="Arial" w:cs="Arial"/>
          <w:sz w:val="22"/>
          <w:szCs w:val="22"/>
        </w:rPr>
        <w:t>vironmental Upgrade Agreements to f</w:t>
      </w:r>
      <w:r w:rsidRPr="00EC539E">
        <w:rPr>
          <w:rFonts w:ascii="Arial" w:hAnsi="Arial" w:cs="Arial"/>
          <w:sz w:val="22"/>
          <w:szCs w:val="22"/>
        </w:rPr>
        <w:t>acilitate environmental works for commercial buildings.</w:t>
      </w:r>
      <w:r w:rsidR="00706C01" w:rsidRPr="00EC539E">
        <w:rPr>
          <w:rFonts w:ascii="Arial" w:hAnsi="Arial" w:cs="Arial"/>
          <w:sz w:val="22"/>
          <w:szCs w:val="22"/>
        </w:rPr>
        <w:t xml:space="preserve"> </w:t>
      </w:r>
    </w:p>
    <w:p w14:paraId="57A80AEC" w14:textId="77777777" w:rsidR="00706C01" w:rsidRPr="00EC539E" w:rsidRDefault="00706C01" w:rsidP="00192989">
      <w:pPr>
        <w:rPr>
          <w:rFonts w:ascii="Arial" w:hAnsi="Arial" w:cs="Arial"/>
          <w:sz w:val="22"/>
          <w:szCs w:val="22"/>
        </w:rPr>
      </w:pPr>
    </w:p>
    <w:p w14:paraId="7388BFD1" w14:textId="7D152801" w:rsidR="00706C01" w:rsidRPr="00EC539E" w:rsidRDefault="00192989" w:rsidP="00192989">
      <w:pPr>
        <w:rPr>
          <w:rFonts w:ascii="Arial" w:hAnsi="Arial" w:cs="Arial"/>
          <w:sz w:val="22"/>
          <w:szCs w:val="22"/>
        </w:rPr>
      </w:pPr>
      <w:r w:rsidRPr="00EC539E">
        <w:rPr>
          <w:rFonts w:ascii="Arial" w:hAnsi="Arial" w:cs="Arial"/>
          <w:sz w:val="22"/>
          <w:szCs w:val="22"/>
        </w:rPr>
        <w:t xml:space="preserve">A summary of current </w:t>
      </w:r>
      <w:r w:rsidR="008C24CA" w:rsidRPr="00EC539E">
        <w:rPr>
          <w:rFonts w:ascii="Arial" w:hAnsi="Arial" w:cs="Arial"/>
          <w:sz w:val="22"/>
          <w:szCs w:val="22"/>
        </w:rPr>
        <w:t>C</w:t>
      </w:r>
      <w:r w:rsidRPr="00EC539E">
        <w:rPr>
          <w:rFonts w:ascii="Arial" w:hAnsi="Arial" w:cs="Arial"/>
          <w:sz w:val="22"/>
          <w:szCs w:val="22"/>
        </w:rPr>
        <w:t xml:space="preserve">ouncil support to community climate change action is presented in </w:t>
      </w:r>
      <w:r w:rsidRPr="00EC539E">
        <w:rPr>
          <w:rFonts w:ascii="Arial" w:hAnsi="Arial" w:cs="Arial"/>
          <w:b/>
          <w:sz w:val="22"/>
          <w:szCs w:val="22"/>
        </w:rPr>
        <w:t xml:space="preserve">Appendix </w:t>
      </w:r>
      <w:r w:rsidR="005F0889">
        <w:rPr>
          <w:rFonts w:ascii="Arial" w:hAnsi="Arial" w:cs="Arial"/>
          <w:b/>
          <w:sz w:val="22"/>
          <w:szCs w:val="22"/>
        </w:rPr>
        <w:t>4</w:t>
      </w:r>
      <w:r w:rsidRPr="00EC539E">
        <w:rPr>
          <w:rFonts w:ascii="Arial" w:hAnsi="Arial" w:cs="Arial"/>
          <w:sz w:val="22"/>
          <w:szCs w:val="22"/>
        </w:rPr>
        <w:t xml:space="preserve">. It is recommended that Council continue to </w:t>
      </w:r>
      <w:r w:rsidR="00B34EA1" w:rsidRPr="00EC539E">
        <w:rPr>
          <w:rFonts w:ascii="Arial" w:hAnsi="Arial" w:cs="Arial"/>
          <w:sz w:val="22"/>
          <w:szCs w:val="22"/>
        </w:rPr>
        <w:t xml:space="preserve">support </w:t>
      </w:r>
      <w:r w:rsidRPr="00EC539E">
        <w:rPr>
          <w:rFonts w:ascii="Arial" w:hAnsi="Arial" w:cs="Arial"/>
          <w:sz w:val="22"/>
          <w:szCs w:val="22"/>
        </w:rPr>
        <w:t>these programs.</w:t>
      </w:r>
    </w:p>
    <w:p w14:paraId="3E2247E9" w14:textId="77777777" w:rsidR="00192989" w:rsidRPr="00EC539E" w:rsidRDefault="00192989" w:rsidP="00192989">
      <w:pPr>
        <w:rPr>
          <w:rFonts w:ascii="Arial" w:hAnsi="Arial" w:cs="Arial"/>
          <w:sz w:val="22"/>
          <w:szCs w:val="22"/>
        </w:rPr>
      </w:pPr>
    </w:p>
    <w:p w14:paraId="53F71366" w14:textId="2ED40447" w:rsidR="00192989" w:rsidRPr="00EC539E" w:rsidRDefault="00192989" w:rsidP="005A4CBD">
      <w:pPr>
        <w:rPr>
          <w:rFonts w:ascii="Arial" w:hAnsi="Arial" w:cs="Arial"/>
          <w:sz w:val="22"/>
          <w:szCs w:val="22"/>
        </w:rPr>
      </w:pPr>
      <w:r w:rsidRPr="00EC539E">
        <w:rPr>
          <w:rFonts w:ascii="Arial" w:hAnsi="Arial" w:cs="Arial"/>
          <w:sz w:val="22"/>
          <w:szCs w:val="22"/>
        </w:rPr>
        <w:t xml:space="preserve">Within the community, action to address climate change is progressing independently of Council.  There are community gardens at neighbourhood houses (Riddell’s Creek) and community halls (Newham) which reduce food miles and improve community wellbeing at a local level; a community revolving energy fund administered by the Macedon Ranges Sustainability Group whereby fundraising enabled installation of solar panels at the Woodend Primary School; and a bicycle repair and restoration project encouraging cycling instead of car travel. Council does have some avenues for providing support to community initiatives, most notably through the Community Funding Scheme and </w:t>
      </w:r>
      <w:r w:rsidR="00DA114B" w:rsidRPr="00EC539E">
        <w:rPr>
          <w:rFonts w:ascii="Arial" w:hAnsi="Arial" w:cs="Arial"/>
          <w:sz w:val="22"/>
          <w:szCs w:val="22"/>
        </w:rPr>
        <w:t xml:space="preserve">the </w:t>
      </w:r>
      <w:r w:rsidRPr="00EC539E">
        <w:rPr>
          <w:rFonts w:ascii="Arial" w:hAnsi="Arial" w:cs="Arial"/>
          <w:sz w:val="22"/>
          <w:szCs w:val="22"/>
        </w:rPr>
        <w:t>Places for People Program, however the number of applications for environment projects under these programs is low.</w:t>
      </w:r>
      <w:r w:rsidR="00591986" w:rsidRPr="00EC539E">
        <w:rPr>
          <w:rFonts w:ascii="Arial" w:hAnsi="Arial" w:cs="Arial"/>
          <w:sz w:val="22"/>
          <w:szCs w:val="22"/>
        </w:rPr>
        <w:t xml:space="preserve"> Additionally, Council indirectly encourages practices for environmental sustainability through other means like including criteria for sustainability in the business awards application form and promoting the benefits of shopping and working locally</w:t>
      </w:r>
      <w:r w:rsidR="005E146F" w:rsidRPr="00EC539E">
        <w:rPr>
          <w:rFonts w:ascii="Arial" w:hAnsi="Arial" w:cs="Arial"/>
          <w:sz w:val="22"/>
          <w:szCs w:val="22"/>
        </w:rPr>
        <w:t xml:space="preserve">, which can be built upon in the future. </w:t>
      </w:r>
      <w:r w:rsidR="00591986" w:rsidRPr="00EC539E">
        <w:rPr>
          <w:rFonts w:ascii="Arial" w:hAnsi="Arial" w:cs="Arial"/>
          <w:sz w:val="22"/>
          <w:szCs w:val="22"/>
        </w:rPr>
        <w:t xml:space="preserve">  </w:t>
      </w:r>
      <w:r w:rsidRPr="00EC539E">
        <w:rPr>
          <w:rFonts w:ascii="Arial" w:hAnsi="Arial" w:cs="Arial"/>
          <w:sz w:val="22"/>
          <w:szCs w:val="22"/>
        </w:rPr>
        <w:t xml:space="preserve"> </w:t>
      </w:r>
    </w:p>
    <w:p w14:paraId="6455BB60" w14:textId="196D99C1" w:rsidR="00192989" w:rsidRPr="00EC539E" w:rsidRDefault="00706C01" w:rsidP="00706C01">
      <w:pPr>
        <w:pStyle w:val="Heading2"/>
      </w:pPr>
      <w:bookmarkStart w:id="75" w:name="_Toc487612533"/>
      <w:r w:rsidRPr="00EC539E">
        <w:t>Proposed initiatives</w:t>
      </w:r>
      <w:r w:rsidR="00B34EA1" w:rsidRPr="00EC539E">
        <w:t xml:space="preserve"> to </w:t>
      </w:r>
      <w:r w:rsidR="008C24CA" w:rsidRPr="00EC539E">
        <w:t xml:space="preserve">increase </w:t>
      </w:r>
      <w:r w:rsidR="00B34EA1" w:rsidRPr="00EC539E">
        <w:t xml:space="preserve">support </w:t>
      </w:r>
      <w:r w:rsidR="008C24CA" w:rsidRPr="00EC539E">
        <w:t xml:space="preserve">to </w:t>
      </w:r>
      <w:r w:rsidR="00B34EA1" w:rsidRPr="00EC539E">
        <w:t>the community</w:t>
      </w:r>
      <w:bookmarkEnd w:id="75"/>
    </w:p>
    <w:p w14:paraId="0078110A" w14:textId="020597A0" w:rsidR="008C24CA" w:rsidRPr="00EC539E" w:rsidRDefault="00E733EC" w:rsidP="005A4CBD">
      <w:pPr>
        <w:rPr>
          <w:rFonts w:ascii="Arial" w:hAnsi="Arial" w:cs="Arial"/>
          <w:sz w:val="22"/>
          <w:szCs w:val="22"/>
        </w:rPr>
      </w:pPr>
      <w:r w:rsidRPr="00EC539E">
        <w:rPr>
          <w:rFonts w:ascii="Arial" w:hAnsi="Arial" w:cs="Arial"/>
          <w:sz w:val="22"/>
          <w:szCs w:val="22"/>
        </w:rPr>
        <w:t>Different communities in the shire may have different ideas and priorities for addressing climate change.</w:t>
      </w:r>
      <w:r w:rsidR="00742718" w:rsidRPr="00EC539E">
        <w:rPr>
          <w:rFonts w:ascii="Arial" w:hAnsi="Arial" w:cs="Arial"/>
          <w:sz w:val="22"/>
          <w:szCs w:val="22"/>
        </w:rPr>
        <w:t xml:space="preserve">  </w:t>
      </w:r>
      <w:r w:rsidR="008C24CA" w:rsidRPr="00EC539E">
        <w:rPr>
          <w:rFonts w:ascii="Arial" w:hAnsi="Arial" w:cs="Arial"/>
          <w:sz w:val="22"/>
          <w:szCs w:val="22"/>
        </w:rPr>
        <w:t xml:space="preserve">Additionally, different sectors of the community and individuals experience different barriers to taking action on climate change. </w:t>
      </w:r>
      <w:r w:rsidR="00742718" w:rsidRPr="00EC539E">
        <w:rPr>
          <w:rFonts w:ascii="Arial" w:hAnsi="Arial" w:cs="Arial"/>
          <w:sz w:val="22"/>
          <w:szCs w:val="22"/>
        </w:rPr>
        <w:t>From this perspective,</w:t>
      </w:r>
      <w:r w:rsidR="008C24CA" w:rsidRPr="00EC539E">
        <w:rPr>
          <w:rFonts w:ascii="Arial" w:hAnsi="Arial" w:cs="Arial"/>
          <w:sz w:val="22"/>
          <w:szCs w:val="22"/>
        </w:rPr>
        <w:t xml:space="preserve"> Council needs to better understand drivers for action, and develop initiatives and programs customised to different sectors of the community.  A Climate Change Communications and Engagement Plan, extending from the framework</w:t>
      </w:r>
      <w:r w:rsidR="009F175D" w:rsidRPr="00EC539E">
        <w:rPr>
          <w:rFonts w:ascii="Arial" w:hAnsi="Arial" w:cs="Arial"/>
          <w:sz w:val="22"/>
          <w:szCs w:val="22"/>
        </w:rPr>
        <w:t>s</w:t>
      </w:r>
      <w:r w:rsidR="008C24CA" w:rsidRPr="00EC539E">
        <w:rPr>
          <w:rFonts w:ascii="Arial" w:hAnsi="Arial" w:cs="Arial"/>
          <w:sz w:val="22"/>
          <w:szCs w:val="22"/>
        </w:rPr>
        <w:t xml:space="preserve"> presented in Appendix 4</w:t>
      </w:r>
      <w:r w:rsidR="009F175D" w:rsidRPr="00EC539E">
        <w:rPr>
          <w:rFonts w:ascii="Arial" w:hAnsi="Arial" w:cs="Arial"/>
          <w:sz w:val="22"/>
          <w:szCs w:val="22"/>
        </w:rPr>
        <w:t xml:space="preserve"> and Appendix 5</w:t>
      </w:r>
      <w:r w:rsidR="008C24CA" w:rsidRPr="00EC539E">
        <w:rPr>
          <w:rFonts w:ascii="Arial" w:hAnsi="Arial" w:cs="Arial"/>
          <w:sz w:val="22"/>
          <w:szCs w:val="22"/>
        </w:rPr>
        <w:t xml:space="preserve">, could help guide Council in this work.  </w:t>
      </w:r>
    </w:p>
    <w:p w14:paraId="3D501BD4" w14:textId="77777777" w:rsidR="008C24CA" w:rsidRPr="00EC539E" w:rsidRDefault="008C24CA" w:rsidP="005A4CBD">
      <w:pPr>
        <w:rPr>
          <w:rFonts w:ascii="Arial" w:hAnsi="Arial" w:cs="Arial"/>
          <w:sz w:val="22"/>
          <w:szCs w:val="22"/>
        </w:rPr>
      </w:pPr>
    </w:p>
    <w:p w14:paraId="030D4277" w14:textId="20F85B3B" w:rsidR="00192989" w:rsidRPr="00EC539E" w:rsidRDefault="00192989" w:rsidP="005A4CBD">
      <w:pPr>
        <w:rPr>
          <w:rFonts w:ascii="Arial" w:hAnsi="Arial" w:cs="Arial"/>
          <w:sz w:val="22"/>
          <w:szCs w:val="22"/>
        </w:rPr>
      </w:pPr>
      <w:r w:rsidRPr="00EC539E">
        <w:rPr>
          <w:rFonts w:ascii="Arial" w:hAnsi="Arial" w:cs="Arial"/>
          <w:sz w:val="22"/>
          <w:szCs w:val="22"/>
        </w:rPr>
        <w:t xml:space="preserve">In the meantime, </w:t>
      </w:r>
      <w:r w:rsidR="00706C01" w:rsidRPr="00EC539E">
        <w:rPr>
          <w:rFonts w:ascii="Arial" w:hAnsi="Arial" w:cs="Arial"/>
          <w:sz w:val="22"/>
          <w:szCs w:val="22"/>
        </w:rPr>
        <w:t xml:space="preserve">it is recommended that Council continue existing activities, </w:t>
      </w:r>
      <w:r w:rsidR="00327B0B" w:rsidRPr="00EC539E">
        <w:rPr>
          <w:rFonts w:ascii="Arial" w:hAnsi="Arial" w:cs="Arial"/>
          <w:sz w:val="22"/>
          <w:szCs w:val="22"/>
        </w:rPr>
        <w:t xml:space="preserve">and aim to </w:t>
      </w:r>
      <w:r w:rsidR="00706C01" w:rsidRPr="00EC539E">
        <w:rPr>
          <w:rFonts w:ascii="Arial" w:hAnsi="Arial" w:cs="Arial"/>
          <w:sz w:val="22"/>
          <w:szCs w:val="22"/>
        </w:rPr>
        <w:t xml:space="preserve"> </w:t>
      </w:r>
      <w:r w:rsidRPr="00EC539E">
        <w:rPr>
          <w:rFonts w:ascii="Arial" w:hAnsi="Arial" w:cs="Arial"/>
          <w:sz w:val="22"/>
          <w:szCs w:val="22"/>
        </w:rPr>
        <w:t>promot</w:t>
      </w:r>
      <w:r w:rsidR="00327B0B" w:rsidRPr="00EC539E">
        <w:rPr>
          <w:rFonts w:ascii="Arial" w:hAnsi="Arial" w:cs="Arial"/>
          <w:sz w:val="22"/>
          <w:szCs w:val="22"/>
        </w:rPr>
        <w:t>e</w:t>
      </w:r>
      <w:r w:rsidRPr="00EC539E">
        <w:rPr>
          <w:rFonts w:ascii="Arial" w:hAnsi="Arial" w:cs="Arial"/>
          <w:sz w:val="22"/>
          <w:szCs w:val="22"/>
        </w:rPr>
        <w:t xml:space="preserve"> climate change action </w:t>
      </w:r>
      <w:r w:rsidR="004B4DAC" w:rsidRPr="00EC539E">
        <w:rPr>
          <w:rFonts w:ascii="Arial" w:hAnsi="Arial" w:cs="Arial"/>
          <w:sz w:val="22"/>
          <w:szCs w:val="22"/>
        </w:rPr>
        <w:t>to different sectors of the community</w:t>
      </w:r>
      <w:r w:rsidR="005E146F" w:rsidRPr="00EC539E">
        <w:rPr>
          <w:rFonts w:ascii="Arial" w:hAnsi="Arial" w:cs="Arial"/>
          <w:sz w:val="22"/>
          <w:szCs w:val="22"/>
        </w:rPr>
        <w:t xml:space="preserve"> and</w:t>
      </w:r>
      <w:r w:rsidR="005F275C" w:rsidRPr="00EC539E">
        <w:rPr>
          <w:rFonts w:ascii="Arial" w:hAnsi="Arial" w:cs="Arial"/>
          <w:sz w:val="22"/>
          <w:szCs w:val="22"/>
        </w:rPr>
        <w:t xml:space="preserve"> different</w:t>
      </w:r>
      <w:r w:rsidR="005E146F" w:rsidRPr="00EC539E">
        <w:rPr>
          <w:rFonts w:ascii="Arial" w:hAnsi="Arial" w:cs="Arial"/>
          <w:sz w:val="22"/>
          <w:szCs w:val="22"/>
        </w:rPr>
        <w:t xml:space="preserve"> population groups</w:t>
      </w:r>
      <w:r w:rsidR="004B4DAC" w:rsidRPr="00EC539E">
        <w:rPr>
          <w:rFonts w:ascii="Arial" w:hAnsi="Arial" w:cs="Arial"/>
          <w:sz w:val="22"/>
          <w:szCs w:val="22"/>
        </w:rPr>
        <w:t xml:space="preserve">, customising messages and information to target audiences through a range of media, and utilising venues like libraries and aquatic centres to distribute information. Council can also explore </w:t>
      </w:r>
      <w:r w:rsidR="003C7EFA" w:rsidRPr="00EC539E">
        <w:rPr>
          <w:rFonts w:ascii="Arial" w:hAnsi="Arial" w:cs="Arial"/>
          <w:sz w:val="22"/>
          <w:szCs w:val="22"/>
        </w:rPr>
        <w:t xml:space="preserve">opportunities to </w:t>
      </w:r>
      <w:r w:rsidR="00DD2767" w:rsidRPr="00EC539E">
        <w:rPr>
          <w:rFonts w:ascii="Arial" w:hAnsi="Arial" w:cs="Arial"/>
          <w:sz w:val="22"/>
          <w:szCs w:val="22"/>
        </w:rPr>
        <w:t xml:space="preserve">provide information and </w:t>
      </w:r>
      <w:r w:rsidR="003C7EFA" w:rsidRPr="00EC539E">
        <w:rPr>
          <w:rFonts w:ascii="Arial" w:hAnsi="Arial" w:cs="Arial"/>
          <w:sz w:val="22"/>
          <w:szCs w:val="22"/>
        </w:rPr>
        <w:t xml:space="preserve">deliver programs </w:t>
      </w:r>
      <w:r w:rsidR="00DD2767" w:rsidRPr="00EC539E">
        <w:rPr>
          <w:rFonts w:ascii="Arial" w:hAnsi="Arial" w:cs="Arial"/>
          <w:sz w:val="22"/>
          <w:szCs w:val="22"/>
        </w:rPr>
        <w:t xml:space="preserve">alongside </w:t>
      </w:r>
      <w:r w:rsidR="004B4DAC" w:rsidRPr="00EC539E">
        <w:rPr>
          <w:rFonts w:ascii="Arial" w:hAnsi="Arial" w:cs="Arial"/>
          <w:sz w:val="22"/>
          <w:szCs w:val="22"/>
        </w:rPr>
        <w:t>existing co</w:t>
      </w:r>
      <w:r w:rsidR="003C7EFA" w:rsidRPr="00EC539E">
        <w:rPr>
          <w:rFonts w:ascii="Arial" w:hAnsi="Arial" w:cs="Arial"/>
          <w:sz w:val="22"/>
          <w:szCs w:val="22"/>
        </w:rPr>
        <w:t>mmunity</w:t>
      </w:r>
      <w:r w:rsidR="004B4DAC" w:rsidRPr="00EC539E">
        <w:rPr>
          <w:rFonts w:ascii="Arial" w:hAnsi="Arial" w:cs="Arial"/>
          <w:sz w:val="22"/>
          <w:szCs w:val="22"/>
        </w:rPr>
        <w:t xml:space="preserve"> </w:t>
      </w:r>
      <w:r w:rsidR="00DD2767" w:rsidRPr="00EC539E">
        <w:rPr>
          <w:rFonts w:ascii="Arial" w:hAnsi="Arial" w:cs="Arial"/>
          <w:sz w:val="22"/>
          <w:szCs w:val="22"/>
        </w:rPr>
        <w:t xml:space="preserve">education programs </w:t>
      </w:r>
      <w:r w:rsidR="003C7EFA" w:rsidRPr="00EC539E">
        <w:rPr>
          <w:rFonts w:ascii="Arial" w:hAnsi="Arial" w:cs="Arial"/>
          <w:sz w:val="22"/>
          <w:szCs w:val="22"/>
        </w:rPr>
        <w:t>(</w:t>
      </w:r>
      <w:r w:rsidR="00DD2767" w:rsidRPr="00EC539E">
        <w:rPr>
          <w:rFonts w:ascii="Arial" w:hAnsi="Arial" w:cs="Arial"/>
          <w:sz w:val="22"/>
          <w:szCs w:val="22"/>
        </w:rPr>
        <w:t xml:space="preserve">for example, through </w:t>
      </w:r>
      <w:r w:rsidR="004B4DAC" w:rsidRPr="00EC539E">
        <w:rPr>
          <w:rFonts w:ascii="Arial" w:hAnsi="Arial" w:cs="Arial"/>
          <w:sz w:val="22"/>
          <w:szCs w:val="22"/>
        </w:rPr>
        <w:t xml:space="preserve"> n</w:t>
      </w:r>
      <w:r w:rsidR="003C7EFA" w:rsidRPr="00EC539E">
        <w:rPr>
          <w:rFonts w:ascii="Arial" w:hAnsi="Arial" w:cs="Arial"/>
          <w:sz w:val="22"/>
          <w:szCs w:val="22"/>
        </w:rPr>
        <w:t xml:space="preserve">eighbourhood houses) and </w:t>
      </w:r>
      <w:r w:rsidR="000D0D27" w:rsidRPr="00EC539E">
        <w:rPr>
          <w:rFonts w:ascii="Arial" w:hAnsi="Arial" w:cs="Arial"/>
          <w:sz w:val="22"/>
          <w:szCs w:val="22"/>
        </w:rPr>
        <w:t>review opportunities to facilitate climate change action through existing Council grant schemes</w:t>
      </w:r>
      <w:r w:rsidRPr="00EC539E">
        <w:rPr>
          <w:rFonts w:ascii="Arial" w:hAnsi="Arial" w:cs="Arial"/>
          <w:sz w:val="22"/>
          <w:szCs w:val="22"/>
        </w:rPr>
        <w:t>.</w:t>
      </w:r>
    </w:p>
    <w:p w14:paraId="7232AEE7" w14:textId="23162186" w:rsidR="00327B0B" w:rsidRPr="00EC539E" w:rsidRDefault="00327B0B" w:rsidP="008F6CE7">
      <w:pPr>
        <w:ind w:right="-46"/>
        <w:rPr>
          <w:rFonts w:ascii="Arial" w:hAnsi="Arial" w:cs="Arial"/>
          <w:sz w:val="22"/>
          <w:szCs w:val="22"/>
        </w:rPr>
      </w:pPr>
      <w:r w:rsidRPr="00EC539E">
        <w:rPr>
          <w:rFonts w:ascii="Arial" w:hAnsi="Arial" w:cs="Arial"/>
          <w:sz w:val="22"/>
          <w:szCs w:val="22"/>
        </w:rPr>
        <w:lastRenderedPageBreak/>
        <w:t xml:space="preserve">It is also recognised that climate change action may take different forms in different localities, for example, in some localities the priority </w:t>
      </w:r>
      <w:r w:rsidR="00DD2767" w:rsidRPr="00EC539E">
        <w:rPr>
          <w:rFonts w:ascii="Arial" w:hAnsi="Arial" w:cs="Arial"/>
          <w:sz w:val="22"/>
          <w:szCs w:val="22"/>
        </w:rPr>
        <w:t xml:space="preserve">for increasing sustainability </w:t>
      </w:r>
      <w:r w:rsidRPr="00EC539E">
        <w:rPr>
          <w:rFonts w:ascii="Arial" w:hAnsi="Arial" w:cs="Arial"/>
          <w:sz w:val="22"/>
          <w:szCs w:val="22"/>
        </w:rPr>
        <w:t xml:space="preserve">may involve local food production, while in other localities the community may wish to work towards shared renewable energy generation and / or battery storage, or partner with local food stores to reduce organic waste going to landfill. It is therefore recommended that Council develop and trial a </w:t>
      </w:r>
      <w:r w:rsidR="009F175D" w:rsidRPr="00EC539E">
        <w:rPr>
          <w:rFonts w:ascii="Arial" w:hAnsi="Arial" w:cs="Arial"/>
          <w:sz w:val="22"/>
          <w:szCs w:val="22"/>
        </w:rPr>
        <w:t xml:space="preserve">partnership </w:t>
      </w:r>
      <w:r w:rsidRPr="00EC539E">
        <w:rPr>
          <w:rFonts w:ascii="Arial" w:hAnsi="Arial" w:cs="Arial"/>
          <w:sz w:val="22"/>
          <w:szCs w:val="22"/>
        </w:rPr>
        <w:t>process for developing localised community climate action plans</w:t>
      </w:r>
      <w:r w:rsidR="009F175D" w:rsidRPr="00EC539E">
        <w:rPr>
          <w:rFonts w:ascii="Arial" w:hAnsi="Arial" w:cs="Arial"/>
          <w:sz w:val="22"/>
          <w:szCs w:val="22"/>
        </w:rPr>
        <w:t xml:space="preserve">. </w:t>
      </w:r>
    </w:p>
    <w:p w14:paraId="750D37EB" w14:textId="6F769AF7" w:rsidR="00327B0B" w:rsidRPr="00EC539E" w:rsidRDefault="00327B0B" w:rsidP="005A4CBD">
      <w:pPr>
        <w:rPr>
          <w:rFonts w:ascii="Arial" w:hAnsi="Arial" w:cs="Arial"/>
          <w:sz w:val="22"/>
          <w:szCs w:val="22"/>
        </w:rPr>
      </w:pPr>
    </w:p>
    <w:p w14:paraId="67735D3B" w14:textId="1E38F573" w:rsidR="00C46650" w:rsidRPr="00EC539E" w:rsidRDefault="00CE4010" w:rsidP="005A4CBD">
      <w:pPr>
        <w:rPr>
          <w:rFonts w:ascii="Arial" w:hAnsi="Arial" w:cs="Arial"/>
          <w:sz w:val="22"/>
          <w:szCs w:val="22"/>
        </w:rPr>
      </w:pPr>
      <w:r w:rsidRPr="00EC539E">
        <w:rPr>
          <w:rFonts w:ascii="Arial" w:hAnsi="Arial" w:cs="Arial"/>
          <w:sz w:val="22"/>
          <w:szCs w:val="22"/>
        </w:rPr>
        <w:t xml:space="preserve">Recommendations are presented in this action plan to extend from existing support to community action on climate change. </w:t>
      </w:r>
      <w:r w:rsidR="00C46650" w:rsidRPr="00EC539E">
        <w:rPr>
          <w:rFonts w:ascii="Arial" w:hAnsi="Arial" w:cs="Arial"/>
          <w:sz w:val="22"/>
          <w:szCs w:val="22"/>
        </w:rPr>
        <w:t xml:space="preserve">A matrix summarizing Council’s proposed community support initiatives is provided at </w:t>
      </w:r>
      <w:r w:rsidR="00C46650" w:rsidRPr="00EC539E">
        <w:rPr>
          <w:rFonts w:ascii="Arial" w:hAnsi="Arial" w:cs="Arial"/>
          <w:b/>
          <w:sz w:val="22"/>
          <w:szCs w:val="22"/>
        </w:rPr>
        <w:t xml:space="preserve">Appendix </w:t>
      </w:r>
      <w:r w:rsidR="005F0889">
        <w:rPr>
          <w:rFonts w:ascii="Arial" w:hAnsi="Arial" w:cs="Arial"/>
          <w:b/>
          <w:sz w:val="22"/>
          <w:szCs w:val="22"/>
        </w:rPr>
        <w:t>6</w:t>
      </w:r>
      <w:r w:rsidRPr="00EC539E">
        <w:rPr>
          <w:rFonts w:ascii="Arial" w:hAnsi="Arial" w:cs="Arial"/>
          <w:b/>
          <w:sz w:val="22"/>
          <w:szCs w:val="22"/>
        </w:rPr>
        <w:t xml:space="preserve">, </w:t>
      </w:r>
      <w:r w:rsidRPr="00EC539E">
        <w:rPr>
          <w:rFonts w:ascii="Arial" w:hAnsi="Arial" w:cs="Arial"/>
          <w:sz w:val="22"/>
          <w:szCs w:val="22"/>
        </w:rPr>
        <w:t>and an</w:t>
      </w:r>
      <w:r w:rsidR="00B34EA1" w:rsidRPr="00EC539E">
        <w:rPr>
          <w:rFonts w:ascii="Arial" w:hAnsi="Arial" w:cs="Arial"/>
          <w:sz w:val="22"/>
          <w:szCs w:val="22"/>
        </w:rPr>
        <w:t xml:space="preserve"> indicative cost-benefit analysis of initiatives is presented in </w:t>
      </w:r>
      <w:r w:rsidR="005F0889">
        <w:rPr>
          <w:rFonts w:ascii="Arial" w:hAnsi="Arial" w:cs="Arial"/>
          <w:b/>
          <w:sz w:val="22"/>
          <w:szCs w:val="22"/>
        </w:rPr>
        <w:t>Appendix 7</w:t>
      </w:r>
      <w:r w:rsidR="00B34EA1" w:rsidRPr="00EC539E">
        <w:rPr>
          <w:rFonts w:ascii="Arial" w:hAnsi="Arial" w:cs="Arial"/>
          <w:sz w:val="22"/>
          <w:szCs w:val="22"/>
        </w:rPr>
        <w:t xml:space="preserve">. </w:t>
      </w:r>
    </w:p>
    <w:p w14:paraId="435004DE" w14:textId="77777777" w:rsidR="005624BB" w:rsidRPr="00EC539E" w:rsidRDefault="005624BB" w:rsidP="00742718">
      <w:pPr>
        <w:jc w:val="both"/>
      </w:pPr>
    </w:p>
    <w:p w14:paraId="2BA94809" w14:textId="77777777" w:rsidR="008D0BED" w:rsidRPr="00EC539E" w:rsidRDefault="008D0BED" w:rsidP="008D0BED">
      <w:pPr>
        <w:rPr>
          <w:rFonts w:ascii="Arial" w:hAnsi="Arial" w:cs="Arial"/>
          <w:b/>
          <w:sz w:val="22"/>
          <w:szCs w:val="22"/>
          <w:u w:val="single"/>
        </w:rPr>
      </w:pPr>
      <w:r w:rsidRPr="00EC539E">
        <w:rPr>
          <w:rFonts w:ascii="Arial" w:hAnsi="Arial" w:cs="Arial"/>
          <w:b/>
          <w:sz w:val="22"/>
          <w:szCs w:val="22"/>
          <w:u w:val="single"/>
        </w:rPr>
        <w:t xml:space="preserve">Recommendations </w:t>
      </w:r>
    </w:p>
    <w:p w14:paraId="183D4289" w14:textId="77777777" w:rsidR="008D0BED" w:rsidRPr="00EC539E" w:rsidRDefault="008D0BED" w:rsidP="008D0BED">
      <w:pPr>
        <w:rPr>
          <w:rFonts w:ascii="Arial" w:hAnsi="Arial" w:cs="Arial"/>
          <w:b/>
          <w:sz w:val="22"/>
          <w:szCs w:val="22"/>
          <w:u w:val="single"/>
        </w:rPr>
      </w:pPr>
    </w:p>
    <w:p w14:paraId="012E3D44" w14:textId="07C5200D" w:rsidR="008D0BED"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.2 in Table </w:t>
      </w:r>
      <w:r w:rsidR="00507772">
        <w:rPr>
          <w:rFonts w:ascii="Arial" w:hAnsi="Arial" w:cs="Arial"/>
          <w:i/>
          <w:sz w:val="22"/>
          <w:szCs w:val="22"/>
        </w:rPr>
        <w:t>4</w:t>
      </w:r>
      <w:r w:rsidRPr="00EC539E">
        <w:rPr>
          <w:rFonts w:ascii="Arial" w:hAnsi="Arial" w:cs="Arial"/>
          <w:i/>
          <w:sz w:val="22"/>
          <w:szCs w:val="22"/>
        </w:rPr>
        <w:t xml:space="preserve">) </w:t>
      </w:r>
      <w:r w:rsidR="008D0BED" w:rsidRPr="00EC539E">
        <w:rPr>
          <w:rFonts w:ascii="Arial" w:hAnsi="Arial" w:cs="Arial"/>
          <w:i/>
          <w:sz w:val="22"/>
          <w:szCs w:val="22"/>
        </w:rPr>
        <w:t xml:space="preserve">Support and promote future community energy efficiency and renewable energy </w:t>
      </w:r>
      <w:r w:rsidR="00192989" w:rsidRPr="00EC539E">
        <w:rPr>
          <w:rFonts w:ascii="Arial" w:hAnsi="Arial" w:cs="Arial"/>
          <w:i/>
          <w:sz w:val="22"/>
          <w:szCs w:val="22"/>
        </w:rPr>
        <w:t xml:space="preserve">programs </w:t>
      </w:r>
      <w:r w:rsidR="008D0BED" w:rsidRPr="00EC539E">
        <w:rPr>
          <w:rFonts w:ascii="Arial" w:hAnsi="Arial" w:cs="Arial"/>
          <w:i/>
          <w:sz w:val="22"/>
          <w:szCs w:val="22"/>
        </w:rPr>
        <w:t>(including future programs of MASH)</w:t>
      </w:r>
      <w:r w:rsidR="00192989" w:rsidRPr="00EC539E">
        <w:rPr>
          <w:rFonts w:ascii="Arial" w:hAnsi="Arial" w:cs="Arial"/>
          <w:i/>
          <w:sz w:val="22"/>
          <w:szCs w:val="22"/>
        </w:rPr>
        <w:t>.</w:t>
      </w:r>
    </w:p>
    <w:p w14:paraId="65F115B8" w14:textId="77777777" w:rsidR="008D0BED" w:rsidRPr="00EC539E" w:rsidRDefault="008D0BED" w:rsidP="00831F27">
      <w:pPr>
        <w:pStyle w:val="ListParagraph"/>
        <w:ind w:left="360"/>
        <w:rPr>
          <w:rFonts w:ascii="Arial" w:hAnsi="Arial" w:cs="Arial"/>
          <w:i/>
          <w:sz w:val="22"/>
          <w:szCs w:val="22"/>
        </w:rPr>
      </w:pPr>
    </w:p>
    <w:p w14:paraId="6CDB20A3" w14:textId="1E3D2688" w:rsidR="008D0BED" w:rsidRPr="00EC539E" w:rsidRDefault="00591986" w:rsidP="00831F27">
      <w:pPr>
        <w:rPr>
          <w:rFonts w:ascii="Arial" w:hAnsi="Arial" w:cs="Arial"/>
          <w:i/>
          <w:sz w:val="22"/>
          <w:szCs w:val="22"/>
        </w:rPr>
      </w:pPr>
      <w:r w:rsidRPr="00EC539E">
        <w:rPr>
          <w:rFonts w:ascii="Arial" w:hAnsi="Arial" w:cs="Arial"/>
          <w:i/>
          <w:sz w:val="22"/>
          <w:szCs w:val="22"/>
        </w:rPr>
        <w:t>(C</w:t>
      </w:r>
      <w:r w:rsidR="00507772">
        <w:rPr>
          <w:rFonts w:ascii="Arial" w:hAnsi="Arial" w:cs="Arial"/>
          <w:i/>
          <w:sz w:val="22"/>
          <w:szCs w:val="22"/>
        </w:rPr>
        <w:t>.3 in Table 4</w:t>
      </w:r>
      <w:r w:rsidR="000844F8" w:rsidRPr="00EC539E">
        <w:rPr>
          <w:rFonts w:ascii="Arial" w:hAnsi="Arial" w:cs="Arial"/>
          <w:i/>
          <w:sz w:val="22"/>
          <w:szCs w:val="22"/>
        </w:rPr>
        <w:t xml:space="preserve">) </w:t>
      </w:r>
      <w:r w:rsidR="008D0BED" w:rsidRPr="00EC539E">
        <w:rPr>
          <w:rFonts w:ascii="Arial" w:hAnsi="Arial" w:cs="Arial"/>
          <w:i/>
          <w:sz w:val="22"/>
          <w:szCs w:val="22"/>
        </w:rPr>
        <w:t xml:space="preserve">Continue to promote Environmental Upgrade Agreements as a means of funding investment in energy efficiency in the commercial sector. </w:t>
      </w:r>
    </w:p>
    <w:p w14:paraId="2D800EFE" w14:textId="77777777" w:rsidR="008D0BED" w:rsidRPr="00EC539E" w:rsidRDefault="008D0BED" w:rsidP="00831F27">
      <w:pPr>
        <w:pStyle w:val="ListParagraph"/>
        <w:ind w:left="360"/>
        <w:rPr>
          <w:rFonts w:ascii="Arial" w:hAnsi="Arial" w:cs="Arial"/>
          <w:i/>
          <w:sz w:val="22"/>
          <w:szCs w:val="22"/>
        </w:rPr>
      </w:pPr>
    </w:p>
    <w:p w14:paraId="24CBF0D4" w14:textId="1BC8CEF3" w:rsidR="008D0BED"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.4 in </w:t>
      </w:r>
      <w:r w:rsidR="00D92C52" w:rsidRPr="00EC539E">
        <w:rPr>
          <w:rFonts w:ascii="Arial" w:hAnsi="Arial" w:cs="Arial"/>
          <w:i/>
          <w:sz w:val="22"/>
          <w:szCs w:val="22"/>
        </w:rPr>
        <w:t>T</w:t>
      </w:r>
      <w:r w:rsidR="00507772">
        <w:rPr>
          <w:rFonts w:ascii="Arial" w:hAnsi="Arial" w:cs="Arial"/>
          <w:i/>
          <w:sz w:val="22"/>
          <w:szCs w:val="22"/>
        </w:rPr>
        <w:t>able 4</w:t>
      </w:r>
      <w:r w:rsidRPr="00EC539E">
        <w:rPr>
          <w:rFonts w:ascii="Arial" w:hAnsi="Arial" w:cs="Arial"/>
          <w:i/>
          <w:sz w:val="22"/>
          <w:szCs w:val="22"/>
        </w:rPr>
        <w:t xml:space="preserve">) </w:t>
      </w:r>
      <w:r w:rsidR="008D0BED" w:rsidRPr="00EC539E">
        <w:rPr>
          <w:rFonts w:ascii="Arial" w:hAnsi="Arial" w:cs="Arial"/>
          <w:i/>
          <w:sz w:val="22"/>
          <w:szCs w:val="22"/>
        </w:rPr>
        <w:t xml:space="preserve">Participate in the </w:t>
      </w:r>
      <w:r w:rsidR="00E41512" w:rsidRPr="00EC539E">
        <w:rPr>
          <w:rFonts w:ascii="Arial" w:hAnsi="Arial" w:cs="Arial"/>
          <w:i/>
          <w:sz w:val="22"/>
          <w:szCs w:val="22"/>
        </w:rPr>
        <w:t>state</w:t>
      </w:r>
      <w:r w:rsidR="003021C1">
        <w:rPr>
          <w:rFonts w:ascii="Arial" w:hAnsi="Arial" w:cs="Arial"/>
          <w:i/>
          <w:sz w:val="22"/>
          <w:szCs w:val="22"/>
        </w:rPr>
        <w:t>-</w:t>
      </w:r>
      <w:r w:rsidR="00E41512" w:rsidRPr="00EC539E">
        <w:rPr>
          <w:rFonts w:ascii="Arial" w:hAnsi="Arial" w:cs="Arial"/>
          <w:i/>
          <w:sz w:val="22"/>
          <w:szCs w:val="22"/>
        </w:rPr>
        <w:t xml:space="preserve">wide Solar Savers project (funded through the </w:t>
      </w:r>
      <w:r w:rsidR="008D0BED" w:rsidRPr="00EC539E">
        <w:rPr>
          <w:rFonts w:ascii="Arial" w:hAnsi="Arial" w:cs="Arial"/>
          <w:i/>
          <w:sz w:val="22"/>
          <w:szCs w:val="22"/>
        </w:rPr>
        <w:t>New Energy Jobs Fund</w:t>
      </w:r>
      <w:r w:rsidR="00E41512" w:rsidRPr="00EC539E">
        <w:rPr>
          <w:rFonts w:ascii="Arial" w:hAnsi="Arial" w:cs="Arial"/>
          <w:i/>
          <w:sz w:val="22"/>
          <w:szCs w:val="22"/>
        </w:rPr>
        <w:t>).</w:t>
      </w:r>
      <w:r w:rsidR="008D0BED" w:rsidRPr="00EC539E">
        <w:rPr>
          <w:rFonts w:ascii="Arial" w:hAnsi="Arial" w:cs="Arial"/>
          <w:i/>
          <w:sz w:val="22"/>
          <w:szCs w:val="22"/>
        </w:rPr>
        <w:t xml:space="preserve"> Work with the project reference group and project officers as relevant, and facilitate recruitment of residents for the program (scheduled for 2018)</w:t>
      </w:r>
      <w:r w:rsidR="00192989" w:rsidRPr="00EC539E">
        <w:rPr>
          <w:rFonts w:ascii="Arial" w:hAnsi="Arial" w:cs="Arial"/>
          <w:i/>
          <w:sz w:val="22"/>
          <w:szCs w:val="22"/>
        </w:rPr>
        <w:t>.</w:t>
      </w:r>
      <w:r w:rsidR="008D0BED" w:rsidRPr="00EC539E">
        <w:rPr>
          <w:rFonts w:ascii="Arial" w:hAnsi="Arial" w:cs="Arial"/>
          <w:i/>
          <w:sz w:val="22"/>
          <w:szCs w:val="22"/>
        </w:rPr>
        <w:t xml:space="preserve"> </w:t>
      </w:r>
    </w:p>
    <w:p w14:paraId="3EE2C497" w14:textId="77777777" w:rsidR="008D0BED" w:rsidRPr="00EC539E" w:rsidRDefault="008D0BED" w:rsidP="00831F27">
      <w:pPr>
        <w:pStyle w:val="ListParagraph"/>
        <w:ind w:left="360"/>
        <w:rPr>
          <w:rFonts w:ascii="Arial" w:hAnsi="Arial" w:cs="Arial"/>
          <w:i/>
          <w:sz w:val="22"/>
          <w:szCs w:val="22"/>
        </w:rPr>
      </w:pPr>
    </w:p>
    <w:p w14:paraId="6BE78369" w14:textId="0AB2B1E8" w:rsidR="008D0BED"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.5 in </w:t>
      </w:r>
      <w:r w:rsidR="00D92C52" w:rsidRPr="00EC539E">
        <w:rPr>
          <w:rFonts w:ascii="Arial" w:hAnsi="Arial" w:cs="Arial"/>
          <w:i/>
          <w:sz w:val="22"/>
          <w:szCs w:val="22"/>
        </w:rPr>
        <w:t>T</w:t>
      </w:r>
      <w:r w:rsidR="00507772">
        <w:rPr>
          <w:rFonts w:ascii="Arial" w:hAnsi="Arial" w:cs="Arial"/>
          <w:i/>
          <w:sz w:val="22"/>
          <w:szCs w:val="22"/>
        </w:rPr>
        <w:t>able 4</w:t>
      </w:r>
      <w:r w:rsidRPr="00EC539E">
        <w:rPr>
          <w:rFonts w:ascii="Arial" w:hAnsi="Arial" w:cs="Arial"/>
          <w:i/>
          <w:sz w:val="22"/>
          <w:szCs w:val="22"/>
        </w:rPr>
        <w:t xml:space="preserve">) </w:t>
      </w:r>
      <w:r w:rsidR="00192989" w:rsidRPr="00EC539E">
        <w:rPr>
          <w:rFonts w:ascii="Arial" w:hAnsi="Arial" w:cs="Arial"/>
          <w:i/>
          <w:sz w:val="22"/>
          <w:szCs w:val="22"/>
        </w:rPr>
        <w:t>Utilise existing communications channels such as Council’s website, eNewsletters</w:t>
      </w:r>
      <w:r w:rsidR="0015168C" w:rsidRPr="00EC539E">
        <w:rPr>
          <w:rFonts w:ascii="Arial" w:hAnsi="Arial" w:cs="Arial"/>
          <w:i/>
          <w:sz w:val="22"/>
          <w:szCs w:val="22"/>
        </w:rPr>
        <w:t>, social media</w:t>
      </w:r>
      <w:r w:rsidR="00192989" w:rsidRPr="00EC539E">
        <w:rPr>
          <w:rFonts w:ascii="Arial" w:hAnsi="Arial" w:cs="Arial"/>
          <w:i/>
          <w:sz w:val="22"/>
          <w:szCs w:val="22"/>
        </w:rPr>
        <w:t xml:space="preserve"> and Fact Sheets to </w:t>
      </w:r>
      <w:r w:rsidR="00DF7FA8" w:rsidRPr="00EC539E">
        <w:rPr>
          <w:rFonts w:ascii="Arial" w:hAnsi="Arial" w:cs="Arial"/>
          <w:i/>
          <w:sz w:val="22"/>
          <w:szCs w:val="22"/>
        </w:rPr>
        <w:t xml:space="preserve">celebrate Council and community achievements, </w:t>
      </w:r>
      <w:r w:rsidR="00192989" w:rsidRPr="00EC539E">
        <w:rPr>
          <w:rFonts w:ascii="Arial" w:hAnsi="Arial" w:cs="Arial"/>
          <w:i/>
          <w:sz w:val="22"/>
          <w:szCs w:val="22"/>
        </w:rPr>
        <w:t>promote sustainable living</w:t>
      </w:r>
      <w:r w:rsidR="001520C5" w:rsidRPr="00EC539E">
        <w:rPr>
          <w:rFonts w:ascii="Arial" w:hAnsi="Arial" w:cs="Arial"/>
          <w:i/>
          <w:sz w:val="22"/>
          <w:szCs w:val="22"/>
        </w:rPr>
        <w:t xml:space="preserve"> (including promotion of ‘buy local’ and ‘reduce, re-use, recycle messages’) and</w:t>
      </w:r>
      <w:r w:rsidR="00DF7FA8" w:rsidRPr="00EC539E">
        <w:rPr>
          <w:rFonts w:ascii="Arial" w:hAnsi="Arial" w:cs="Arial"/>
          <w:i/>
          <w:sz w:val="22"/>
          <w:szCs w:val="22"/>
        </w:rPr>
        <w:t xml:space="preserve"> promote</w:t>
      </w:r>
      <w:r w:rsidR="001520C5" w:rsidRPr="00EC539E">
        <w:rPr>
          <w:rFonts w:ascii="Arial" w:hAnsi="Arial" w:cs="Arial"/>
          <w:i/>
          <w:sz w:val="22"/>
          <w:szCs w:val="22"/>
        </w:rPr>
        <w:t xml:space="preserve"> </w:t>
      </w:r>
      <w:r w:rsidR="008D0BED" w:rsidRPr="00EC539E">
        <w:rPr>
          <w:rFonts w:ascii="Arial" w:hAnsi="Arial" w:cs="Arial"/>
          <w:i/>
          <w:sz w:val="22"/>
          <w:szCs w:val="22"/>
        </w:rPr>
        <w:t>Council’s support of TAKE2</w:t>
      </w:r>
      <w:r w:rsidR="001520C5" w:rsidRPr="00EC539E">
        <w:rPr>
          <w:rFonts w:ascii="Arial" w:hAnsi="Arial" w:cs="Arial"/>
          <w:i/>
          <w:sz w:val="22"/>
          <w:szCs w:val="22"/>
        </w:rPr>
        <w:t>. Use these channels to promote</w:t>
      </w:r>
      <w:r w:rsidR="008D0BED" w:rsidRPr="00EC539E">
        <w:rPr>
          <w:rFonts w:ascii="Arial" w:hAnsi="Arial" w:cs="Arial"/>
          <w:i/>
          <w:sz w:val="22"/>
          <w:szCs w:val="22"/>
        </w:rPr>
        <w:t xml:space="preserve"> wider community </w:t>
      </w:r>
      <w:r w:rsidR="00192989" w:rsidRPr="00EC539E">
        <w:rPr>
          <w:rFonts w:ascii="Arial" w:hAnsi="Arial" w:cs="Arial"/>
          <w:i/>
          <w:sz w:val="22"/>
          <w:szCs w:val="22"/>
        </w:rPr>
        <w:t>participation in the pledge program</w:t>
      </w:r>
      <w:r w:rsidR="00DC35B7" w:rsidRPr="00EC539E">
        <w:rPr>
          <w:rFonts w:ascii="Arial" w:hAnsi="Arial" w:cs="Arial"/>
          <w:i/>
          <w:sz w:val="22"/>
          <w:szCs w:val="22"/>
        </w:rPr>
        <w:t xml:space="preserve">, customising messages to target audiences.  </w:t>
      </w:r>
    </w:p>
    <w:p w14:paraId="6569EFBD" w14:textId="77777777" w:rsidR="000844F8" w:rsidRPr="00EC539E" w:rsidRDefault="000844F8" w:rsidP="000844F8">
      <w:pPr>
        <w:rPr>
          <w:rFonts w:ascii="Arial" w:hAnsi="Arial" w:cs="Arial"/>
          <w:i/>
          <w:sz w:val="22"/>
          <w:szCs w:val="22"/>
        </w:rPr>
      </w:pPr>
    </w:p>
    <w:p w14:paraId="62E424F0" w14:textId="6ACC9AF7" w:rsidR="000844F8" w:rsidRPr="00EC539E" w:rsidRDefault="000844F8" w:rsidP="000844F8">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00507772">
        <w:rPr>
          <w:rFonts w:ascii="Arial" w:hAnsi="Arial" w:cs="Arial"/>
          <w:i/>
          <w:sz w:val="22"/>
          <w:szCs w:val="22"/>
        </w:rPr>
        <w:t>.6 in Table 4</w:t>
      </w:r>
      <w:r w:rsidRPr="00EC539E">
        <w:rPr>
          <w:rFonts w:ascii="Arial" w:hAnsi="Arial" w:cs="Arial"/>
          <w:i/>
          <w:sz w:val="22"/>
          <w:szCs w:val="22"/>
        </w:rPr>
        <w:t xml:space="preserve">) Utilise emerging government programs targeting climate change action amongst different sectors of the community, including grants schemes, and promote and participate in programs where suitable for the local community. </w:t>
      </w:r>
    </w:p>
    <w:p w14:paraId="4864D656" w14:textId="77777777" w:rsidR="00192989" w:rsidRPr="00EC539E" w:rsidRDefault="00192989" w:rsidP="00831F27">
      <w:pPr>
        <w:pStyle w:val="ListParagraph"/>
        <w:rPr>
          <w:rFonts w:ascii="Arial" w:hAnsi="Arial" w:cs="Arial"/>
          <w:i/>
          <w:sz w:val="22"/>
          <w:szCs w:val="22"/>
        </w:rPr>
      </w:pPr>
    </w:p>
    <w:p w14:paraId="1EA17C6B" w14:textId="34D2B24E" w:rsidR="001904C1"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00507772">
        <w:rPr>
          <w:rFonts w:ascii="Arial" w:hAnsi="Arial" w:cs="Arial"/>
          <w:i/>
          <w:sz w:val="22"/>
          <w:szCs w:val="22"/>
        </w:rPr>
        <w:t>.7 in Table 4</w:t>
      </w:r>
      <w:r w:rsidRPr="00EC539E">
        <w:rPr>
          <w:rFonts w:ascii="Arial" w:hAnsi="Arial" w:cs="Arial"/>
          <w:i/>
          <w:sz w:val="22"/>
          <w:szCs w:val="22"/>
        </w:rPr>
        <w:t xml:space="preserve">) </w:t>
      </w:r>
      <w:r w:rsidR="001904C1" w:rsidRPr="00EC539E">
        <w:rPr>
          <w:rFonts w:ascii="Arial" w:hAnsi="Arial" w:cs="Arial"/>
          <w:i/>
          <w:sz w:val="22"/>
          <w:szCs w:val="22"/>
        </w:rPr>
        <w:t xml:space="preserve">Promote the </w:t>
      </w:r>
      <w:r w:rsidR="00205FD9" w:rsidRPr="00EC539E">
        <w:rPr>
          <w:rFonts w:ascii="Arial" w:hAnsi="Arial" w:cs="Arial"/>
          <w:i/>
          <w:sz w:val="22"/>
          <w:szCs w:val="22"/>
        </w:rPr>
        <w:t>importance of cli</w:t>
      </w:r>
      <w:r w:rsidR="001904C1" w:rsidRPr="00EC539E">
        <w:rPr>
          <w:rFonts w:ascii="Arial" w:hAnsi="Arial" w:cs="Arial"/>
          <w:i/>
          <w:sz w:val="22"/>
          <w:szCs w:val="22"/>
        </w:rPr>
        <w:t>m</w:t>
      </w:r>
      <w:r w:rsidR="00205FD9" w:rsidRPr="00EC539E">
        <w:rPr>
          <w:rFonts w:ascii="Arial" w:hAnsi="Arial" w:cs="Arial"/>
          <w:i/>
          <w:sz w:val="22"/>
          <w:szCs w:val="22"/>
        </w:rPr>
        <w:t xml:space="preserve">ate </w:t>
      </w:r>
      <w:r w:rsidR="001904C1" w:rsidRPr="00EC539E">
        <w:rPr>
          <w:rFonts w:ascii="Arial" w:hAnsi="Arial" w:cs="Arial"/>
          <w:i/>
          <w:sz w:val="22"/>
          <w:szCs w:val="22"/>
        </w:rPr>
        <w:t>chang</w:t>
      </w:r>
      <w:r w:rsidR="00205FD9" w:rsidRPr="00EC539E">
        <w:rPr>
          <w:rFonts w:ascii="Arial" w:hAnsi="Arial" w:cs="Arial"/>
          <w:i/>
          <w:sz w:val="22"/>
          <w:szCs w:val="22"/>
        </w:rPr>
        <w:t xml:space="preserve">e </w:t>
      </w:r>
      <w:r w:rsidR="001904C1" w:rsidRPr="00EC539E">
        <w:rPr>
          <w:rFonts w:ascii="Arial" w:hAnsi="Arial" w:cs="Arial"/>
          <w:i/>
          <w:sz w:val="22"/>
          <w:szCs w:val="22"/>
        </w:rPr>
        <w:t>action through</w:t>
      </w:r>
      <w:r w:rsidR="00205FD9" w:rsidRPr="00EC539E">
        <w:rPr>
          <w:rFonts w:ascii="Arial" w:hAnsi="Arial" w:cs="Arial"/>
          <w:i/>
          <w:sz w:val="22"/>
          <w:szCs w:val="22"/>
        </w:rPr>
        <w:t xml:space="preserve"> the </w:t>
      </w:r>
      <w:r w:rsidR="001904C1" w:rsidRPr="00EC539E">
        <w:rPr>
          <w:rFonts w:ascii="Arial" w:hAnsi="Arial" w:cs="Arial"/>
          <w:i/>
          <w:sz w:val="22"/>
          <w:szCs w:val="22"/>
        </w:rPr>
        <w:t xml:space="preserve">business sector.  Explore ways to effectively </w:t>
      </w:r>
      <w:r w:rsidR="00205FD9" w:rsidRPr="00EC539E">
        <w:rPr>
          <w:rFonts w:ascii="Arial" w:hAnsi="Arial" w:cs="Arial"/>
          <w:i/>
          <w:sz w:val="22"/>
          <w:szCs w:val="22"/>
        </w:rPr>
        <w:t>facilitate</w:t>
      </w:r>
      <w:r w:rsidR="001904C1" w:rsidRPr="00EC539E">
        <w:rPr>
          <w:rFonts w:ascii="Arial" w:hAnsi="Arial" w:cs="Arial"/>
          <w:i/>
          <w:sz w:val="22"/>
          <w:szCs w:val="22"/>
        </w:rPr>
        <w:t xml:space="preserve"> </w:t>
      </w:r>
      <w:r w:rsidR="009C79B4" w:rsidRPr="00EC539E">
        <w:rPr>
          <w:rFonts w:ascii="Arial" w:hAnsi="Arial" w:cs="Arial"/>
          <w:i/>
          <w:sz w:val="22"/>
          <w:szCs w:val="22"/>
        </w:rPr>
        <w:t>environmental sustainabl</w:t>
      </w:r>
      <w:r w:rsidR="006B0AC3" w:rsidRPr="00EC539E">
        <w:rPr>
          <w:rFonts w:ascii="Arial" w:hAnsi="Arial" w:cs="Arial"/>
          <w:i/>
          <w:sz w:val="22"/>
          <w:szCs w:val="22"/>
        </w:rPr>
        <w:t>e practices</w:t>
      </w:r>
      <w:r w:rsidR="001904C1" w:rsidRPr="00EC539E">
        <w:rPr>
          <w:rFonts w:ascii="Arial" w:hAnsi="Arial" w:cs="Arial"/>
          <w:i/>
          <w:sz w:val="22"/>
          <w:szCs w:val="22"/>
        </w:rPr>
        <w:t xml:space="preserve"> (for example, </w:t>
      </w:r>
      <w:r w:rsidR="001520C5" w:rsidRPr="00EC539E">
        <w:rPr>
          <w:rFonts w:ascii="Arial" w:hAnsi="Arial" w:cs="Arial"/>
          <w:i/>
          <w:sz w:val="22"/>
          <w:szCs w:val="22"/>
        </w:rPr>
        <w:t>through</w:t>
      </w:r>
      <w:r w:rsidR="00EC3FE8" w:rsidRPr="00EC539E">
        <w:rPr>
          <w:rFonts w:ascii="Arial" w:hAnsi="Arial" w:cs="Arial"/>
          <w:i/>
          <w:sz w:val="22"/>
          <w:szCs w:val="22"/>
        </w:rPr>
        <w:t xml:space="preserve"> business peer-to-peer forums and</w:t>
      </w:r>
      <w:r w:rsidR="001520C5" w:rsidRPr="00EC539E">
        <w:rPr>
          <w:rFonts w:ascii="Arial" w:hAnsi="Arial" w:cs="Arial"/>
          <w:i/>
          <w:sz w:val="22"/>
          <w:szCs w:val="22"/>
        </w:rPr>
        <w:t xml:space="preserve"> Council’s</w:t>
      </w:r>
      <w:r w:rsidR="001904C1" w:rsidRPr="00EC539E">
        <w:rPr>
          <w:rFonts w:ascii="Arial" w:hAnsi="Arial" w:cs="Arial"/>
          <w:i/>
          <w:sz w:val="22"/>
          <w:szCs w:val="22"/>
        </w:rPr>
        <w:t xml:space="preserve"> business awards)</w:t>
      </w:r>
      <w:r w:rsidR="0082798F" w:rsidRPr="00EC539E">
        <w:rPr>
          <w:rFonts w:ascii="Arial" w:hAnsi="Arial" w:cs="Arial"/>
          <w:i/>
          <w:sz w:val="22"/>
          <w:szCs w:val="22"/>
        </w:rPr>
        <w:t>.</w:t>
      </w:r>
    </w:p>
    <w:p w14:paraId="295BE1CD" w14:textId="77777777" w:rsidR="00FF3575" w:rsidRPr="00EC539E" w:rsidRDefault="00FF3575" w:rsidP="00831F27">
      <w:pPr>
        <w:pStyle w:val="ListParagraph"/>
        <w:ind w:left="360"/>
        <w:rPr>
          <w:rFonts w:ascii="Arial" w:hAnsi="Arial" w:cs="Arial"/>
          <w:i/>
          <w:sz w:val="22"/>
          <w:szCs w:val="22"/>
        </w:rPr>
      </w:pPr>
    </w:p>
    <w:p w14:paraId="44F23F5A" w14:textId="68CDBC7F" w:rsidR="00FF3575"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.8 in Table </w:t>
      </w:r>
      <w:r w:rsidR="00507772">
        <w:rPr>
          <w:rFonts w:ascii="Arial" w:hAnsi="Arial" w:cs="Arial"/>
          <w:i/>
          <w:sz w:val="22"/>
          <w:szCs w:val="22"/>
        </w:rPr>
        <w:t>4</w:t>
      </w:r>
      <w:r w:rsidRPr="00EC539E">
        <w:rPr>
          <w:rFonts w:ascii="Arial" w:hAnsi="Arial" w:cs="Arial"/>
          <w:i/>
          <w:sz w:val="22"/>
          <w:szCs w:val="22"/>
        </w:rPr>
        <w:t xml:space="preserve">) </w:t>
      </w:r>
      <w:r w:rsidR="00CB23DC" w:rsidRPr="00EC539E">
        <w:rPr>
          <w:rFonts w:ascii="Arial" w:hAnsi="Arial" w:cs="Arial"/>
          <w:i/>
          <w:sz w:val="22"/>
          <w:szCs w:val="22"/>
        </w:rPr>
        <w:t xml:space="preserve">Explore </w:t>
      </w:r>
      <w:r w:rsidR="00FF3575" w:rsidRPr="00EC539E">
        <w:rPr>
          <w:rFonts w:ascii="Arial" w:hAnsi="Arial" w:cs="Arial"/>
          <w:i/>
          <w:sz w:val="22"/>
          <w:szCs w:val="22"/>
        </w:rPr>
        <w:t xml:space="preserve">opportunities to work with existing community programs </w:t>
      </w:r>
      <w:r w:rsidR="00CB23DC" w:rsidRPr="00EC539E">
        <w:rPr>
          <w:rFonts w:ascii="Arial" w:hAnsi="Arial" w:cs="Arial"/>
          <w:i/>
          <w:sz w:val="22"/>
          <w:szCs w:val="22"/>
        </w:rPr>
        <w:t xml:space="preserve">to extend outreach, </w:t>
      </w:r>
      <w:r w:rsidR="00FF3575" w:rsidRPr="00EC539E">
        <w:rPr>
          <w:rFonts w:ascii="Arial" w:hAnsi="Arial" w:cs="Arial"/>
          <w:i/>
          <w:sz w:val="22"/>
          <w:szCs w:val="22"/>
        </w:rPr>
        <w:t xml:space="preserve">for example through </w:t>
      </w:r>
      <w:r w:rsidR="009E7933" w:rsidRPr="00EC539E">
        <w:rPr>
          <w:rFonts w:ascii="Arial" w:hAnsi="Arial" w:cs="Arial"/>
          <w:i/>
          <w:sz w:val="22"/>
          <w:szCs w:val="22"/>
        </w:rPr>
        <w:t>neighbourhood</w:t>
      </w:r>
      <w:r w:rsidR="00FF3575" w:rsidRPr="00EC539E">
        <w:rPr>
          <w:rFonts w:ascii="Arial" w:hAnsi="Arial" w:cs="Arial"/>
          <w:i/>
          <w:sz w:val="22"/>
          <w:szCs w:val="22"/>
        </w:rPr>
        <w:t xml:space="preserve"> houses  </w:t>
      </w:r>
    </w:p>
    <w:p w14:paraId="49604983" w14:textId="77777777" w:rsidR="000844F8" w:rsidRPr="00EC539E" w:rsidRDefault="000844F8" w:rsidP="00831F27">
      <w:pPr>
        <w:rPr>
          <w:rFonts w:ascii="Arial" w:hAnsi="Arial" w:cs="Arial"/>
          <w:i/>
          <w:sz w:val="22"/>
          <w:szCs w:val="22"/>
        </w:rPr>
      </w:pPr>
    </w:p>
    <w:p w14:paraId="0479F561" w14:textId="26055904" w:rsidR="000844F8" w:rsidRPr="00EC539E" w:rsidRDefault="00591986" w:rsidP="000844F8">
      <w:pPr>
        <w:rPr>
          <w:rFonts w:ascii="Arial" w:hAnsi="Arial" w:cs="Arial"/>
          <w:i/>
          <w:sz w:val="22"/>
          <w:szCs w:val="22"/>
        </w:rPr>
      </w:pPr>
      <w:r w:rsidRPr="00EC539E">
        <w:rPr>
          <w:rFonts w:ascii="Arial" w:hAnsi="Arial" w:cs="Arial"/>
          <w:i/>
          <w:sz w:val="22"/>
          <w:szCs w:val="22"/>
        </w:rPr>
        <w:t>(C</w:t>
      </w:r>
      <w:r w:rsidR="00D92C52" w:rsidRPr="00EC539E">
        <w:rPr>
          <w:rFonts w:ascii="Arial" w:hAnsi="Arial" w:cs="Arial"/>
          <w:i/>
          <w:sz w:val="22"/>
          <w:szCs w:val="22"/>
        </w:rPr>
        <w:t>.9 in T</w:t>
      </w:r>
      <w:r w:rsidR="00507772">
        <w:rPr>
          <w:rFonts w:ascii="Arial" w:hAnsi="Arial" w:cs="Arial"/>
          <w:i/>
          <w:sz w:val="22"/>
          <w:szCs w:val="22"/>
        </w:rPr>
        <w:t>able 4</w:t>
      </w:r>
      <w:r w:rsidR="000844F8" w:rsidRPr="00EC539E">
        <w:rPr>
          <w:rFonts w:ascii="Arial" w:hAnsi="Arial" w:cs="Arial"/>
          <w:i/>
          <w:sz w:val="22"/>
          <w:szCs w:val="22"/>
        </w:rPr>
        <w:t xml:space="preserve">) Encourage small scale community based climate change projects through the Community Funding Scheme, potentially through a separate stream of this grant program.   </w:t>
      </w:r>
    </w:p>
    <w:p w14:paraId="7B32EB89" w14:textId="77777777" w:rsidR="000844F8" w:rsidRPr="00EC539E" w:rsidRDefault="000844F8" w:rsidP="00831F27">
      <w:pPr>
        <w:rPr>
          <w:rFonts w:ascii="Arial" w:hAnsi="Arial" w:cs="Arial"/>
          <w:i/>
          <w:sz w:val="22"/>
          <w:szCs w:val="22"/>
        </w:rPr>
      </w:pPr>
    </w:p>
    <w:p w14:paraId="6E9807D8" w14:textId="1E4E80F4" w:rsidR="000844F8" w:rsidRPr="00EC539E" w:rsidRDefault="000844F8" w:rsidP="000844F8">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.10 in Table </w:t>
      </w:r>
      <w:r w:rsidR="00507772">
        <w:rPr>
          <w:rFonts w:ascii="Arial" w:hAnsi="Arial" w:cs="Arial"/>
          <w:i/>
          <w:sz w:val="22"/>
          <w:szCs w:val="22"/>
        </w:rPr>
        <w:t>4</w:t>
      </w:r>
      <w:r w:rsidRPr="00EC539E">
        <w:rPr>
          <w:rFonts w:ascii="Arial" w:hAnsi="Arial" w:cs="Arial"/>
          <w:i/>
          <w:sz w:val="22"/>
          <w:szCs w:val="22"/>
        </w:rPr>
        <w:t xml:space="preserve">) Facilitate development and implementation of a pilot community climate change plan for a local community in the shire, potentially as an extension of the Places for People program. Extend the community climate change planning process to other local communities as appropriate </w:t>
      </w:r>
    </w:p>
    <w:p w14:paraId="7ADB18A3" w14:textId="77777777" w:rsidR="009F175D" w:rsidRPr="00EC539E" w:rsidRDefault="009F175D" w:rsidP="000844F8">
      <w:pPr>
        <w:rPr>
          <w:rFonts w:ascii="Arial" w:hAnsi="Arial" w:cs="Arial"/>
          <w:i/>
          <w:sz w:val="22"/>
          <w:szCs w:val="22"/>
        </w:rPr>
      </w:pPr>
    </w:p>
    <w:p w14:paraId="424D27F7" w14:textId="0B9EEB2B" w:rsidR="009F175D" w:rsidRPr="00EC539E" w:rsidRDefault="00507772" w:rsidP="000844F8">
      <w:pPr>
        <w:rPr>
          <w:rFonts w:ascii="Arial" w:hAnsi="Arial" w:cs="Arial"/>
          <w:i/>
          <w:sz w:val="22"/>
          <w:szCs w:val="22"/>
        </w:rPr>
      </w:pPr>
      <w:r>
        <w:rPr>
          <w:rFonts w:ascii="Arial" w:hAnsi="Arial" w:cs="Arial"/>
          <w:i/>
          <w:sz w:val="22"/>
          <w:szCs w:val="22"/>
        </w:rPr>
        <w:t>(C.11 in Table 4</w:t>
      </w:r>
      <w:r w:rsidR="009F175D" w:rsidRPr="00EC539E">
        <w:rPr>
          <w:rFonts w:ascii="Arial" w:hAnsi="Arial" w:cs="Arial"/>
          <w:i/>
          <w:sz w:val="22"/>
          <w:szCs w:val="22"/>
        </w:rPr>
        <w:t xml:space="preserve">) Develop a Climate Change Communications and Engagement Plan, based on identification of barriers and drivers for climate change action amongst different sectors of the community. </w:t>
      </w:r>
      <w:r w:rsidR="00AC7D3B" w:rsidRPr="00EC539E">
        <w:rPr>
          <w:rFonts w:ascii="Arial" w:hAnsi="Arial" w:cs="Arial"/>
          <w:i/>
          <w:sz w:val="22"/>
          <w:szCs w:val="22"/>
        </w:rPr>
        <w:t xml:space="preserve">Include relevant actions from this Action Plan in the Communications and Engagement Plan. </w:t>
      </w:r>
    </w:p>
    <w:p w14:paraId="7D20F8A0" w14:textId="5EBB7561" w:rsidR="00F86745" w:rsidRPr="00EC539E" w:rsidRDefault="00F86745" w:rsidP="00F86745">
      <w:pPr>
        <w:pStyle w:val="Heading1"/>
        <w:jc w:val="both"/>
      </w:pPr>
      <w:bookmarkStart w:id="76" w:name="_Toc487612534"/>
      <w:r w:rsidRPr="00EC539E">
        <w:lastRenderedPageBreak/>
        <w:t>Funding climate action</w:t>
      </w:r>
      <w:bookmarkEnd w:id="71"/>
      <w:bookmarkEnd w:id="76"/>
    </w:p>
    <w:p w14:paraId="1009D003" w14:textId="418CE3F5" w:rsidR="00F86745" w:rsidRPr="00EC539E" w:rsidRDefault="00F86745" w:rsidP="005A4CBD">
      <w:pPr>
        <w:rPr>
          <w:rFonts w:ascii="Arial" w:hAnsi="Arial" w:cs="Arial"/>
          <w:sz w:val="22"/>
          <w:szCs w:val="22"/>
        </w:rPr>
      </w:pPr>
      <w:r w:rsidRPr="00EC539E">
        <w:rPr>
          <w:rFonts w:ascii="Arial" w:hAnsi="Arial" w:cs="Arial"/>
          <w:sz w:val="22"/>
          <w:szCs w:val="22"/>
        </w:rPr>
        <w:t xml:space="preserve">The exact cost of meeting the abatement of 1,910 tonnes CO2-e </w:t>
      </w:r>
      <w:r w:rsidR="00B445CF" w:rsidRPr="00EC539E">
        <w:rPr>
          <w:rFonts w:ascii="Arial" w:hAnsi="Arial" w:cs="Arial"/>
          <w:sz w:val="22"/>
          <w:szCs w:val="22"/>
        </w:rPr>
        <w:t xml:space="preserve">(25% target) </w:t>
      </w:r>
      <w:r w:rsidRPr="00EC539E">
        <w:rPr>
          <w:rFonts w:ascii="Arial" w:hAnsi="Arial" w:cs="Arial"/>
          <w:sz w:val="22"/>
          <w:szCs w:val="22"/>
        </w:rPr>
        <w:t>will depend on the mix of works undertaken at buildings</w:t>
      </w:r>
      <w:r w:rsidR="00B445CF" w:rsidRPr="00EC539E">
        <w:rPr>
          <w:rFonts w:ascii="Arial" w:hAnsi="Arial" w:cs="Arial"/>
          <w:sz w:val="22"/>
          <w:szCs w:val="22"/>
        </w:rPr>
        <w:t>.  As indicated earlier in this Action Plan, based on</w:t>
      </w:r>
      <w:r w:rsidR="00CD245E" w:rsidRPr="00EC539E">
        <w:rPr>
          <w:rFonts w:ascii="Arial" w:hAnsi="Arial" w:cs="Arial"/>
          <w:sz w:val="22"/>
          <w:szCs w:val="22"/>
        </w:rPr>
        <w:t xml:space="preserve"> </w:t>
      </w:r>
      <w:r w:rsidRPr="00EC539E">
        <w:rPr>
          <w:rFonts w:ascii="Arial" w:hAnsi="Arial" w:cs="Arial"/>
          <w:sz w:val="22"/>
          <w:szCs w:val="22"/>
        </w:rPr>
        <w:t xml:space="preserve">analyses </w:t>
      </w:r>
      <w:r w:rsidR="00CD245E" w:rsidRPr="00EC539E">
        <w:rPr>
          <w:rFonts w:ascii="Arial" w:hAnsi="Arial" w:cs="Arial"/>
          <w:sz w:val="22"/>
          <w:szCs w:val="22"/>
        </w:rPr>
        <w:t>to date</w:t>
      </w:r>
      <w:r w:rsidR="003021C1">
        <w:rPr>
          <w:rFonts w:ascii="Arial" w:hAnsi="Arial" w:cs="Arial"/>
          <w:sz w:val="22"/>
          <w:szCs w:val="22"/>
        </w:rPr>
        <w:t>,</w:t>
      </w:r>
      <w:r w:rsidR="00E9246E" w:rsidRPr="00EC539E">
        <w:rPr>
          <w:rFonts w:ascii="Arial" w:hAnsi="Arial" w:cs="Arial"/>
          <w:sz w:val="22"/>
          <w:szCs w:val="22"/>
        </w:rPr>
        <w:t xml:space="preserve"> the 25%</w:t>
      </w:r>
      <w:r w:rsidR="00CD245E" w:rsidRPr="00EC539E">
        <w:rPr>
          <w:rFonts w:ascii="Arial" w:hAnsi="Arial" w:cs="Arial"/>
          <w:sz w:val="22"/>
          <w:szCs w:val="22"/>
        </w:rPr>
        <w:t xml:space="preserve"> </w:t>
      </w:r>
      <w:r w:rsidR="00E9246E" w:rsidRPr="00EC539E">
        <w:rPr>
          <w:rFonts w:ascii="Arial" w:hAnsi="Arial" w:cs="Arial"/>
          <w:sz w:val="22"/>
          <w:szCs w:val="22"/>
        </w:rPr>
        <w:t xml:space="preserve">reduction </w:t>
      </w:r>
      <w:r w:rsidRPr="00EC539E">
        <w:rPr>
          <w:rFonts w:ascii="Arial" w:hAnsi="Arial" w:cs="Arial"/>
          <w:sz w:val="22"/>
          <w:szCs w:val="22"/>
        </w:rPr>
        <w:t xml:space="preserve">target can be attained </w:t>
      </w:r>
      <w:r w:rsidR="008F6CE7">
        <w:rPr>
          <w:rFonts w:ascii="Arial" w:hAnsi="Arial" w:cs="Arial"/>
          <w:sz w:val="22"/>
          <w:szCs w:val="22"/>
        </w:rPr>
        <w:t xml:space="preserve">through </w:t>
      </w:r>
      <w:r w:rsidRPr="00EC539E">
        <w:rPr>
          <w:rFonts w:ascii="Arial" w:hAnsi="Arial" w:cs="Arial"/>
          <w:sz w:val="22"/>
          <w:szCs w:val="22"/>
        </w:rPr>
        <w:t>invest</w:t>
      </w:r>
      <w:r w:rsidR="008F6CE7">
        <w:rPr>
          <w:rFonts w:ascii="Arial" w:hAnsi="Arial" w:cs="Arial"/>
          <w:sz w:val="22"/>
          <w:szCs w:val="22"/>
        </w:rPr>
        <w:t>ing</w:t>
      </w:r>
      <w:r w:rsidRPr="00EC539E">
        <w:rPr>
          <w:rFonts w:ascii="Arial" w:hAnsi="Arial" w:cs="Arial"/>
          <w:sz w:val="22"/>
          <w:szCs w:val="22"/>
        </w:rPr>
        <w:t xml:space="preserve"> approximately $</w:t>
      </w:r>
      <w:r w:rsidR="00E9246E" w:rsidRPr="00EC539E">
        <w:rPr>
          <w:rFonts w:ascii="Arial" w:hAnsi="Arial" w:cs="Arial"/>
          <w:sz w:val="22"/>
          <w:szCs w:val="22"/>
        </w:rPr>
        <w:t>450,000</w:t>
      </w:r>
      <w:r w:rsidRPr="00EC539E">
        <w:rPr>
          <w:rFonts w:ascii="Arial" w:hAnsi="Arial" w:cs="Arial"/>
          <w:sz w:val="22"/>
          <w:szCs w:val="22"/>
        </w:rPr>
        <w:t xml:space="preserve"> (above investment to </w:t>
      </w:r>
      <w:r w:rsidR="00E9246E" w:rsidRPr="00EC539E">
        <w:rPr>
          <w:rFonts w:ascii="Arial" w:hAnsi="Arial" w:cs="Arial"/>
          <w:sz w:val="22"/>
          <w:szCs w:val="22"/>
        </w:rPr>
        <w:t>mid 2018)</w:t>
      </w:r>
      <w:r w:rsidR="008F6CE7">
        <w:rPr>
          <w:rFonts w:ascii="Arial" w:hAnsi="Arial" w:cs="Arial"/>
          <w:sz w:val="22"/>
          <w:szCs w:val="22"/>
        </w:rPr>
        <w:t>.</w:t>
      </w:r>
      <w:r w:rsidRPr="00EC539E">
        <w:rPr>
          <w:rFonts w:ascii="Arial" w:hAnsi="Arial" w:cs="Arial"/>
          <w:sz w:val="22"/>
          <w:szCs w:val="22"/>
        </w:rPr>
        <w:t xml:space="preserve"> This may be funded in a range or combination of ways: </w:t>
      </w:r>
    </w:p>
    <w:p w14:paraId="71E0F8C6" w14:textId="77777777" w:rsidR="00CE2BFE" w:rsidRPr="00EC539E" w:rsidRDefault="00CE2BFE" w:rsidP="005A4CBD">
      <w:pPr>
        <w:rPr>
          <w:rFonts w:ascii="Arial" w:hAnsi="Arial" w:cs="Arial"/>
          <w:sz w:val="22"/>
          <w:szCs w:val="22"/>
        </w:rPr>
      </w:pPr>
    </w:p>
    <w:p w14:paraId="637DB1EB" w14:textId="1ABA982B" w:rsidR="00F86745" w:rsidRPr="00EC539E" w:rsidRDefault="00F86745" w:rsidP="003021C1">
      <w:pPr>
        <w:pStyle w:val="ListParagraph"/>
        <w:numPr>
          <w:ilvl w:val="0"/>
          <w:numId w:val="10"/>
        </w:numPr>
        <w:ind w:left="714" w:hanging="357"/>
        <w:rPr>
          <w:rFonts w:ascii="Arial" w:hAnsi="Arial" w:cs="Arial"/>
          <w:sz w:val="22"/>
          <w:szCs w:val="22"/>
        </w:rPr>
      </w:pPr>
      <w:r w:rsidRPr="00EC539E">
        <w:rPr>
          <w:rFonts w:ascii="Arial" w:hAnsi="Arial" w:cs="Arial"/>
          <w:sz w:val="22"/>
          <w:szCs w:val="22"/>
        </w:rPr>
        <w:t xml:space="preserve">Within </w:t>
      </w:r>
      <w:r w:rsidR="00E9246E" w:rsidRPr="00EC539E">
        <w:rPr>
          <w:rFonts w:ascii="Arial" w:hAnsi="Arial" w:cs="Arial"/>
          <w:sz w:val="22"/>
          <w:szCs w:val="22"/>
        </w:rPr>
        <w:t>C</w:t>
      </w:r>
      <w:r w:rsidRPr="00EC539E">
        <w:rPr>
          <w:rFonts w:ascii="Arial" w:hAnsi="Arial" w:cs="Arial"/>
          <w:sz w:val="22"/>
          <w:szCs w:val="22"/>
        </w:rPr>
        <w:t xml:space="preserve">ouncil’s resources  through the normal budget planning processes </w:t>
      </w:r>
    </w:p>
    <w:p w14:paraId="681F725D" w14:textId="77777777" w:rsidR="00F86745" w:rsidRPr="00EC539E" w:rsidRDefault="00F86745" w:rsidP="003021C1">
      <w:pPr>
        <w:pStyle w:val="ListParagraph"/>
        <w:numPr>
          <w:ilvl w:val="0"/>
          <w:numId w:val="10"/>
        </w:numPr>
        <w:ind w:left="714" w:hanging="357"/>
        <w:rPr>
          <w:rFonts w:ascii="Arial" w:hAnsi="Arial" w:cs="Arial"/>
          <w:sz w:val="22"/>
          <w:szCs w:val="22"/>
        </w:rPr>
      </w:pPr>
      <w:r w:rsidRPr="00EC539E">
        <w:rPr>
          <w:rFonts w:ascii="Arial" w:hAnsi="Arial" w:cs="Arial"/>
          <w:sz w:val="22"/>
          <w:szCs w:val="22"/>
        </w:rPr>
        <w:t xml:space="preserve">Through loans  – from banks, or potentially the Clean energy Finance Corporation  </w:t>
      </w:r>
    </w:p>
    <w:p w14:paraId="19734C81" w14:textId="77777777" w:rsidR="00F86745" w:rsidRPr="00EC539E" w:rsidRDefault="00F86745" w:rsidP="003021C1">
      <w:pPr>
        <w:pStyle w:val="ListParagraph"/>
        <w:numPr>
          <w:ilvl w:val="0"/>
          <w:numId w:val="10"/>
        </w:numPr>
        <w:ind w:left="714" w:hanging="357"/>
        <w:rPr>
          <w:rFonts w:ascii="Arial" w:hAnsi="Arial" w:cs="Arial"/>
          <w:sz w:val="22"/>
          <w:szCs w:val="22"/>
        </w:rPr>
      </w:pPr>
      <w:r w:rsidRPr="00EC539E">
        <w:rPr>
          <w:rFonts w:ascii="Arial" w:hAnsi="Arial" w:cs="Arial"/>
          <w:sz w:val="22"/>
          <w:szCs w:val="22"/>
        </w:rPr>
        <w:t xml:space="preserve">Through partnerships with other councils, community groups, industry etc </w:t>
      </w:r>
    </w:p>
    <w:p w14:paraId="774AA7DC" w14:textId="77777777" w:rsidR="00F86745" w:rsidRPr="00EC539E" w:rsidRDefault="00F86745" w:rsidP="003021C1">
      <w:pPr>
        <w:pStyle w:val="ListParagraph"/>
        <w:numPr>
          <w:ilvl w:val="0"/>
          <w:numId w:val="10"/>
        </w:numPr>
        <w:ind w:left="714" w:hanging="357"/>
        <w:rPr>
          <w:rFonts w:ascii="Arial" w:hAnsi="Arial" w:cs="Arial"/>
          <w:sz w:val="22"/>
          <w:szCs w:val="22"/>
        </w:rPr>
      </w:pPr>
      <w:r w:rsidRPr="00EC539E">
        <w:rPr>
          <w:rFonts w:ascii="Arial" w:hAnsi="Arial" w:cs="Arial"/>
          <w:sz w:val="22"/>
          <w:szCs w:val="22"/>
        </w:rPr>
        <w:t xml:space="preserve">Through grants and funds from state and local government </w:t>
      </w:r>
    </w:p>
    <w:p w14:paraId="03231309" w14:textId="77777777" w:rsidR="003021C1" w:rsidRDefault="003021C1" w:rsidP="005A4CBD">
      <w:pPr>
        <w:rPr>
          <w:rFonts w:ascii="Arial" w:hAnsi="Arial" w:cs="Arial"/>
          <w:sz w:val="22"/>
          <w:szCs w:val="22"/>
          <w:highlight w:val="yellow"/>
        </w:rPr>
      </w:pPr>
    </w:p>
    <w:p w14:paraId="7BE3518B" w14:textId="43F9BCE8" w:rsidR="003021C1" w:rsidRDefault="006D28CF" w:rsidP="005A4CBD">
      <w:pPr>
        <w:rPr>
          <w:rFonts w:ascii="Arial" w:hAnsi="Arial" w:cs="Arial"/>
          <w:sz w:val="22"/>
          <w:szCs w:val="22"/>
        </w:rPr>
      </w:pPr>
      <w:r w:rsidRPr="008F6CE7">
        <w:rPr>
          <w:rFonts w:ascii="Arial" w:hAnsi="Arial" w:cs="Arial"/>
          <w:sz w:val="22"/>
          <w:szCs w:val="22"/>
        </w:rPr>
        <w:t>Options and associated c</w:t>
      </w:r>
      <w:r w:rsidR="003021C1" w:rsidRPr="008F6CE7">
        <w:rPr>
          <w:rFonts w:ascii="Arial" w:hAnsi="Arial" w:cs="Arial"/>
          <w:sz w:val="22"/>
          <w:szCs w:val="22"/>
        </w:rPr>
        <w:t xml:space="preserve">osts </w:t>
      </w:r>
      <w:r w:rsidRPr="008F6CE7">
        <w:rPr>
          <w:rFonts w:ascii="Arial" w:hAnsi="Arial" w:cs="Arial"/>
          <w:sz w:val="22"/>
          <w:szCs w:val="22"/>
        </w:rPr>
        <w:t xml:space="preserve">for </w:t>
      </w:r>
      <w:r w:rsidR="003021C1" w:rsidRPr="008F6CE7">
        <w:rPr>
          <w:rFonts w:ascii="Arial" w:hAnsi="Arial" w:cs="Arial"/>
          <w:sz w:val="22"/>
          <w:szCs w:val="22"/>
        </w:rPr>
        <w:t>achiev</w:t>
      </w:r>
      <w:r w:rsidRPr="008F6CE7">
        <w:rPr>
          <w:rFonts w:ascii="Arial" w:hAnsi="Arial" w:cs="Arial"/>
          <w:sz w:val="22"/>
          <w:szCs w:val="22"/>
        </w:rPr>
        <w:t>ing</w:t>
      </w:r>
      <w:r w:rsidR="003021C1" w:rsidRPr="008F6CE7">
        <w:rPr>
          <w:rFonts w:ascii="Arial" w:hAnsi="Arial" w:cs="Arial"/>
          <w:sz w:val="22"/>
          <w:szCs w:val="22"/>
        </w:rPr>
        <w:t xml:space="preserve"> Council’s aspirational target of zero net emissions by 2030-</w:t>
      </w:r>
      <w:r w:rsidR="00586459" w:rsidRPr="008F6CE7">
        <w:rPr>
          <w:rFonts w:ascii="Arial" w:hAnsi="Arial" w:cs="Arial"/>
          <w:sz w:val="22"/>
          <w:szCs w:val="22"/>
        </w:rPr>
        <w:t>20</w:t>
      </w:r>
      <w:r w:rsidRPr="008F6CE7">
        <w:rPr>
          <w:rFonts w:ascii="Arial" w:hAnsi="Arial" w:cs="Arial"/>
          <w:sz w:val="22"/>
          <w:szCs w:val="22"/>
        </w:rPr>
        <w:t>31 will be investigated in 2017-</w:t>
      </w:r>
      <w:r w:rsidR="003021C1" w:rsidRPr="008F6CE7">
        <w:rPr>
          <w:rFonts w:ascii="Arial" w:hAnsi="Arial" w:cs="Arial"/>
          <w:sz w:val="22"/>
          <w:szCs w:val="22"/>
        </w:rPr>
        <w:t>2018 and reported to Council for consideration</w:t>
      </w:r>
      <w:r w:rsidR="00BF7DEF" w:rsidRPr="008F6CE7">
        <w:rPr>
          <w:rFonts w:ascii="Arial" w:hAnsi="Arial" w:cs="Arial"/>
          <w:sz w:val="22"/>
          <w:szCs w:val="22"/>
        </w:rPr>
        <w:t xml:space="preserve"> as a part of future budget processes</w:t>
      </w:r>
      <w:r w:rsidR="003021C1" w:rsidRPr="008F6CE7">
        <w:rPr>
          <w:rFonts w:ascii="Arial" w:hAnsi="Arial" w:cs="Arial"/>
          <w:sz w:val="22"/>
          <w:szCs w:val="22"/>
        </w:rPr>
        <w:t>.</w:t>
      </w:r>
      <w:r w:rsidR="00BF7DEF" w:rsidRPr="008F6CE7">
        <w:rPr>
          <w:rFonts w:ascii="Arial" w:hAnsi="Arial" w:cs="Arial"/>
          <w:sz w:val="22"/>
          <w:szCs w:val="22"/>
        </w:rPr>
        <w:t xml:space="preserve"> These investigations and costings will also be utilised to support funding applications as appropriate.</w:t>
      </w:r>
      <w:r w:rsidR="00BF7DEF">
        <w:rPr>
          <w:rFonts w:ascii="Arial" w:hAnsi="Arial" w:cs="Arial"/>
          <w:sz w:val="22"/>
          <w:szCs w:val="22"/>
        </w:rPr>
        <w:t xml:space="preserve"> </w:t>
      </w:r>
    </w:p>
    <w:p w14:paraId="5ABC4AC3" w14:textId="77777777" w:rsidR="003021C1" w:rsidRDefault="003021C1" w:rsidP="005A4CBD">
      <w:pPr>
        <w:rPr>
          <w:rFonts w:ascii="Arial" w:hAnsi="Arial" w:cs="Arial"/>
          <w:sz w:val="22"/>
          <w:szCs w:val="22"/>
        </w:rPr>
      </w:pPr>
    </w:p>
    <w:p w14:paraId="299A411F" w14:textId="7937EBB1" w:rsidR="00F86745" w:rsidRPr="00EC539E" w:rsidRDefault="00F86745" w:rsidP="005A4CBD">
      <w:pPr>
        <w:rPr>
          <w:rFonts w:ascii="Arial" w:hAnsi="Arial" w:cs="Arial"/>
          <w:sz w:val="22"/>
          <w:szCs w:val="22"/>
        </w:rPr>
      </w:pPr>
      <w:r w:rsidRPr="00EC539E">
        <w:rPr>
          <w:rFonts w:ascii="Arial" w:hAnsi="Arial" w:cs="Arial"/>
          <w:sz w:val="22"/>
          <w:szCs w:val="22"/>
        </w:rPr>
        <w:t>The pathway(s) taken in regards to funding action will determine the rate at which emissions are reduced</w:t>
      </w:r>
      <w:r w:rsidR="006246A6" w:rsidRPr="00EC539E">
        <w:rPr>
          <w:rFonts w:ascii="Arial" w:hAnsi="Arial" w:cs="Arial"/>
          <w:sz w:val="22"/>
          <w:szCs w:val="22"/>
        </w:rPr>
        <w:t xml:space="preserve"> and </w:t>
      </w:r>
      <w:r w:rsidRPr="00EC539E">
        <w:rPr>
          <w:rFonts w:ascii="Arial" w:hAnsi="Arial" w:cs="Arial"/>
          <w:sz w:val="22"/>
          <w:szCs w:val="22"/>
        </w:rPr>
        <w:t xml:space="preserve">savings </w:t>
      </w:r>
      <w:r w:rsidR="006246A6" w:rsidRPr="00EC539E">
        <w:rPr>
          <w:rFonts w:ascii="Arial" w:hAnsi="Arial" w:cs="Arial"/>
          <w:sz w:val="22"/>
          <w:szCs w:val="22"/>
        </w:rPr>
        <w:t xml:space="preserve">are returned </w:t>
      </w:r>
      <w:r w:rsidRPr="00EC539E">
        <w:rPr>
          <w:rFonts w:ascii="Arial" w:hAnsi="Arial" w:cs="Arial"/>
          <w:sz w:val="22"/>
          <w:szCs w:val="22"/>
        </w:rPr>
        <w:t xml:space="preserve">to </w:t>
      </w:r>
      <w:r w:rsidR="00E9246E" w:rsidRPr="00EC539E">
        <w:rPr>
          <w:rFonts w:ascii="Arial" w:hAnsi="Arial" w:cs="Arial"/>
          <w:sz w:val="22"/>
          <w:szCs w:val="22"/>
        </w:rPr>
        <w:t>C</w:t>
      </w:r>
      <w:r w:rsidRPr="00EC539E">
        <w:rPr>
          <w:rFonts w:ascii="Arial" w:hAnsi="Arial" w:cs="Arial"/>
          <w:sz w:val="22"/>
          <w:szCs w:val="22"/>
        </w:rPr>
        <w:t xml:space="preserve">ouncil, and </w:t>
      </w:r>
      <w:r w:rsidR="006246A6" w:rsidRPr="00EC539E">
        <w:rPr>
          <w:rFonts w:ascii="Arial" w:hAnsi="Arial" w:cs="Arial"/>
          <w:sz w:val="22"/>
          <w:szCs w:val="22"/>
        </w:rPr>
        <w:t xml:space="preserve">will also influence </w:t>
      </w:r>
      <w:r w:rsidR="00E9246E" w:rsidRPr="00EC539E">
        <w:rPr>
          <w:rFonts w:ascii="Arial" w:hAnsi="Arial" w:cs="Arial"/>
          <w:sz w:val="22"/>
          <w:szCs w:val="22"/>
        </w:rPr>
        <w:t>C</w:t>
      </w:r>
      <w:r w:rsidR="006246A6" w:rsidRPr="00EC539E">
        <w:rPr>
          <w:rFonts w:ascii="Arial" w:hAnsi="Arial" w:cs="Arial"/>
          <w:sz w:val="22"/>
          <w:szCs w:val="22"/>
        </w:rPr>
        <w:t>ouncil’s ability to m</w:t>
      </w:r>
      <w:r w:rsidRPr="00EC539E">
        <w:rPr>
          <w:rFonts w:ascii="Arial" w:hAnsi="Arial" w:cs="Arial"/>
          <w:sz w:val="22"/>
          <w:szCs w:val="22"/>
        </w:rPr>
        <w:t xml:space="preserve">onitor the impact of works to </w:t>
      </w:r>
      <w:r w:rsidR="005A4CBD" w:rsidRPr="00EC539E">
        <w:rPr>
          <w:rFonts w:ascii="Arial" w:hAnsi="Arial" w:cs="Arial"/>
          <w:sz w:val="22"/>
          <w:szCs w:val="22"/>
        </w:rPr>
        <w:t>inform future climate action.</w:t>
      </w:r>
      <w:r w:rsidR="006246A6" w:rsidRPr="00EC539E">
        <w:rPr>
          <w:rFonts w:ascii="Arial" w:hAnsi="Arial" w:cs="Arial"/>
          <w:sz w:val="22"/>
          <w:szCs w:val="22"/>
        </w:rPr>
        <w:t xml:space="preserve"> </w:t>
      </w:r>
    </w:p>
    <w:p w14:paraId="5D08708B" w14:textId="77777777" w:rsidR="00CC5BBF" w:rsidRPr="00EC539E" w:rsidRDefault="00CC5BBF" w:rsidP="005A4CBD">
      <w:pPr>
        <w:rPr>
          <w:rFonts w:ascii="Arial" w:hAnsi="Arial" w:cs="Arial"/>
          <w:sz w:val="22"/>
          <w:szCs w:val="22"/>
        </w:rPr>
      </w:pPr>
    </w:p>
    <w:p w14:paraId="27D27783" w14:textId="4F5B47EE" w:rsidR="00CC5BBF" w:rsidRDefault="006246A6" w:rsidP="005A4CBD">
      <w:pPr>
        <w:rPr>
          <w:rFonts w:ascii="Arial" w:hAnsi="Arial" w:cs="Arial"/>
          <w:sz w:val="22"/>
          <w:szCs w:val="22"/>
        </w:rPr>
      </w:pPr>
      <w:r w:rsidRPr="00EC539E">
        <w:rPr>
          <w:rFonts w:ascii="Arial" w:hAnsi="Arial" w:cs="Arial"/>
          <w:sz w:val="22"/>
          <w:szCs w:val="22"/>
        </w:rPr>
        <w:t>A</w:t>
      </w:r>
      <w:r w:rsidR="00CC5BBF" w:rsidRPr="00EC539E">
        <w:rPr>
          <w:rFonts w:ascii="Arial" w:hAnsi="Arial" w:cs="Arial"/>
          <w:sz w:val="22"/>
          <w:szCs w:val="22"/>
        </w:rPr>
        <w:t xml:space="preserve">dditional resourcing requirements </w:t>
      </w:r>
      <w:r w:rsidRPr="00EC539E">
        <w:rPr>
          <w:rFonts w:ascii="Arial" w:hAnsi="Arial" w:cs="Arial"/>
          <w:sz w:val="22"/>
          <w:szCs w:val="22"/>
        </w:rPr>
        <w:t xml:space="preserve">will also be required </w:t>
      </w:r>
      <w:r w:rsidR="00CC5BBF" w:rsidRPr="00EC539E">
        <w:rPr>
          <w:rFonts w:ascii="Arial" w:hAnsi="Arial" w:cs="Arial"/>
          <w:sz w:val="22"/>
          <w:szCs w:val="22"/>
        </w:rPr>
        <w:t xml:space="preserve">to increase the level of support </w:t>
      </w:r>
      <w:r w:rsidR="00E9246E" w:rsidRPr="00EC539E">
        <w:rPr>
          <w:rFonts w:ascii="Arial" w:hAnsi="Arial" w:cs="Arial"/>
          <w:sz w:val="22"/>
          <w:szCs w:val="22"/>
        </w:rPr>
        <w:t xml:space="preserve">proposed for </w:t>
      </w:r>
      <w:r w:rsidR="00CC5BBF" w:rsidRPr="00EC539E">
        <w:rPr>
          <w:rFonts w:ascii="Arial" w:hAnsi="Arial" w:cs="Arial"/>
          <w:sz w:val="22"/>
          <w:szCs w:val="22"/>
        </w:rPr>
        <w:t xml:space="preserve">community climate change action, as indicated in Table 3. </w:t>
      </w:r>
    </w:p>
    <w:p w14:paraId="09015B0B" w14:textId="77777777" w:rsidR="00382EAB" w:rsidRDefault="00382EAB" w:rsidP="005A4CBD">
      <w:pPr>
        <w:rPr>
          <w:rFonts w:ascii="Arial" w:hAnsi="Arial" w:cs="Arial"/>
          <w:sz w:val="22"/>
          <w:szCs w:val="22"/>
        </w:rPr>
      </w:pPr>
    </w:p>
    <w:p w14:paraId="7DD3D6A0" w14:textId="77777777" w:rsidR="008F6CE7" w:rsidRPr="00EC539E" w:rsidRDefault="008F6CE7" w:rsidP="005A4CBD">
      <w:pPr>
        <w:rPr>
          <w:rFonts w:ascii="Arial" w:hAnsi="Arial" w:cs="Arial"/>
          <w:sz w:val="22"/>
          <w:szCs w:val="22"/>
        </w:rPr>
      </w:pPr>
    </w:p>
    <w:p w14:paraId="1DC102B4" w14:textId="77777777" w:rsidR="00F86745" w:rsidRPr="00EC539E" w:rsidRDefault="00F86745" w:rsidP="00F86745">
      <w:pPr>
        <w:pStyle w:val="Heading1"/>
        <w:jc w:val="both"/>
      </w:pPr>
      <w:bookmarkStart w:id="77" w:name="_Toc476241897"/>
      <w:bookmarkStart w:id="78" w:name="_Toc487612535"/>
      <w:r w:rsidRPr="00EC539E">
        <w:t>Keeping the action plan alive</w:t>
      </w:r>
      <w:bookmarkEnd w:id="77"/>
      <w:bookmarkEnd w:id="78"/>
      <w:r w:rsidRPr="00EC539E">
        <w:t xml:space="preserve"> </w:t>
      </w:r>
    </w:p>
    <w:p w14:paraId="365A965B" w14:textId="77777777" w:rsidR="00F86745" w:rsidRPr="00EC539E" w:rsidRDefault="00F86745" w:rsidP="005A4CBD">
      <w:pPr>
        <w:rPr>
          <w:rFonts w:ascii="Arial" w:hAnsi="Arial" w:cs="Arial"/>
          <w:sz w:val="22"/>
          <w:szCs w:val="22"/>
        </w:rPr>
      </w:pPr>
      <w:r w:rsidRPr="00EC539E">
        <w:rPr>
          <w:rFonts w:ascii="Arial" w:hAnsi="Arial" w:cs="Arial"/>
          <w:sz w:val="22"/>
          <w:szCs w:val="22"/>
        </w:rPr>
        <w:t>The term “Action Plan” implies doing, and “doing” is dynamic.  Implementing the Action Plan involves converting recommendations into reality, and monitoring the impact of the actions on a continuous basis in three key ways:</w:t>
      </w:r>
    </w:p>
    <w:p w14:paraId="5F271C5A" w14:textId="77777777" w:rsidR="00C51DC2" w:rsidRPr="00EC539E" w:rsidRDefault="00C51DC2" w:rsidP="005A4CBD">
      <w:pPr>
        <w:rPr>
          <w:rFonts w:ascii="Arial" w:hAnsi="Arial" w:cs="Arial"/>
          <w:sz w:val="22"/>
          <w:szCs w:val="22"/>
        </w:rPr>
      </w:pPr>
    </w:p>
    <w:p w14:paraId="4C46E35F" w14:textId="4C7F6C5E" w:rsidR="00F86745" w:rsidRPr="00EC539E" w:rsidRDefault="00F86745" w:rsidP="003021C1">
      <w:pPr>
        <w:pStyle w:val="ListParagraph"/>
        <w:numPr>
          <w:ilvl w:val="0"/>
          <w:numId w:val="11"/>
        </w:numPr>
        <w:ind w:left="714" w:hanging="357"/>
        <w:rPr>
          <w:rFonts w:ascii="Arial" w:hAnsi="Arial" w:cs="Arial"/>
          <w:sz w:val="22"/>
          <w:szCs w:val="22"/>
        </w:rPr>
      </w:pPr>
      <w:r w:rsidRPr="00EC539E">
        <w:rPr>
          <w:rFonts w:ascii="Arial" w:hAnsi="Arial" w:cs="Arial"/>
          <w:sz w:val="22"/>
          <w:szCs w:val="22"/>
        </w:rPr>
        <w:t xml:space="preserve">quantitative measurement </w:t>
      </w:r>
      <w:r w:rsidR="00CD245E" w:rsidRPr="00EC539E">
        <w:rPr>
          <w:rFonts w:ascii="Arial" w:hAnsi="Arial" w:cs="Arial"/>
          <w:sz w:val="22"/>
          <w:szCs w:val="22"/>
        </w:rPr>
        <w:t xml:space="preserve">and analysis </w:t>
      </w:r>
      <w:r w:rsidRPr="00EC539E">
        <w:rPr>
          <w:rFonts w:ascii="Arial" w:hAnsi="Arial" w:cs="Arial"/>
          <w:sz w:val="22"/>
          <w:szCs w:val="22"/>
        </w:rPr>
        <w:t>of financial and environmental outcomes</w:t>
      </w:r>
    </w:p>
    <w:p w14:paraId="568D83D5" w14:textId="77777777" w:rsidR="00F86745" w:rsidRPr="00EC539E" w:rsidRDefault="00F86745" w:rsidP="003021C1">
      <w:pPr>
        <w:pStyle w:val="ListParagraph"/>
        <w:numPr>
          <w:ilvl w:val="0"/>
          <w:numId w:val="11"/>
        </w:numPr>
        <w:ind w:left="714" w:hanging="357"/>
        <w:rPr>
          <w:rFonts w:ascii="Arial" w:hAnsi="Arial" w:cs="Arial"/>
          <w:sz w:val="22"/>
          <w:szCs w:val="22"/>
        </w:rPr>
      </w:pPr>
      <w:r w:rsidRPr="00EC539E">
        <w:rPr>
          <w:rFonts w:ascii="Arial" w:hAnsi="Arial" w:cs="Arial"/>
          <w:sz w:val="22"/>
          <w:szCs w:val="22"/>
        </w:rPr>
        <w:t>assessment of the effectiveness of changes to organisational processes and procedures</w:t>
      </w:r>
    </w:p>
    <w:p w14:paraId="0E0777CB" w14:textId="267049EA" w:rsidR="00F86745" w:rsidRPr="00EC539E" w:rsidRDefault="002D3A0F" w:rsidP="003021C1">
      <w:pPr>
        <w:pStyle w:val="ListParagraph"/>
        <w:numPr>
          <w:ilvl w:val="0"/>
          <w:numId w:val="11"/>
        </w:numPr>
        <w:ind w:left="714" w:hanging="357"/>
        <w:rPr>
          <w:rFonts w:ascii="Arial" w:hAnsi="Arial" w:cs="Arial"/>
          <w:sz w:val="22"/>
          <w:szCs w:val="22"/>
        </w:rPr>
      </w:pPr>
      <w:r>
        <w:rPr>
          <w:rFonts w:ascii="Arial" w:hAnsi="Arial" w:cs="Arial"/>
          <w:sz w:val="22"/>
          <w:szCs w:val="22"/>
        </w:rPr>
        <w:t>community acceptance of C</w:t>
      </w:r>
      <w:r w:rsidR="00F86745" w:rsidRPr="00EC539E">
        <w:rPr>
          <w:rFonts w:ascii="Arial" w:hAnsi="Arial" w:cs="Arial"/>
          <w:sz w:val="22"/>
          <w:szCs w:val="22"/>
        </w:rPr>
        <w:t>ouncil’s efforts in taking climate change action</w:t>
      </w:r>
    </w:p>
    <w:p w14:paraId="3CF7C976" w14:textId="77777777" w:rsidR="003021C1" w:rsidRDefault="003021C1" w:rsidP="005A4CBD">
      <w:pPr>
        <w:rPr>
          <w:rFonts w:ascii="Arial" w:hAnsi="Arial" w:cs="Arial"/>
          <w:sz w:val="22"/>
          <w:szCs w:val="22"/>
        </w:rPr>
      </w:pPr>
    </w:p>
    <w:p w14:paraId="33B1849C" w14:textId="34CE915D" w:rsidR="00F86745" w:rsidRPr="00EC539E" w:rsidRDefault="00F86745" w:rsidP="005A4CBD">
      <w:pPr>
        <w:rPr>
          <w:rFonts w:ascii="Arial" w:hAnsi="Arial" w:cs="Arial"/>
          <w:sz w:val="22"/>
          <w:szCs w:val="22"/>
        </w:rPr>
      </w:pPr>
      <w:r w:rsidRPr="00EC539E">
        <w:rPr>
          <w:rFonts w:ascii="Arial" w:hAnsi="Arial" w:cs="Arial"/>
          <w:sz w:val="22"/>
          <w:szCs w:val="22"/>
        </w:rPr>
        <w:t xml:space="preserve">The effectiveness of this Action Plan will be assessed annually, through analysis of cost </w:t>
      </w:r>
      <w:r w:rsidR="006246A6" w:rsidRPr="00EC539E">
        <w:rPr>
          <w:rFonts w:ascii="Arial" w:hAnsi="Arial" w:cs="Arial"/>
          <w:sz w:val="22"/>
          <w:szCs w:val="22"/>
        </w:rPr>
        <w:t>and consumption data for power, t</w:t>
      </w:r>
      <w:r w:rsidR="00B34EA1" w:rsidRPr="00EC539E">
        <w:rPr>
          <w:rFonts w:ascii="Arial" w:hAnsi="Arial" w:cs="Arial"/>
          <w:sz w:val="22"/>
          <w:szCs w:val="22"/>
        </w:rPr>
        <w:t xml:space="preserve">o be undertaken </w:t>
      </w:r>
      <w:r w:rsidR="006246A6" w:rsidRPr="00EC539E">
        <w:rPr>
          <w:rFonts w:ascii="Arial" w:hAnsi="Arial" w:cs="Arial"/>
          <w:sz w:val="22"/>
          <w:szCs w:val="22"/>
        </w:rPr>
        <w:t>internal</w:t>
      </w:r>
      <w:r w:rsidR="00B34EA1" w:rsidRPr="00EC539E">
        <w:rPr>
          <w:rFonts w:ascii="Arial" w:hAnsi="Arial" w:cs="Arial"/>
          <w:sz w:val="22"/>
          <w:szCs w:val="22"/>
        </w:rPr>
        <w:t xml:space="preserve">ly and through </w:t>
      </w:r>
      <w:r w:rsidR="00E9246E" w:rsidRPr="00EC539E">
        <w:rPr>
          <w:rFonts w:ascii="Arial" w:hAnsi="Arial" w:cs="Arial"/>
          <w:sz w:val="22"/>
          <w:szCs w:val="22"/>
        </w:rPr>
        <w:t>C</w:t>
      </w:r>
      <w:r w:rsidR="006246A6" w:rsidRPr="00EC539E">
        <w:rPr>
          <w:rFonts w:ascii="Arial" w:hAnsi="Arial" w:cs="Arial"/>
          <w:sz w:val="22"/>
          <w:szCs w:val="22"/>
        </w:rPr>
        <w:t xml:space="preserve">ouncil’s subscription to the monitoring and reporting service from Planet Footprint. Evaluation will also include </w:t>
      </w:r>
      <w:r w:rsidRPr="00EC539E">
        <w:rPr>
          <w:rFonts w:ascii="Arial" w:hAnsi="Arial" w:cs="Arial"/>
          <w:sz w:val="22"/>
          <w:szCs w:val="22"/>
        </w:rPr>
        <w:t>discussion and surveys involving internal and external stakeholders</w:t>
      </w:r>
      <w:r w:rsidR="006246A6" w:rsidRPr="00EC539E">
        <w:rPr>
          <w:rFonts w:ascii="Arial" w:hAnsi="Arial" w:cs="Arial"/>
          <w:sz w:val="22"/>
          <w:szCs w:val="22"/>
        </w:rPr>
        <w:t xml:space="preserve"> as appropriate</w:t>
      </w:r>
      <w:r w:rsidRPr="00EC539E">
        <w:rPr>
          <w:rFonts w:ascii="Arial" w:hAnsi="Arial" w:cs="Arial"/>
          <w:sz w:val="22"/>
          <w:szCs w:val="22"/>
        </w:rPr>
        <w:t xml:space="preserve">. The results will be incorporated into the annual environment report resulting from implementation of the broader Macedon </w:t>
      </w:r>
      <w:r w:rsidR="005A4CBD" w:rsidRPr="00EC539E">
        <w:rPr>
          <w:rFonts w:ascii="Arial" w:hAnsi="Arial" w:cs="Arial"/>
          <w:sz w:val="22"/>
          <w:szCs w:val="22"/>
        </w:rPr>
        <w:t xml:space="preserve">Ranges Environment Strategy. </w:t>
      </w:r>
    </w:p>
    <w:p w14:paraId="2BBE8941" w14:textId="77777777" w:rsidR="00CD245E" w:rsidRPr="00EC539E" w:rsidRDefault="00CD245E" w:rsidP="005A4CBD">
      <w:pPr>
        <w:rPr>
          <w:rFonts w:ascii="Arial" w:hAnsi="Arial" w:cs="Arial"/>
          <w:sz w:val="22"/>
          <w:szCs w:val="22"/>
        </w:rPr>
      </w:pPr>
    </w:p>
    <w:p w14:paraId="47A44CDE" w14:textId="2D662F73" w:rsidR="00CD245E" w:rsidRPr="00EC539E" w:rsidRDefault="00CD245E" w:rsidP="005A4CBD">
      <w:pPr>
        <w:rPr>
          <w:rFonts w:ascii="Arial" w:hAnsi="Arial" w:cs="Arial"/>
          <w:b/>
          <w:sz w:val="22"/>
          <w:szCs w:val="22"/>
          <w:u w:val="single"/>
        </w:rPr>
      </w:pPr>
      <w:r w:rsidRPr="00EC539E">
        <w:rPr>
          <w:rFonts w:ascii="Arial" w:hAnsi="Arial" w:cs="Arial"/>
          <w:b/>
          <w:sz w:val="22"/>
          <w:szCs w:val="22"/>
          <w:u w:val="single"/>
        </w:rPr>
        <w:t xml:space="preserve">Recommendations </w:t>
      </w:r>
    </w:p>
    <w:p w14:paraId="49EA19B7" w14:textId="77777777" w:rsidR="00D30334" w:rsidRPr="00EC539E" w:rsidRDefault="00D30334" w:rsidP="005A4CBD">
      <w:pPr>
        <w:rPr>
          <w:rFonts w:ascii="Arial" w:hAnsi="Arial" w:cs="Arial"/>
          <w:sz w:val="22"/>
          <w:szCs w:val="22"/>
        </w:rPr>
      </w:pPr>
    </w:p>
    <w:p w14:paraId="34E96835" w14:textId="1E1E6608" w:rsidR="00D30334" w:rsidRPr="00EC539E" w:rsidRDefault="006246A6" w:rsidP="00831F27">
      <w:pPr>
        <w:rPr>
          <w:rFonts w:ascii="Arial" w:hAnsi="Arial" w:cs="Arial"/>
          <w:i/>
          <w:sz w:val="22"/>
          <w:szCs w:val="22"/>
        </w:rPr>
      </w:pPr>
      <w:r w:rsidRPr="00EC539E">
        <w:rPr>
          <w:rFonts w:ascii="Arial" w:hAnsi="Arial" w:cs="Arial"/>
          <w:i/>
          <w:sz w:val="22"/>
          <w:szCs w:val="22"/>
        </w:rPr>
        <w:t xml:space="preserve">(1.13 in Table 1) </w:t>
      </w:r>
      <w:r w:rsidR="00D30334" w:rsidRPr="00EC539E">
        <w:rPr>
          <w:rFonts w:ascii="Arial" w:hAnsi="Arial" w:cs="Arial"/>
          <w:i/>
          <w:sz w:val="22"/>
          <w:szCs w:val="22"/>
        </w:rPr>
        <w:t xml:space="preserve">Analyse energy consumption and cost data to verify the environmental and financial benefits of works undertaken to reduce greenhouse emissions from </w:t>
      </w:r>
      <w:r w:rsidR="002D3A0F">
        <w:rPr>
          <w:rFonts w:ascii="Arial" w:hAnsi="Arial" w:cs="Arial"/>
          <w:i/>
          <w:sz w:val="22"/>
          <w:szCs w:val="22"/>
        </w:rPr>
        <w:t>C</w:t>
      </w:r>
      <w:r w:rsidR="00D30334" w:rsidRPr="00EC539E">
        <w:rPr>
          <w:rFonts w:ascii="Arial" w:hAnsi="Arial" w:cs="Arial"/>
          <w:i/>
          <w:sz w:val="22"/>
          <w:szCs w:val="22"/>
        </w:rPr>
        <w:t>ouncil buildings, and promote benefits to the wider community.</w:t>
      </w:r>
    </w:p>
    <w:p w14:paraId="7CF5EF73" w14:textId="77777777" w:rsidR="00D30334" w:rsidRPr="00EC539E" w:rsidRDefault="00D30334" w:rsidP="00831F27">
      <w:pPr>
        <w:pStyle w:val="ListParagraph"/>
        <w:ind w:left="360"/>
        <w:rPr>
          <w:rFonts w:ascii="Arial" w:hAnsi="Arial" w:cs="Arial"/>
          <w:i/>
          <w:sz w:val="22"/>
          <w:szCs w:val="22"/>
        </w:rPr>
      </w:pPr>
    </w:p>
    <w:p w14:paraId="44370EEB" w14:textId="12292D40" w:rsidR="00CD245E" w:rsidRPr="00EC539E" w:rsidRDefault="006246A6" w:rsidP="00831F27">
      <w:pPr>
        <w:rPr>
          <w:rFonts w:ascii="Arial" w:hAnsi="Arial" w:cs="Arial"/>
          <w:i/>
          <w:sz w:val="22"/>
          <w:szCs w:val="22"/>
        </w:rPr>
      </w:pPr>
      <w:r w:rsidRPr="00EC539E">
        <w:rPr>
          <w:rFonts w:ascii="Arial" w:hAnsi="Arial" w:cs="Arial"/>
          <w:i/>
          <w:sz w:val="22"/>
          <w:szCs w:val="22"/>
        </w:rPr>
        <w:lastRenderedPageBreak/>
        <w:t xml:space="preserve">(2.5 in Table 1) </w:t>
      </w:r>
      <w:r w:rsidR="00D30334" w:rsidRPr="00EC539E">
        <w:rPr>
          <w:rFonts w:ascii="Arial" w:hAnsi="Arial" w:cs="Arial"/>
          <w:i/>
          <w:sz w:val="22"/>
          <w:szCs w:val="22"/>
        </w:rPr>
        <w:t>Monitor accounts for public lighting and report on financial and environmental benefits from conversion to LEDs</w:t>
      </w:r>
      <w:r w:rsidRPr="00EC539E">
        <w:rPr>
          <w:rFonts w:ascii="Arial" w:hAnsi="Arial" w:cs="Arial"/>
          <w:i/>
          <w:sz w:val="22"/>
          <w:szCs w:val="22"/>
        </w:rPr>
        <w:t>, and promote benefits to the wider community</w:t>
      </w:r>
      <w:r w:rsidR="00D30334" w:rsidRPr="00EC539E">
        <w:rPr>
          <w:rFonts w:ascii="Arial" w:hAnsi="Arial" w:cs="Arial"/>
          <w:i/>
          <w:sz w:val="22"/>
          <w:szCs w:val="22"/>
        </w:rPr>
        <w:t>.</w:t>
      </w:r>
    </w:p>
    <w:p w14:paraId="11477F14" w14:textId="77777777" w:rsidR="00D30334" w:rsidRPr="00EC539E" w:rsidRDefault="00D30334" w:rsidP="00831F27">
      <w:pPr>
        <w:pStyle w:val="ListParagraph"/>
        <w:ind w:left="360"/>
        <w:rPr>
          <w:rFonts w:ascii="Arial" w:hAnsi="Arial" w:cs="Arial"/>
          <w:i/>
          <w:sz w:val="22"/>
          <w:szCs w:val="22"/>
        </w:rPr>
      </w:pPr>
    </w:p>
    <w:p w14:paraId="7EE2CD1F" w14:textId="1E87830D" w:rsidR="00D30334" w:rsidRPr="00EC539E" w:rsidRDefault="006246A6" w:rsidP="00831F27">
      <w:pPr>
        <w:rPr>
          <w:rFonts w:ascii="Arial" w:hAnsi="Arial" w:cs="Arial"/>
          <w:i/>
          <w:sz w:val="22"/>
          <w:szCs w:val="22"/>
        </w:rPr>
      </w:pPr>
      <w:r w:rsidRPr="00EC539E">
        <w:rPr>
          <w:rFonts w:ascii="Arial" w:hAnsi="Arial" w:cs="Arial"/>
          <w:i/>
          <w:sz w:val="22"/>
          <w:szCs w:val="22"/>
        </w:rPr>
        <w:t>(3.</w:t>
      </w:r>
      <w:r w:rsidR="003F5755" w:rsidRPr="00EC539E">
        <w:rPr>
          <w:rFonts w:ascii="Arial" w:hAnsi="Arial" w:cs="Arial"/>
          <w:i/>
          <w:sz w:val="22"/>
          <w:szCs w:val="22"/>
        </w:rPr>
        <w:t>7</w:t>
      </w:r>
      <w:r w:rsidRPr="00EC539E">
        <w:rPr>
          <w:rFonts w:ascii="Arial" w:hAnsi="Arial" w:cs="Arial"/>
          <w:i/>
          <w:sz w:val="22"/>
          <w:szCs w:val="22"/>
        </w:rPr>
        <w:t xml:space="preserve"> in Table 1) </w:t>
      </w:r>
      <w:r w:rsidR="00D30334" w:rsidRPr="00EC539E">
        <w:rPr>
          <w:rFonts w:ascii="Arial" w:hAnsi="Arial" w:cs="Arial"/>
          <w:i/>
          <w:sz w:val="22"/>
          <w:szCs w:val="22"/>
        </w:rPr>
        <w:t xml:space="preserve">Continue to monitor emissions associated with fuel consumption, and measure the environmental and financial impacts of any changes introduced to fleet management.  </w:t>
      </w:r>
    </w:p>
    <w:p w14:paraId="4BF8791B" w14:textId="77777777" w:rsidR="006246A6" w:rsidRPr="00EC539E" w:rsidRDefault="006246A6" w:rsidP="00831F27">
      <w:pPr>
        <w:rPr>
          <w:rFonts w:ascii="Arial" w:hAnsi="Arial" w:cs="Arial"/>
          <w:i/>
          <w:sz w:val="22"/>
          <w:szCs w:val="22"/>
        </w:rPr>
      </w:pPr>
    </w:p>
    <w:p w14:paraId="47F80CE4" w14:textId="72B2943B" w:rsidR="00041EB4" w:rsidRPr="00EC539E" w:rsidRDefault="006246A6" w:rsidP="006246A6">
      <w:pPr>
        <w:pStyle w:val="ListParagraph"/>
        <w:ind w:left="0"/>
        <w:rPr>
          <w:rFonts w:ascii="Arial" w:hAnsi="Arial" w:cs="Arial"/>
          <w:i/>
          <w:sz w:val="22"/>
          <w:szCs w:val="22"/>
        </w:rPr>
      </w:pPr>
      <w:r w:rsidRPr="00EC539E">
        <w:rPr>
          <w:rFonts w:ascii="Arial" w:hAnsi="Arial" w:cs="Arial"/>
          <w:i/>
          <w:sz w:val="22"/>
        </w:rPr>
        <w:t>(5.1 in Table 1) Refine and customise greenhouse reporting (currently provided</w:t>
      </w:r>
      <w:r w:rsidR="002D3A0F">
        <w:rPr>
          <w:rFonts w:ascii="Arial" w:hAnsi="Arial" w:cs="Arial"/>
          <w:i/>
          <w:sz w:val="22"/>
        </w:rPr>
        <w:t xml:space="preserve"> by Planet Footprint through a C</w:t>
      </w:r>
      <w:r w:rsidRPr="00EC539E">
        <w:rPr>
          <w:rFonts w:ascii="Arial" w:hAnsi="Arial" w:cs="Arial"/>
          <w:i/>
          <w:sz w:val="22"/>
        </w:rPr>
        <w:t xml:space="preserve">ouncil subscription), possibly targeting ten or twenty </w:t>
      </w:r>
      <w:r w:rsidR="00E9246E" w:rsidRPr="00EC539E">
        <w:rPr>
          <w:rFonts w:ascii="Arial" w:hAnsi="Arial" w:cs="Arial"/>
          <w:i/>
          <w:sz w:val="22"/>
        </w:rPr>
        <w:t xml:space="preserve">main </w:t>
      </w:r>
      <w:r w:rsidRPr="00EC539E">
        <w:rPr>
          <w:rFonts w:ascii="Arial" w:hAnsi="Arial" w:cs="Arial"/>
          <w:i/>
          <w:sz w:val="22"/>
        </w:rPr>
        <w:t xml:space="preserve">buildings, to measure financial and </w:t>
      </w:r>
      <w:r w:rsidR="008F6CE7">
        <w:rPr>
          <w:rFonts w:ascii="Arial" w:hAnsi="Arial" w:cs="Arial"/>
          <w:i/>
          <w:sz w:val="22"/>
        </w:rPr>
        <w:t>environmental impact of works.</w:t>
      </w:r>
      <w:r w:rsidRPr="00EC539E">
        <w:rPr>
          <w:rFonts w:ascii="Arial" w:hAnsi="Arial" w:cs="Arial"/>
          <w:i/>
          <w:sz w:val="22"/>
        </w:rPr>
        <w:t xml:space="preserve"> Investigate potential alternative means of quantitatively analysing, monitoring and reporting on</w:t>
      </w:r>
      <w:r w:rsidRPr="00EC539E">
        <w:rPr>
          <w:rFonts w:ascii="Arial" w:hAnsi="Arial" w:cs="Arial"/>
          <w:sz w:val="22"/>
        </w:rPr>
        <w:t xml:space="preserve"> emissions.    </w:t>
      </w:r>
    </w:p>
    <w:p w14:paraId="2A929184" w14:textId="77777777" w:rsidR="006246A6" w:rsidRPr="00EC539E" w:rsidRDefault="006246A6" w:rsidP="00831F27">
      <w:pPr>
        <w:rPr>
          <w:rFonts w:ascii="Arial" w:hAnsi="Arial" w:cs="Arial"/>
          <w:i/>
          <w:sz w:val="22"/>
          <w:szCs w:val="22"/>
        </w:rPr>
      </w:pPr>
    </w:p>
    <w:p w14:paraId="12135090" w14:textId="00028CB0" w:rsidR="00041EB4" w:rsidRPr="00EC539E" w:rsidRDefault="006246A6" w:rsidP="00831F27">
      <w:pPr>
        <w:rPr>
          <w:rFonts w:ascii="Arial" w:hAnsi="Arial" w:cs="Arial"/>
          <w:i/>
          <w:sz w:val="22"/>
          <w:szCs w:val="22"/>
        </w:rPr>
      </w:pPr>
      <w:r w:rsidRPr="00EC539E">
        <w:rPr>
          <w:rFonts w:ascii="Arial" w:hAnsi="Arial" w:cs="Arial"/>
          <w:i/>
          <w:sz w:val="22"/>
          <w:szCs w:val="22"/>
        </w:rPr>
        <w:t xml:space="preserve">(5.2 in Table 1) </w:t>
      </w:r>
      <w:r w:rsidR="00041EB4" w:rsidRPr="00EC539E">
        <w:rPr>
          <w:rFonts w:ascii="Arial" w:hAnsi="Arial" w:cs="Arial"/>
          <w:i/>
          <w:sz w:val="22"/>
          <w:szCs w:val="22"/>
        </w:rPr>
        <w:t>Report emissions reductions in th</w:t>
      </w:r>
      <w:r w:rsidR="002D3A0F">
        <w:rPr>
          <w:rFonts w:ascii="Arial" w:hAnsi="Arial" w:cs="Arial"/>
          <w:i/>
          <w:sz w:val="22"/>
          <w:szCs w:val="22"/>
        </w:rPr>
        <w:t>e annual environment report to C</w:t>
      </w:r>
      <w:r w:rsidR="00041EB4" w:rsidRPr="00EC539E">
        <w:rPr>
          <w:rFonts w:ascii="Arial" w:hAnsi="Arial" w:cs="Arial"/>
          <w:i/>
          <w:sz w:val="22"/>
          <w:szCs w:val="22"/>
        </w:rPr>
        <w:t xml:space="preserve">ouncil. Include summarised information regarding data on buildings, public lighting, fleet and plant, and corporate waste, and qualitative assessments regarding the changes to policy and procedures. </w:t>
      </w:r>
      <w:r w:rsidR="00C51DC2" w:rsidRPr="00EC539E">
        <w:rPr>
          <w:rFonts w:ascii="Arial" w:hAnsi="Arial" w:cs="Arial"/>
          <w:i/>
          <w:sz w:val="22"/>
          <w:szCs w:val="22"/>
        </w:rPr>
        <w:t>Release this report to the public and promote Council’s progress towards achieving its target.</w:t>
      </w:r>
    </w:p>
    <w:p w14:paraId="2EDBC3A5" w14:textId="77777777" w:rsidR="00041EB4" w:rsidRPr="00EC539E" w:rsidRDefault="00041EB4" w:rsidP="00831F27">
      <w:pPr>
        <w:pStyle w:val="ListParagraph"/>
        <w:ind w:left="360"/>
        <w:rPr>
          <w:rFonts w:ascii="Arial" w:hAnsi="Arial" w:cs="Arial"/>
          <w:i/>
          <w:sz w:val="22"/>
          <w:szCs w:val="22"/>
        </w:rPr>
      </w:pPr>
    </w:p>
    <w:p w14:paraId="3FED5B58" w14:textId="140E6301" w:rsidR="00041EB4" w:rsidRPr="00EC539E" w:rsidRDefault="006246A6" w:rsidP="00831F27">
      <w:pPr>
        <w:rPr>
          <w:rFonts w:ascii="Arial" w:hAnsi="Arial" w:cs="Arial"/>
          <w:i/>
          <w:sz w:val="22"/>
          <w:szCs w:val="22"/>
        </w:rPr>
      </w:pPr>
      <w:r w:rsidRPr="00EC539E">
        <w:rPr>
          <w:rFonts w:ascii="Arial" w:hAnsi="Arial" w:cs="Arial"/>
          <w:i/>
          <w:sz w:val="22"/>
          <w:szCs w:val="22"/>
        </w:rPr>
        <w:t xml:space="preserve">(5.3 in Table 1) </w:t>
      </w:r>
      <w:r w:rsidR="00041EB4" w:rsidRPr="00EC539E">
        <w:rPr>
          <w:rFonts w:ascii="Arial" w:hAnsi="Arial" w:cs="Arial"/>
          <w:i/>
          <w:sz w:val="22"/>
          <w:szCs w:val="22"/>
        </w:rPr>
        <w:t xml:space="preserve">Review implementation of this Action Plan </w:t>
      </w:r>
      <w:r w:rsidR="00E9246E" w:rsidRPr="00EC539E">
        <w:rPr>
          <w:rFonts w:ascii="Arial" w:hAnsi="Arial" w:cs="Arial"/>
          <w:i/>
          <w:sz w:val="22"/>
          <w:szCs w:val="22"/>
        </w:rPr>
        <w:t xml:space="preserve">and monitor progress towards </w:t>
      </w:r>
      <w:r w:rsidR="008F6CE7">
        <w:rPr>
          <w:rFonts w:ascii="Arial" w:hAnsi="Arial" w:cs="Arial"/>
          <w:i/>
          <w:sz w:val="22"/>
          <w:szCs w:val="22"/>
        </w:rPr>
        <w:t xml:space="preserve">the adopted emissions reduction </w:t>
      </w:r>
      <w:r w:rsidR="00E9246E" w:rsidRPr="00EC539E">
        <w:rPr>
          <w:rFonts w:ascii="Arial" w:hAnsi="Arial" w:cs="Arial"/>
          <w:i/>
          <w:sz w:val="22"/>
          <w:szCs w:val="22"/>
        </w:rPr>
        <w:t>target on an annual basis.</w:t>
      </w:r>
    </w:p>
    <w:p w14:paraId="0F44136F" w14:textId="77777777" w:rsidR="00CD245E" w:rsidRDefault="00CD245E" w:rsidP="005A4CBD">
      <w:pPr>
        <w:rPr>
          <w:rFonts w:ascii="Arial" w:hAnsi="Arial" w:cs="Arial"/>
          <w:sz w:val="22"/>
          <w:szCs w:val="22"/>
        </w:rPr>
      </w:pPr>
    </w:p>
    <w:p w14:paraId="06F8E513" w14:textId="77777777" w:rsidR="00382EAB" w:rsidRPr="00EC539E" w:rsidRDefault="00382EAB" w:rsidP="005A4CBD">
      <w:pPr>
        <w:rPr>
          <w:rFonts w:ascii="Arial" w:hAnsi="Arial" w:cs="Arial"/>
          <w:sz w:val="22"/>
          <w:szCs w:val="22"/>
        </w:rPr>
      </w:pPr>
    </w:p>
    <w:p w14:paraId="0BABAC3E" w14:textId="52C21F18" w:rsidR="00CE2BFE" w:rsidRDefault="00AF23CB" w:rsidP="00382EAB">
      <w:pPr>
        <w:pStyle w:val="Heading1"/>
      </w:pPr>
      <w:bookmarkStart w:id="79" w:name="_Toc487612536"/>
      <w:r>
        <w:t>Beyond 2020</w:t>
      </w:r>
      <w:bookmarkEnd w:id="79"/>
    </w:p>
    <w:p w14:paraId="6131E8F0" w14:textId="77777777" w:rsidR="00AF23CB" w:rsidRDefault="00AF23CB" w:rsidP="005A4CBD">
      <w:pPr>
        <w:rPr>
          <w:rFonts w:ascii="Arial" w:hAnsi="Arial" w:cs="Arial"/>
          <w:sz w:val="22"/>
          <w:szCs w:val="22"/>
        </w:rPr>
      </w:pPr>
    </w:p>
    <w:p w14:paraId="7C2FC8BC" w14:textId="59E9C25D" w:rsidR="00AF23CB" w:rsidRDefault="00AF23CB" w:rsidP="005A4CBD">
      <w:pPr>
        <w:rPr>
          <w:rFonts w:ascii="Arial" w:hAnsi="Arial" w:cs="Arial"/>
          <w:sz w:val="22"/>
          <w:szCs w:val="22"/>
        </w:rPr>
      </w:pPr>
      <w:r>
        <w:rPr>
          <w:rFonts w:ascii="Arial" w:hAnsi="Arial" w:cs="Arial"/>
          <w:sz w:val="22"/>
          <w:szCs w:val="22"/>
        </w:rPr>
        <w:t xml:space="preserve">In 2015, the </w:t>
      </w:r>
      <w:r w:rsidR="00382EAB">
        <w:rPr>
          <w:rFonts w:ascii="Arial" w:hAnsi="Arial" w:cs="Arial"/>
          <w:sz w:val="22"/>
          <w:szCs w:val="22"/>
        </w:rPr>
        <w:t xml:space="preserve">then Climate </w:t>
      </w:r>
      <w:r>
        <w:rPr>
          <w:rFonts w:ascii="Arial" w:hAnsi="Arial" w:cs="Arial"/>
          <w:sz w:val="22"/>
          <w:szCs w:val="22"/>
        </w:rPr>
        <w:t>Chang</w:t>
      </w:r>
      <w:r w:rsidR="00382EAB">
        <w:rPr>
          <w:rFonts w:ascii="Arial" w:hAnsi="Arial" w:cs="Arial"/>
          <w:sz w:val="22"/>
          <w:szCs w:val="22"/>
        </w:rPr>
        <w:t>e</w:t>
      </w:r>
      <w:r>
        <w:rPr>
          <w:rFonts w:ascii="Arial" w:hAnsi="Arial" w:cs="Arial"/>
          <w:sz w:val="22"/>
          <w:szCs w:val="22"/>
        </w:rPr>
        <w:t xml:space="preserve"> A</w:t>
      </w:r>
      <w:r w:rsidR="00382EAB">
        <w:rPr>
          <w:rFonts w:ascii="Arial" w:hAnsi="Arial" w:cs="Arial"/>
          <w:sz w:val="22"/>
          <w:szCs w:val="22"/>
        </w:rPr>
        <w:t xml:space="preserve">uthority </w:t>
      </w:r>
      <w:r>
        <w:rPr>
          <w:rFonts w:ascii="Arial" w:hAnsi="Arial" w:cs="Arial"/>
          <w:sz w:val="22"/>
          <w:szCs w:val="22"/>
        </w:rPr>
        <w:t>recommended that the federal gov</w:t>
      </w:r>
      <w:r w:rsidR="00382EAB">
        <w:rPr>
          <w:rFonts w:ascii="Arial" w:hAnsi="Arial" w:cs="Arial"/>
          <w:sz w:val="22"/>
          <w:szCs w:val="22"/>
        </w:rPr>
        <w:t>ernment  adopt two t</w:t>
      </w:r>
      <w:r>
        <w:rPr>
          <w:rFonts w:ascii="Arial" w:hAnsi="Arial" w:cs="Arial"/>
          <w:sz w:val="22"/>
          <w:szCs w:val="22"/>
        </w:rPr>
        <w:t>argets that would enable Au</w:t>
      </w:r>
      <w:r w:rsidR="00382EAB">
        <w:rPr>
          <w:rFonts w:ascii="Arial" w:hAnsi="Arial" w:cs="Arial"/>
          <w:sz w:val="22"/>
          <w:szCs w:val="22"/>
        </w:rPr>
        <w:t xml:space="preserve">stralia </w:t>
      </w:r>
      <w:r>
        <w:rPr>
          <w:rFonts w:ascii="Arial" w:hAnsi="Arial" w:cs="Arial"/>
          <w:sz w:val="22"/>
          <w:szCs w:val="22"/>
        </w:rPr>
        <w:t>to play its part in containing global warming to below 2</w:t>
      </w:r>
      <w:r w:rsidRPr="00382EAB">
        <w:rPr>
          <w:rFonts w:ascii="Arial" w:hAnsi="Arial" w:cs="Arial"/>
          <w:sz w:val="22"/>
          <w:szCs w:val="22"/>
          <w:vertAlign w:val="superscript"/>
        </w:rPr>
        <w:t>o</w:t>
      </w:r>
      <w:r>
        <w:rPr>
          <w:rFonts w:ascii="Arial" w:hAnsi="Arial" w:cs="Arial"/>
          <w:sz w:val="22"/>
          <w:szCs w:val="22"/>
        </w:rPr>
        <w:t xml:space="preserve">C from pre </w:t>
      </w:r>
      <w:r w:rsidR="00382EAB">
        <w:rPr>
          <w:rFonts w:ascii="Arial" w:hAnsi="Arial" w:cs="Arial"/>
          <w:sz w:val="22"/>
          <w:szCs w:val="22"/>
        </w:rPr>
        <w:t xml:space="preserve">industrial </w:t>
      </w:r>
      <w:r>
        <w:rPr>
          <w:rFonts w:ascii="Arial" w:hAnsi="Arial" w:cs="Arial"/>
          <w:sz w:val="22"/>
          <w:szCs w:val="22"/>
        </w:rPr>
        <w:t>levels:</w:t>
      </w:r>
    </w:p>
    <w:p w14:paraId="560826A4" w14:textId="77777777" w:rsidR="00AF23CB" w:rsidRDefault="00AF23CB" w:rsidP="005A4CBD">
      <w:pPr>
        <w:rPr>
          <w:rFonts w:ascii="Arial" w:hAnsi="Arial" w:cs="Arial"/>
          <w:sz w:val="22"/>
          <w:szCs w:val="22"/>
        </w:rPr>
      </w:pPr>
    </w:p>
    <w:p w14:paraId="72B2EE62" w14:textId="77D24379" w:rsidR="00AF23CB" w:rsidRPr="00382EAB" w:rsidRDefault="00AF23CB" w:rsidP="00382EAB">
      <w:pPr>
        <w:pStyle w:val="ListParagraph"/>
        <w:numPr>
          <w:ilvl w:val="0"/>
          <w:numId w:val="40"/>
        </w:numPr>
        <w:rPr>
          <w:rFonts w:ascii="Arial" w:hAnsi="Arial" w:cs="Arial"/>
          <w:sz w:val="22"/>
          <w:szCs w:val="22"/>
        </w:rPr>
      </w:pPr>
      <w:r w:rsidRPr="00382EAB">
        <w:rPr>
          <w:rFonts w:ascii="Arial" w:hAnsi="Arial" w:cs="Arial"/>
          <w:sz w:val="22"/>
          <w:szCs w:val="22"/>
        </w:rPr>
        <w:t>30% reduction by 2025 from 2000 l</w:t>
      </w:r>
      <w:r w:rsidR="00382EAB">
        <w:rPr>
          <w:rFonts w:ascii="Arial" w:hAnsi="Arial" w:cs="Arial"/>
          <w:sz w:val="22"/>
          <w:szCs w:val="22"/>
        </w:rPr>
        <w:t>e</w:t>
      </w:r>
      <w:r w:rsidRPr="00382EAB">
        <w:rPr>
          <w:rFonts w:ascii="Arial" w:hAnsi="Arial" w:cs="Arial"/>
          <w:sz w:val="22"/>
          <w:szCs w:val="22"/>
        </w:rPr>
        <w:t xml:space="preserve">vels </w:t>
      </w:r>
    </w:p>
    <w:p w14:paraId="55700FED" w14:textId="0018C0EE" w:rsidR="00AF23CB" w:rsidRPr="00382EAB" w:rsidRDefault="00AF23CB" w:rsidP="00382EAB">
      <w:pPr>
        <w:pStyle w:val="ListParagraph"/>
        <w:numPr>
          <w:ilvl w:val="0"/>
          <w:numId w:val="40"/>
        </w:numPr>
        <w:rPr>
          <w:rFonts w:ascii="Arial" w:hAnsi="Arial" w:cs="Arial"/>
          <w:sz w:val="22"/>
          <w:szCs w:val="22"/>
        </w:rPr>
      </w:pPr>
      <w:r w:rsidRPr="00382EAB">
        <w:rPr>
          <w:rFonts w:ascii="Arial" w:hAnsi="Arial" w:cs="Arial"/>
          <w:sz w:val="22"/>
          <w:szCs w:val="22"/>
        </w:rPr>
        <w:t>40</w:t>
      </w:r>
      <w:r w:rsidR="00382EAB">
        <w:rPr>
          <w:rFonts w:ascii="Arial" w:hAnsi="Arial" w:cs="Arial"/>
          <w:sz w:val="22"/>
          <w:szCs w:val="22"/>
        </w:rPr>
        <w:t>%</w:t>
      </w:r>
      <w:r w:rsidRPr="00382EAB">
        <w:rPr>
          <w:rFonts w:ascii="Arial" w:hAnsi="Arial" w:cs="Arial"/>
          <w:sz w:val="22"/>
          <w:szCs w:val="22"/>
        </w:rPr>
        <w:t xml:space="preserve"> – 60% redu</w:t>
      </w:r>
      <w:r w:rsidR="00382EAB">
        <w:rPr>
          <w:rFonts w:ascii="Arial" w:hAnsi="Arial" w:cs="Arial"/>
          <w:sz w:val="22"/>
          <w:szCs w:val="22"/>
        </w:rPr>
        <w:t xml:space="preserve">ction </w:t>
      </w:r>
      <w:r w:rsidRPr="00382EAB">
        <w:rPr>
          <w:rFonts w:ascii="Arial" w:hAnsi="Arial" w:cs="Arial"/>
          <w:sz w:val="22"/>
          <w:szCs w:val="22"/>
        </w:rPr>
        <w:t>by 2030 from 2000 levels</w:t>
      </w:r>
    </w:p>
    <w:p w14:paraId="43F2C367" w14:textId="77777777" w:rsidR="00AF23CB" w:rsidRDefault="00AF23CB" w:rsidP="005A4CBD">
      <w:pPr>
        <w:rPr>
          <w:rFonts w:ascii="Arial" w:hAnsi="Arial" w:cs="Arial"/>
          <w:sz w:val="22"/>
          <w:szCs w:val="22"/>
        </w:rPr>
      </w:pPr>
    </w:p>
    <w:p w14:paraId="0B46E988" w14:textId="77777777" w:rsidR="00382EAB" w:rsidRDefault="00AF23CB" w:rsidP="00382EAB">
      <w:pPr>
        <w:rPr>
          <w:rFonts w:ascii="Arial" w:hAnsi="Arial" w:cs="Arial"/>
          <w:sz w:val="22"/>
          <w:szCs w:val="22"/>
        </w:rPr>
      </w:pPr>
      <w:r>
        <w:rPr>
          <w:rFonts w:ascii="Arial" w:hAnsi="Arial" w:cs="Arial"/>
          <w:sz w:val="22"/>
          <w:szCs w:val="22"/>
        </w:rPr>
        <w:t xml:space="preserve">And </w:t>
      </w:r>
      <w:r w:rsidR="00382EAB">
        <w:rPr>
          <w:rFonts w:ascii="Arial" w:hAnsi="Arial" w:cs="Arial"/>
          <w:sz w:val="22"/>
          <w:szCs w:val="22"/>
        </w:rPr>
        <w:t>in 2016, the State Go</w:t>
      </w:r>
      <w:r>
        <w:rPr>
          <w:rFonts w:ascii="Arial" w:hAnsi="Arial" w:cs="Arial"/>
          <w:sz w:val="22"/>
          <w:szCs w:val="22"/>
        </w:rPr>
        <w:t>v</w:t>
      </w:r>
      <w:r w:rsidR="00382EAB">
        <w:rPr>
          <w:rFonts w:ascii="Arial" w:hAnsi="Arial" w:cs="Arial"/>
          <w:sz w:val="22"/>
          <w:szCs w:val="22"/>
        </w:rPr>
        <w:t>e</w:t>
      </w:r>
      <w:r>
        <w:rPr>
          <w:rFonts w:ascii="Arial" w:hAnsi="Arial" w:cs="Arial"/>
          <w:sz w:val="22"/>
          <w:szCs w:val="22"/>
        </w:rPr>
        <w:t>rnm</w:t>
      </w:r>
      <w:r w:rsidR="00382EAB">
        <w:rPr>
          <w:rFonts w:ascii="Arial" w:hAnsi="Arial" w:cs="Arial"/>
          <w:sz w:val="22"/>
          <w:szCs w:val="22"/>
        </w:rPr>
        <w:t>e</w:t>
      </w:r>
      <w:r>
        <w:rPr>
          <w:rFonts w:ascii="Arial" w:hAnsi="Arial" w:cs="Arial"/>
          <w:sz w:val="22"/>
          <w:szCs w:val="22"/>
        </w:rPr>
        <w:t>nt set a target of zero net emis</w:t>
      </w:r>
      <w:r w:rsidR="00382EAB">
        <w:rPr>
          <w:rFonts w:ascii="Arial" w:hAnsi="Arial" w:cs="Arial"/>
          <w:sz w:val="22"/>
          <w:szCs w:val="22"/>
        </w:rPr>
        <w:t>si</w:t>
      </w:r>
      <w:r>
        <w:rPr>
          <w:rFonts w:ascii="Arial" w:hAnsi="Arial" w:cs="Arial"/>
          <w:sz w:val="22"/>
          <w:szCs w:val="22"/>
        </w:rPr>
        <w:t>ons by 2050 for V</w:t>
      </w:r>
      <w:r w:rsidR="00382EAB">
        <w:rPr>
          <w:rFonts w:ascii="Arial" w:hAnsi="Arial" w:cs="Arial"/>
          <w:sz w:val="22"/>
          <w:szCs w:val="22"/>
        </w:rPr>
        <w:t>ictoria</w:t>
      </w:r>
      <w:r>
        <w:rPr>
          <w:rFonts w:ascii="Arial" w:hAnsi="Arial" w:cs="Arial"/>
          <w:sz w:val="22"/>
          <w:szCs w:val="22"/>
        </w:rPr>
        <w:t>, which is now leg</w:t>
      </w:r>
      <w:r w:rsidR="00382EAB">
        <w:rPr>
          <w:rFonts w:ascii="Arial" w:hAnsi="Arial" w:cs="Arial"/>
          <w:sz w:val="22"/>
          <w:szCs w:val="22"/>
        </w:rPr>
        <w:t>i</w:t>
      </w:r>
      <w:r>
        <w:rPr>
          <w:rFonts w:ascii="Arial" w:hAnsi="Arial" w:cs="Arial"/>
          <w:sz w:val="22"/>
          <w:szCs w:val="22"/>
        </w:rPr>
        <w:t>s</w:t>
      </w:r>
      <w:r w:rsidR="00382EAB">
        <w:rPr>
          <w:rFonts w:ascii="Arial" w:hAnsi="Arial" w:cs="Arial"/>
          <w:sz w:val="22"/>
          <w:szCs w:val="22"/>
        </w:rPr>
        <w:t xml:space="preserve">lated </w:t>
      </w:r>
      <w:r>
        <w:rPr>
          <w:rFonts w:ascii="Arial" w:hAnsi="Arial" w:cs="Arial"/>
          <w:sz w:val="22"/>
          <w:szCs w:val="22"/>
        </w:rPr>
        <w:t xml:space="preserve">in the </w:t>
      </w:r>
      <w:r w:rsidRPr="00382EAB">
        <w:rPr>
          <w:rFonts w:ascii="Arial" w:hAnsi="Arial" w:cs="Arial"/>
          <w:i/>
          <w:sz w:val="22"/>
          <w:szCs w:val="22"/>
        </w:rPr>
        <w:t>Climate Ch</w:t>
      </w:r>
      <w:r w:rsidR="00382EAB" w:rsidRPr="00382EAB">
        <w:rPr>
          <w:rFonts w:ascii="Arial" w:hAnsi="Arial" w:cs="Arial"/>
          <w:i/>
          <w:sz w:val="22"/>
          <w:szCs w:val="22"/>
        </w:rPr>
        <w:t>ange Act</w:t>
      </w:r>
      <w:r w:rsidR="00382EAB">
        <w:rPr>
          <w:rFonts w:ascii="Arial" w:hAnsi="Arial" w:cs="Arial"/>
          <w:sz w:val="22"/>
          <w:szCs w:val="22"/>
        </w:rPr>
        <w:t xml:space="preserve"> </w:t>
      </w:r>
      <w:r>
        <w:rPr>
          <w:rFonts w:ascii="Arial" w:hAnsi="Arial" w:cs="Arial"/>
          <w:sz w:val="22"/>
          <w:szCs w:val="22"/>
        </w:rPr>
        <w:t xml:space="preserve">2017. </w:t>
      </w:r>
    </w:p>
    <w:p w14:paraId="6A1F2D4F" w14:textId="77777777" w:rsidR="00382EAB" w:rsidRDefault="00382EAB" w:rsidP="00382EAB">
      <w:pPr>
        <w:rPr>
          <w:rFonts w:ascii="Arial" w:hAnsi="Arial" w:cs="Arial"/>
          <w:sz w:val="22"/>
          <w:szCs w:val="22"/>
        </w:rPr>
      </w:pPr>
    </w:p>
    <w:p w14:paraId="6249F54C" w14:textId="1DCF8C43" w:rsidR="00382EAB" w:rsidRPr="00A5062D" w:rsidRDefault="00382EAB" w:rsidP="00382EAB">
      <w:pPr>
        <w:rPr>
          <w:rFonts w:ascii="Arial" w:hAnsi="Arial" w:cs="Arial"/>
          <w:sz w:val="22"/>
          <w:szCs w:val="22"/>
        </w:rPr>
      </w:pPr>
      <w:r>
        <w:rPr>
          <w:rFonts w:ascii="Arial" w:hAnsi="Arial" w:cs="Arial"/>
          <w:sz w:val="22"/>
          <w:szCs w:val="22"/>
        </w:rPr>
        <w:t>Cou</w:t>
      </w:r>
      <w:r w:rsidR="00AF23CB">
        <w:rPr>
          <w:rFonts w:ascii="Arial" w:hAnsi="Arial" w:cs="Arial"/>
          <w:sz w:val="22"/>
          <w:szCs w:val="22"/>
        </w:rPr>
        <w:t>n</w:t>
      </w:r>
      <w:r>
        <w:rPr>
          <w:rFonts w:ascii="Arial" w:hAnsi="Arial" w:cs="Arial"/>
          <w:sz w:val="22"/>
          <w:szCs w:val="22"/>
        </w:rPr>
        <w:t>c</w:t>
      </w:r>
      <w:r w:rsidR="00AF23CB">
        <w:rPr>
          <w:rFonts w:ascii="Arial" w:hAnsi="Arial" w:cs="Arial"/>
          <w:sz w:val="22"/>
          <w:szCs w:val="22"/>
        </w:rPr>
        <w:t xml:space="preserve">il’s </w:t>
      </w:r>
      <w:r>
        <w:rPr>
          <w:rFonts w:ascii="Arial" w:hAnsi="Arial" w:cs="Arial"/>
          <w:sz w:val="22"/>
          <w:szCs w:val="22"/>
        </w:rPr>
        <w:t xml:space="preserve">target </w:t>
      </w:r>
      <w:r w:rsidRPr="00382EAB">
        <w:rPr>
          <w:rFonts w:ascii="Arial" w:hAnsi="Arial" w:cs="Arial"/>
          <w:sz w:val="22"/>
          <w:szCs w:val="22"/>
          <w:u w:val="single"/>
        </w:rPr>
        <w:t>To plan to achieve zero net emissions from Council’s operations by 2030-2031</w:t>
      </w:r>
      <w:r>
        <w:rPr>
          <w:rFonts w:ascii="Arial" w:hAnsi="Arial" w:cs="Arial"/>
          <w:sz w:val="22"/>
          <w:szCs w:val="22"/>
        </w:rPr>
        <w:t xml:space="preserve"> responds to the science-based recommendation and the direction from State Government, and demonstrates Council’s commitment to a better future.  </w:t>
      </w:r>
    </w:p>
    <w:p w14:paraId="12A95B71" w14:textId="77777777" w:rsidR="00AF23CB" w:rsidRDefault="00AF23CB" w:rsidP="005A4CBD">
      <w:pPr>
        <w:rPr>
          <w:rFonts w:ascii="Arial" w:hAnsi="Arial" w:cs="Arial"/>
          <w:sz w:val="22"/>
          <w:szCs w:val="22"/>
        </w:rPr>
      </w:pPr>
    </w:p>
    <w:p w14:paraId="37FACB16" w14:textId="6F3E747B" w:rsidR="00AF23CB" w:rsidRPr="00EC539E" w:rsidRDefault="00AF23CB" w:rsidP="00AF23CB">
      <w:pPr>
        <w:rPr>
          <w:rFonts w:ascii="Arial" w:hAnsi="Arial" w:cs="Arial"/>
          <w:b/>
          <w:sz w:val="22"/>
          <w:szCs w:val="22"/>
          <w:u w:val="single"/>
        </w:rPr>
      </w:pPr>
      <w:r w:rsidRPr="00EC539E">
        <w:rPr>
          <w:rFonts w:ascii="Arial" w:hAnsi="Arial" w:cs="Arial"/>
          <w:b/>
          <w:sz w:val="22"/>
          <w:szCs w:val="22"/>
          <w:u w:val="single"/>
        </w:rPr>
        <w:t xml:space="preserve">Recommendation </w:t>
      </w:r>
    </w:p>
    <w:p w14:paraId="2B4DDD0A" w14:textId="77777777" w:rsidR="00AF23CB" w:rsidRPr="00EC539E" w:rsidRDefault="00AF23CB" w:rsidP="00AF23CB">
      <w:pPr>
        <w:rPr>
          <w:rFonts w:ascii="Arial" w:hAnsi="Arial" w:cs="Arial"/>
          <w:sz w:val="22"/>
          <w:szCs w:val="22"/>
        </w:rPr>
      </w:pPr>
    </w:p>
    <w:p w14:paraId="65259E80" w14:textId="57418E6A" w:rsidR="00AF23CB" w:rsidRPr="00382EAB" w:rsidRDefault="00AF23CB" w:rsidP="00AF23CB">
      <w:pPr>
        <w:rPr>
          <w:rFonts w:ascii="Arial" w:hAnsi="Arial" w:cs="Arial"/>
          <w:i/>
          <w:sz w:val="22"/>
          <w:szCs w:val="22"/>
        </w:rPr>
      </w:pPr>
      <w:r w:rsidRPr="00EC539E">
        <w:rPr>
          <w:rFonts w:ascii="Arial" w:hAnsi="Arial" w:cs="Arial"/>
          <w:i/>
          <w:sz w:val="22"/>
          <w:szCs w:val="22"/>
        </w:rPr>
        <w:t>(</w:t>
      </w:r>
      <w:r>
        <w:rPr>
          <w:rFonts w:ascii="Arial" w:hAnsi="Arial" w:cs="Arial"/>
          <w:i/>
          <w:sz w:val="22"/>
          <w:szCs w:val="22"/>
        </w:rPr>
        <w:t>5</w:t>
      </w:r>
      <w:r w:rsidRPr="00EC539E">
        <w:rPr>
          <w:rFonts w:ascii="Arial" w:hAnsi="Arial" w:cs="Arial"/>
          <w:i/>
          <w:sz w:val="22"/>
          <w:szCs w:val="22"/>
        </w:rPr>
        <w:t>.</w:t>
      </w:r>
      <w:r>
        <w:rPr>
          <w:rFonts w:ascii="Arial" w:hAnsi="Arial" w:cs="Arial"/>
          <w:i/>
          <w:sz w:val="22"/>
          <w:szCs w:val="22"/>
        </w:rPr>
        <w:t>5</w:t>
      </w:r>
      <w:r w:rsidRPr="00EC539E">
        <w:rPr>
          <w:rFonts w:ascii="Arial" w:hAnsi="Arial" w:cs="Arial"/>
          <w:i/>
          <w:sz w:val="22"/>
          <w:szCs w:val="22"/>
        </w:rPr>
        <w:t xml:space="preserve"> in Table 1) </w:t>
      </w:r>
      <w:r w:rsidRPr="00382EAB">
        <w:rPr>
          <w:rFonts w:ascii="Arial" w:hAnsi="Arial" w:cs="Arial"/>
          <w:i/>
          <w:sz w:val="22"/>
          <w:szCs w:val="22"/>
        </w:rPr>
        <w:t xml:space="preserve">Explore means for Council to achieve zero net emissions by 2030-2031, </w:t>
      </w:r>
      <w:r w:rsidR="00382EAB" w:rsidRPr="00382EAB">
        <w:rPr>
          <w:rFonts w:ascii="Arial" w:hAnsi="Arial" w:cs="Arial"/>
          <w:i/>
          <w:sz w:val="22"/>
          <w:szCs w:val="22"/>
        </w:rPr>
        <w:t xml:space="preserve">and </w:t>
      </w:r>
      <w:r w:rsidRPr="00382EAB">
        <w:rPr>
          <w:rFonts w:ascii="Arial" w:hAnsi="Arial" w:cs="Arial"/>
          <w:i/>
          <w:sz w:val="22"/>
          <w:szCs w:val="22"/>
        </w:rPr>
        <w:t>determine the feasibility of Council adopting an additional emissions reduction target.</w:t>
      </w:r>
    </w:p>
    <w:p w14:paraId="6E468327" w14:textId="77777777" w:rsidR="00AF23CB" w:rsidRPr="00EC539E" w:rsidRDefault="00AF23CB" w:rsidP="005A4CBD">
      <w:pPr>
        <w:rPr>
          <w:rFonts w:ascii="Arial" w:hAnsi="Arial" w:cs="Arial"/>
          <w:sz w:val="22"/>
          <w:szCs w:val="22"/>
        </w:rPr>
      </w:pPr>
    </w:p>
    <w:p w14:paraId="1173EB1F" w14:textId="77777777" w:rsidR="00F86745" w:rsidRPr="00EC539E" w:rsidRDefault="00F86745" w:rsidP="00F86745">
      <w:pPr>
        <w:pStyle w:val="Heading2"/>
      </w:pPr>
      <w:bookmarkStart w:id="80" w:name="_Toc487612537"/>
      <w:r w:rsidRPr="00EC539E">
        <w:t>Innovation into the future</w:t>
      </w:r>
      <w:bookmarkEnd w:id="80"/>
      <w:r w:rsidRPr="00EC539E">
        <w:t xml:space="preserve"> </w:t>
      </w:r>
    </w:p>
    <w:p w14:paraId="659B9A54" w14:textId="1B28791E" w:rsidR="00F86745" w:rsidRPr="00EC539E" w:rsidRDefault="00F86745" w:rsidP="005A4CBD">
      <w:pPr>
        <w:rPr>
          <w:rFonts w:ascii="Arial" w:hAnsi="Arial" w:cs="Arial"/>
          <w:sz w:val="22"/>
          <w:szCs w:val="22"/>
        </w:rPr>
      </w:pPr>
      <w:r w:rsidRPr="00EC539E">
        <w:rPr>
          <w:rFonts w:ascii="Arial" w:hAnsi="Arial" w:cs="Arial"/>
          <w:sz w:val="22"/>
          <w:szCs w:val="22"/>
        </w:rPr>
        <w:t xml:space="preserve">The location of the shire and </w:t>
      </w:r>
      <w:r w:rsidR="00A3422E" w:rsidRPr="00EC539E">
        <w:rPr>
          <w:rFonts w:ascii="Arial" w:hAnsi="Arial" w:cs="Arial"/>
          <w:sz w:val="22"/>
          <w:szCs w:val="22"/>
        </w:rPr>
        <w:t>C</w:t>
      </w:r>
      <w:r w:rsidRPr="00EC539E">
        <w:rPr>
          <w:rFonts w:ascii="Arial" w:hAnsi="Arial" w:cs="Arial"/>
          <w:sz w:val="22"/>
          <w:szCs w:val="22"/>
        </w:rPr>
        <w:t>ouncil</w:t>
      </w:r>
      <w:r w:rsidR="00873639" w:rsidRPr="00EC539E">
        <w:rPr>
          <w:rFonts w:ascii="Arial" w:hAnsi="Arial" w:cs="Arial"/>
          <w:sz w:val="22"/>
          <w:szCs w:val="22"/>
        </w:rPr>
        <w:t xml:space="preserve">’s range of assets </w:t>
      </w:r>
      <w:r w:rsidRPr="00EC539E">
        <w:rPr>
          <w:rFonts w:ascii="Arial" w:hAnsi="Arial" w:cs="Arial"/>
          <w:sz w:val="22"/>
          <w:szCs w:val="22"/>
        </w:rPr>
        <w:t xml:space="preserve">provide opportunity for large scale renewable energy generation to either offset residual emissions (from fuel and power consumption that cannot be addressed through works), or to sell power to the larger electricity market.  </w:t>
      </w:r>
      <w:r w:rsidR="002805C1" w:rsidRPr="00EC539E">
        <w:rPr>
          <w:rFonts w:ascii="Arial" w:hAnsi="Arial" w:cs="Arial"/>
          <w:sz w:val="22"/>
          <w:szCs w:val="22"/>
        </w:rPr>
        <w:t>E</w:t>
      </w:r>
      <w:r w:rsidRPr="00EC539E">
        <w:rPr>
          <w:rFonts w:ascii="Arial" w:hAnsi="Arial" w:cs="Arial"/>
          <w:sz w:val="22"/>
          <w:szCs w:val="22"/>
        </w:rPr>
        <w:t>stablish</w:t>
      </w:r>
      <w:r w:rsidR="002805C1" w:rsidRPr="00EC539E">
        <w:rPr>
          <w:rFonts w:ascii="Arial" w:hAnsi="Arial" w:cs="Arial"/>
          <w:sz w:val="22"/>
          <w:szCs w:val="22"/>
        </w:rPr>
        <w:t>ing</w:t>
      </w:r>
      <w:r w:rsidRPr="00EC539E">
        <w:rPr>
          <w:rFonts w:ascii="Arial" w:hAnsi="Arial" w:cs="Arial"/>
          <w:sz w:val="22"/>
          <w:szCs w:val="22"/>
        </w:rPr>
        <w:t xml:space="preserve"> a “solar farm” on </w:t>
      </w:r>
      <w:r w:rsidR="002805C1" w:rsidRPr="00EC539E">
        <w:rPr>
          <w:rFonts w:ascii="Arial" w:hAnsi="Arial" w:cs="Arial"/>
          <w:sz w:val="22"/>
          <w:szCs w:val="22"/>
        </w:rPr>
        <w:t>C</w:t>
      </w:r>
      <w:r w:rsidRPr="00EC539E">
        <w:rPr>
          <w:rFonts w:ascii="Arial" w:hAnsi="Arial" w:cs="Arial"/>
          <w:sz w:val="22"/>
          <w:szCs w:val="22"/>
        </w:rPr>
        <w:t xml:space="preserve">ouncil land </w:t>
      </w:r>
      <w:r w:rsidR="002805C1" w:rsidRPr="00EC539E">
        <w:rPr>
          <w:rFonts w:ascii="Arial" w:hAnsi="Arial" w:cs="Arial"/>
          <w:sz w:val="22"/>
          <w:szCs w:val="22"/>
        </w:rPr>
        <w:t xml:space="preserve">or roof space </w:t>
      </w:r>
      <w:r w:rsidRPr="00EC539E">
        <w:rPr>
          <w:rFonts w:ascii="Arial" w:hAnsi="Arial" w:cs="Arial"/>
          <w:sz w:val="22"/>
          <w:szCs w:val="22"/>
        </w:rPr>
        <w:t xml:space="preserve">can be achieved </w:t>
      </w:r>
      <w:r w:rsidRPr="00EC539E">
        <w:rPr>
          <w:rFonts w:ascii="Arial" w:hAnsi="Arial" w:cs="Arial"/>
          <w:sz w:val="22"/>
          <w:szCs w:val="22"/>
        </w:rPr>
        <w:lastRenderedPageBreak/>
        <w:t xml:space="preserve">in a range of ways with different levels of </w:t>
      </w:r>
      <w:r w:rsidR="002805C1" w:rsidRPr="00EC539E">
        <w:rPr>
          <w:rFonts w:ascii="Arial" w:hAnsi="Arial" w:cs="Arial"/>
          <w:sz w:val="22"/>
          <w:szCs w:val="22"/>
        </w:rPr>
        <w:t>C</w:t>
      </w:r>
      <w:r w:rsidRPr="00EC539E">
        <w:rPr>
          <w:rFonts w:ascii="Arial" w:hAnsi="Arial" w:cs="Arial"/>
          <w:sz w:val="22"/>
          <w:szCs w:val="22"/>
        </w:rPr>
        <w:t xml:space="preserve">ouncil involvement, </w:t>
      </w:r>
      <w:r w:rsidR="00873639" w:rsidRPr="00EC539E">
        <w:rPr>
          <w:rFonts w:ascii="Arial" w:hAnsi="Arial" w:cs="Arial"/>
          <w:sz w:val="22"/>
          <w:szCs w:val="22"/>
        </w:rPr>
        <w:t>and will</w:t>
      </w:r>
      <w:r w:rsidR="00382EAB">
        <w:rPr>
          <w:rFonts w:ascii="Arial" w:hAnsi="Arial" w:cs="Arial"/>
          <w:sz w:val="22"/>
          <w:szCs w:val="22"/>
        </w:rPr>
        <w:t xml:space="preserve"> </w:t>
      </w:r>
      <w:r w:rsidR="00873639" w:rsidRPr="00EC539E">
        <w:rPr>
          <w:rFonts w:ascii="Arial" w:hAnsi="Arial" w:cs="Arial"/>
          <w:sz w:val="22"/>
          <w:szCs w:val="22"/>
        </w:rPr>
        <w:t>be subject to</w:t>
      </w:r>
      <w:r w:rsidR="00382EAB">
        <w:rPr>
          <w:rFonts w:ascii="Arial" w:hAnsi="Arial" w:cs="Arial"/>
          <w:sz w:val="22"/>
          <w:szCs w:val="22"/>
        </w:rPr>
        <w:t xml:space="preserve"> policy, planning controls, and </w:t>
      </w:r>
      <w:r w:rsidR="00873639" w:rsidRPr="00EC539E">
        <w:rPr>
          <w:rFonts w:ascii="Arial" w:hAnsi="Arial" w:cs="Arial"/>
          <w:sz w:val="22"/>
          <w:szCs w:val="22"/>
        </w:rPr>
        <w:t>approval by Powercor. T</w:t>
      </w:r>
      <w:r w:rsidRPr="00EC539E">
        <w:rPr>
          <w:rFonts w:ascii="Arial" w:hAnsi="Arial" w:cs="Arial"/>
          <w:sz w:val="22"/>
          <w:szCs w:val="22"/>
        </w:rPr>
        <w:t xml:space="preserve">he scale of works will influence the complexity of arrangements, and the benefits to </w:t>
      </w:r>
      <w:r w:rsidR="002805C1" w:rsidRPr="00EC539E">
        <w:rPr>
          <w:rFonts w:ascii="Arial" w:hAnsi="Arial" w:cs="Arial"/>
          <w:sz w:val="22"/>
          <w:szCs w:val="22"/>
        </w:rPr>
        <w:t>C</w:t>
      </w:r>
      <w:r w:rsidRPr="00EC539E">
        <w:rPr>
          <w:rFonts w:ascii="Arial" w:hAnsi="Arial" w:cs="Arial"/>
          <w:sz w:val="22"/>
          <w:szCs w:val="22"/>
        </w:rPr>
        <w:t xml:space="preserve">ouncil and commercial or community partners (for example, in regards to </w:t>
      </w:r>
      <w:r w:rsidR="00873639" w:rsidRPr="00EC539E">
        <w:rPr>
          <w:rFonts w:ascii="Arial" w:hAnsi="Arial" w:cs="Arial"/>
          <w:sz w:val="22"/>
          <w:szCs w:val="22"/>
        </w:rPr>
        <w:t xml:space="preserve">the administration of Small Technology Certificates compared to </w:t>
      </w:r>
      <w:r w:rsidRPr="00EC539E">
        <w:rPr>
          <w:rFonts w:ascii="Arial" w:hAnsi="Arial" w:cs="Arial"/>
          <w:sz w:val="22"/>
          <w:szCs w:val="22"/>
        </w:rPr>
        <w:t>Large Generation Certificates).</w:t>
      </w:r>
      <w:r w:rsidR="00A3422E" w:rsidRPr="00EC539E">
        <w:rPr>
          <w:rFonts w:ascii="Arial" w:hAnsi="Arial" w:cs="Arial"/>
          <w:sz w:val="22"/>
          <w:szCs w:val="22"/>
        </w:rPr>
        <w:t xml:space="preserve"> </w:t>
      </w:r>
    </w:p>
    <w:p w14:paraId="2175DA6B" w14:textId="1D7C7577" w:rsidR="00F86745" w:rsidRPr="00EC539E" w:rsidRDefault="00F86745" w:rsidP="005A4CBD">
      <w:pPr>
        <w:rPr>
          <w:rFonts w:ascii="Arial" w:hAnsi="Arial" w:cs="Arial"/>
          <w:sz w:val="22"/>
          <w:szCs w:val="22"/>
        </w:rPr>
      </w:pPr>
      <w:r w:rsidRPr="00EC539E">
        <w:rPr>
          <w:rFonts w:ascii="Arial" w:hAnsi="Arial" w:cs="Arial"/>
          <w:sz w:val="22"/>
          <w:szCs w:val="22"/>
        </w:rPr>
        <w:t xml:space="preserve">  </w:t>
      </w:r>
    </w:p>
    <w:p w14:paraId="4149111D" w14:textId="7ABB2F03" w:rsidR="00F86745" w:rsidRPr="00EC539E" w:rsidRDefault="00F86745" w:rsidP="005A4CBD">
      <w:pPr>
        <w:rPr>
          <w:rFonts w:ascii="Arial" w:hAnsi="Arial" w:cs="Arial"/>
          <w:sz w:val="22"/>
          <w:szCs w:val="22"/>
        </w:rPr>
      </w:pPr>
      <w:r w:rsidRPr="00EC539E">
        <w:rPr>
          <w:rFonts w:ascii="Arial" w:hAnsi="Arial" w:cs="Arial"/>
          <w:sz w:val="22"/>
          <w:szCs w:val="22"/>
        </w:rPr>
        <w:t xml:space="preserve">In order to position itself to take advantage of a low carbon future, investigations into options for </w:t>
      </w:r>
      <w:r w:rsidR="002805C1" w:rsidRPr="00EC539E">
        <w:rPr>
          <w:rFonts w:ascii="Arial" w:hAnsi="Arial" w:cs="Arial"/>
          <w:sz w:val="22"/>
          <w:szCs w:val="22"/>
        </w:rPr>
        <w:t xml:space="preserve">large scale renewable energy generation </w:t>
      </w:r>
      <w:r w:rsidRPr="00EC539E">
        <w:rPr>
          <w:rFonts w:ascii="Arial" w:hAnsi="Arial" w:cs="Arial"/>
          <w:sz w:val="22"/>
          <w:szCs w:val="22"/>
        </w:rPr>
        <w:t xml:space="preserve">can be undertaken during the </w:t>
      </w:r>
      <w:r w:rsidR="002805C1" w:rsidRPr="00EC539E">
        <w:rPr>
          <w:rFonts w:ascii="Arial" w:hAnsi="Arial" w:cs="Arial"/>
          <w:sz w:val="22"/>
          <w:szCs w:val="22"/>
        </w:rPr>
        <w:t xml:space="preserve">first phase </w:t>
      </w:r>
      <w:r w:rsidRPr="00EC539E">
        <w:rPr>
          <w:rFonts w:ascii="Arial" w:hAnsi="Arial" w:cs="Arial"/>
          <w:sz w:val="22"/>
          <w:szCs w:val="22"/>
        </w:rPr>
        <w:t xml:space="preserve">of this </w:t>
      </w:r>
      <w:r w:rsidR="002805C1" w:rsidRPr="00EC539E">
        <w:rPr>
          <w:rFonts w:ascii="Arial" w:hAnsi="Arial" w:cs="Arial"/>
          <w:sz w:val="22"/>
          <w:szCs w:val="22"/>
        </w:rPr>
        <w:t>Action P</w:t>
      </w:r>
      <w:r w:rsidRPr="00EC539E">
        <w:rPr>
          <w:rFonts w:ascii="Arial" w:hAnsi="Arial" w:cs="Arial"/>
          <w:sz w:val="22"/>
          <w:szCs w:val="22"/>
        </w:rPr>
        <w:t xml:space="preserve">lan.  </w:t>
      </w:r>
    </w:p>
    <w:p w14:paraId="4B9B4086" w14:textId="77777777" w:rsidR="00CB2F79" w:rsidRPr="00EC539E" w:rsidRDefault="00CB2F79" w:rsidP="005A4CBD">
      <w:pPr>
        <w:rPr>
          <w:rFonts w:ascii="Arial" w:hAnsi="Arial" w:cs="Arial"/>
          <w:sz w:val="22"/>
          <w:szCs w:val="22"/>
        </w:rPr>
      </w:pPr>
    </w:p>
    <w:p w14:paraId="1E0722FB" w14:textId="205FCCF9" w:rsidR="00CB2F79" w:rsidRPr="00EC539E" w:rsidRDefault="00CB2F79" w:rsidP="005A4CBD">
      <w:pPr>
        <w:rPr>
          <w:rFonts w:ascii="Arial" w:hAnsi="Arial" w:cs="Arial"/>
          <w:b/>
          <w:sz w:val="22"/>
          <w:szCs w:val="22"/>
          <w:u w:val="single"/>
        </w:rPr>
      </w:pPr>
      <w:r w:rsidRPr="00EC539E">
        <w:rPr>
          <w:rFonts w:ascii="Arial" w:hAnsi="Arial" w:cs="Arial"/>
          <w:b/>
          <w:sz w:val="22"/>
          <w:szCs w:val="22"/>
          <w:u w:val="single"/>
        </w:rPr>
        <w:t xml:space="preserve">Recommendation </w:t>
      </w:r>
    </w:p>
    <w:p w14:paraId="61165305" w14:textId="77777777" w:rsidR="00F86745" w:rsidRPr="00EC539E" w:rsidRDefault="00F86745" w:rsidP="00F86745">
      <w:pPr>
        <w:jc w:val="both"/>
      </w:pPr>
    </w:p>
    <w:p w14:paraId="307BC96C" w14:textId="25DB282E" w:rsidR="00F86745" w:rsidRPr="00EC539E" w:rsidRDefault="005E146F" w:rsidP="00831F27">
      <w:pPr>
        <w:rPr>
          <w:rFonts w:ascii="Arial" w:hAnsi="Arial" w:cs="Arial"/>
          <w:i/>
          <w:sz w:val="22"/>
          <w:szCs w:val="22"/>
        </w:rPr>
        <w:sectPr w:rsidR="00F86745" w:rsidRPr="00EC539E" w:rsidSect="00762BDB">
          <w:pgSz w:w="11906" w:h="16838"/>
          <w:pgMar w:top="1440" w:right="1440" w:bottom="1440" w:left="1440" w:header="708" w:footer="708" w:gutter="0"/>
          <w:cols w:space="708"/>
          <w:docGrid w:linePitch="360"/>
        </w:sectPr>
      </w:pPr>
      <w:r w:rsidRPr="00EC539E">
        <w:rPr>
          <w:rFonts w:ascii="Arial" w:hAnsi="Arial" w:cs="Arial"/>
          <w:i/>
          <w:sz w:val="22"/>
          <w:szCs w:val="22"/>
        </w:rPr>
        <w:t xml:space="preserve">(1.12 in </w:t>
      </w:r>
      <w:r w:rsidR="00DC35B7" w:rsidRPr="00EC539E">
        <w:rPr>
          <w:rFonts w:ascii="Arial" w:hAnsi="Arial" w:cs="Arial"/>
          <w:i/>
          <w:sz w:val="22"/>
          <w:szCs w:val="22"/>
        </w:rPr>
        <w:t xml:space="preserve">Table 1) </w:t>
      </w:r>
      <w:r w:rsidR="00786738" w:rsidRPr="00EC539E">
        <w:rPr>
          <w:rFonts w:ascii="Arial" w:hAnsi="Arial" w:cs="Arial"/>
          <w:i/>
          <w:sz w:val="22"/>
          <w:szCs w:val="22"/>
        </w:rPr>
        <w:t xml:space="preserve">Identify </w:t>
      </w:r>
      <w:r w:rsidR="00220D30" w:rsidRPr="00EC539E">
        <w:rPr>
          <w:rFonts w:ascii="Arial" w:hAnsi="Arial" w:cs="Arial"/>
          <w:i/>
          <w:sz w:val="22"/>
          <w:szCs w:val="22"/>
        </w:rPr>
        <w:t>C</w:t>
      </w:r>
      <w:r w:rsidR="00786738" w:rsidRPr="00EC539E">
        <w:rPr>
          <w:rFonts w:ascii="Arial" w:hAnsi="Arial" w:cs="Arial"/>
          <w:i/>
          <w:sz w:val="22"/>
          <w:szCs w:val="22"/>
        </w:rPr>
        <w:t xml:space="preserve">ouncil </w:t>
      </w:r>
      <w:r w:rsidR="00CB2F79" w:rsidRPr="00EC539E">
        <w:rPr>
          <w:rFonts w:ascii="Arial" w:hAnsi="Arial" w:cs="Arial"/>
          <w:i/>
          <w:sz w:val="22"/>
          <w:szCs w:val="22"/>
        </w:rPr>
        <w:t xml:space="preserve">owned land (or roof space) that could be made available for large scale renewable energy generation, whereby Council could produce power to offset demand from buildings, or lease the land to a community group or commercial energy provider for a large scale renewable energy project.  </w:t>
      </w:r>
    </w:p>
    <w:p w14:paraId="1515FC3A" w14:textId="77777777" w:rsidR="00745E0F" w:rsidRPr="00EC539E" w:rsidRDefault="00745E0F" w:rsidP="00745E0F">
      <w:pPr>
        <w:pStyle w:val="Title"/>
        <w:jc w:val="both"/>
      </w:pPr>
      <w:r w:rsidRPr="00EC539E">
        <w:lastRenderedPageBreak/>
        <w:t xml:space="preserve">RECOMMENDED ACTIONS </w:t>
      </w:r>
    </w:p>
    <w:p w14:paraId="077A024F" w14:textId="77777777" w:rsidR="00745E0F" w:rsidRPr="00EC539E" w:rsidRDefault="00745E0F" w:rsidP="00FD3B28">
      <w:pPr>
        <w:rPr>
          <w:rFonts w:ascii="Arial" w:hAnsi="Arial" w:cs="Arial"/>
          <w:sz w:val="22"/>
          <w:szCs w:val="22"/>
        </w:rPr>
      </w:pPr>
    </w:p>
    <w:p w14:paraId="6EB73DE1" w14:textId="1E653133" w:rsidR="00745E0F" w:rsidRPr="00EC539E" w:rsidRDefault="00745E0F" w:rsidP="00FD3B28">
      <w:pPr>
        <w:rPr>
          <w:rFonts w:ascii="Arial" w:hAnsi="Arial" w:cs="Arial"/>
          <w:sz w:val="22"/>
          <w:szCs w:val="22"/>
        </w:rPr>
      </w:pPr>
      <w:r w:rsidRPr="00EC539E">
        <w:rPr>
          <w:rFonts w:ascii="Arial" w:hAnsi="Arial" w:cs="Arial"/>
          <w:sz w:val="22"/>
          <w:szCs w:val="22"/>
        </w:rPr>
        <w:t xml:space="preserve">The recommendations </w:t>
      </w:r>
      <w:r w:rsidR="00DE3699" w:rsidRPr="00EC539E">
        <w:rPr>
          <w:rFonts w:ascii="Arial" w:hAnsi="Arial" w:cs="Arial"/>
          <w:sz w:val="22"/>
          <w:szCs w:val="22"/>
        </w:rPr>
        <w:t xml:space="preserve">listed in the tables below are </w:t>
      </w:r>
      <w:r w:rsidRPr="00EC539E">
        <w:rPr>
          <w:rFonts w:ascii="Arial" w:hAnsi="Arial" w:cs="Arial"/>
          <w:sz w:val="22"/>
          <w:szCs w:val="22"/>
        </w:rPr>
        <w:t>drawn from the discussion above, along with additional recommendations</w:t>
      </w:r>
      <w:r w:rsidR="00182F38" w:rsidRPr="00EC539E">
        <w:rPr>
          <w:rFonts w:ascii="Arial" w:hAnsi="Arial" w:cs="Arial"/>
          <w:sz w:val="22"/>
          <w:szCs w:val="22"/>
        </w:rPr>
        <w:t xml:space="preserve"> (particularly in regards to monitoring and evaluation)</w:t>
      </w:r>
      <w:r w:rsidR="00C32F85" w:rsidRPr="00EC539E">
        <w:rPr>
          <w:rFonts w:ascii="Arial" w:hAnsi="Arial" w:cs="Arial"/>
          <w:sz w:val="22"/>
          <w:szCs w:val="22"/>
        </w:rPr>
        <w:t xml:space="preserve"> </w:t>
      </w:r>
      <w:r w:rsidRPr="00EC539E">
        <w:rPr>
          <w:rFonts w:ascii="Arial" w:hAnsi="Arial" w:cs="Arial"/>
          <w:sz w:val="22"/>
          <w:szCs w:val="22"/>
        </w:rPr>
        <w:t>are represented he</w:t>
      </w:r>
      <w:r w:rsidR="002D3A0F">
        <w:rPr>
          <w:rFonts w:ascii="Arial" w:hAnsi="Arial" w:cs="Arial"/>
          <w:sz w:val="22"/>
          <w:szCs w:val="22"/>
        </w:rPr>
        <w:t>re in three tables, reflecting C</w:t>
      </w:r>
      <w:r w:rsidRPr="00EC539E">
        <w:rPr>
          <w:rFonts w:ascii="Arial" w:hAnsi="Arial" w:cs="Arial"/>
          <w:sz w:val="22"/>
          <w:szCs w:val="22"/>
        </w:rPr>
        <w:t>ouncil’s commitment to climate change action at three levels:</w:t>
      </w:r>
    </w:p>
    <w:p w14:paraId="06CDCEE3" w14:textId="77777777" w:rsidR="00745E0F" w:rsidRPr="00EC539E" w:rsidRDefault="00745E0F" w:rsidP="00A95F8A">
      <w:pPr>
        <w:pStyle w:val="ListParagraph"/>
        <w:numPr>
          <w:ilvl w:val="0"/>
          <w:numId w:val="14"/>
        </w:numPr>
        <w:spacing w:after="160" w:line="259" w:lineRule="auto"/>
        <w:rPr>
          <w:rFonts w:ascii="Arial" w:hAnsi="Arial" w:cs="Arial"/>
          <w:sz w:val="22"/>
          <w:szCs w:val="22"/>
        </w:rPr>
      </w:pPr>
      <w:r w:rsidRPr="00EC539E">
        <w:rPr>
          <w:rFonts w:ascii="Arial" w:hAnsi="Arial" w:cs="Arial"/>
          <w:sz w:val="22"/>
          <w:szCs w:val="22"/>
        </w:rPr>
        <w:t xml:space="preserve">Within our organisation   </w:t>
      </w:r>
    </w:p>
    <w:p w14:paraId="20868E8B" w14:textId="77777777" w:rsidR="00745E0F" w:rsidRPr="00EC539E" w:rsidRDefault="00745E0F" w:rsidP="00A95F8A">
      <w:pPr>
        <w:pStyle w:val="ListParagraph"/>
        <w:numPr>
          <w:ilvl w:val="0"/>
          <w:numId w:val="14"/>
        </w:numPr>
        <w:spacing w:after="160" w:line="259" w:lineRule="auto"/>
        <w:rPr>
          <w:rFonts w:ascii="Arial" w:hAnsi="Arial" w:cs="Arial"/>
          <w:sz w:val="22"/>
          <w:szCs w:val="22"/>
        </w:rPr>
      </w:pPr>
      <w:r w:rsidRPr="00EC539E">
        <w:rPr>
          <w:rFonts w:ascii="Arial" w:hAnsi="Arial" w:cs="Arial"/>
          <w:sz w:val="22"/>
          <w:szCs w:val="22"/>
        </w:rPr>
        <w:t xml:space="preserve">With agency stakeholders  </w:t>
      </w:r>
    </w:p>
    <w:p w14:paraId="65172730" w14:textId="77777777" w:rsidR="00745E0F" w:rsidRPr="00EC539E" w:rsidRDefault="00745E0F" w:rsidP="00A95F8A">
      <w:pPr>
        <w:pStyle w:val="ListParagraph"/>
        <w:numPr>
          <w:ilvl w:val="0"/>
          <w:numId w:val="14"/>
        </w:numPr>
        <w:spacing w:after="160" w:line="259" w:lineRule="auto"/>
        <w:rPr>
          <w:rFonts w:ascii="Arial" w:hAnsi="Arial" w:cs="Arial"/>
          <w:sz w:val="22"/>
          <w:szCs w:val="22"/>
        </w:rPr>
      </w:pPr>
      <w:r w:rsidRPr="00EC539E">
        <w:rPr>
          <w:rFonts w:ascii="Arial" w:hAnsi="Arial" w:cs="Arial"/>
          <w:sz w:val="22"/>
          <w:szCs w:val="22"/>
        </w:rPr>
        <w:t xml:space="preserve">With our community </w:t>
      </w:r>
    </w:p>
    <w:p w14:paraId="44473B39" w14:textId="50511498" w:rsidR="00745E0F" w:rsidRPr="00EC539E" w:rsidRDefault="00745E0F" w:rsidP="00FD3B28">
      <w:pPr>
        <w:rPr>
          <w:rFonts w:ascii="Arial" w:hAnsi="Arial" w:cs="Arial"/>
          <w:sz w:val="22"/>
          <w:szCs w:val="22"/>
        </w:rPr>
      </w:pPr>
      <w:r w:rsidRPr="00EC539E">
        <w:rPr>
          <w:rFonts w:ascii="Arial" w:hAnsi="Arial" w:cs="Arial"/>
          <w:sz w:val="22"/>
          <w:szCs w:val="22"/>
        </w:rPr>
        <w:t>The level of detail in each table, and in each action, varies according to known information, and to enable the action to remain current for as long as possible.  All actions are to commence by, and in the cases of works be completed by, June 2021, to ensure Council’s emissions reduction target</w:t>
      </w:r>
      <w:r w:rsidR="00DE3699" w:rsidRPr="00EC539E">
        <w:rPr>
          <w:rFonts w:ascii="Arial" w:hAnsi="Arial" w:cs="Arial"/>
          <w:sz w:val="22"/>
          <w:szCs w:val="22"/>
        </w:rPr>
        <w:t>s</w:t>
      </w:r>
      <w:r w:rsidRPr="00EC539E">
        <w:rPr>
          <w:rFonts w:ascii="Arial" w:hAnsi="Arial" w:cs="Arial"/>
          <w:sz w:val="22"/>
          <w:szCs w:val="22"/>
        </w:rPr>
        <w:t xml:space="preserve"> will be met. </w:t>
      </w:r>
    </w:p>
    <w:p w14:paraId="7BB7CAED" w14:textId="77777777" w:rsidR="00745E0F" w:rsidRPr="00EC539E" w:rsidRDefault="00745E0F" w:rsidP="00FD3B28">
      <w:pPr>
        <w:rPr>
          <w:rFonts w:ascii="Arial" w:hAnsi="Arial" w:cs="Arial"/>
          <w:sz w:val="22"/>
          <w:szCs w:val="22"/>
        </w:rPr>
      </w:pPr>
    </w:p>
    <w:p w14:paraId="54F0E267" w14:textId="0746B890" w:rsidR="00745E0F" w:rsidRPr="00EC539E" w:rsidRDefault="00745E0F" w:rsidP="00FD3B28">
      <w:pPr>
        <w:rPr>
          <w:rFonts w:ascii="Arial" w:hAnsi="Arial" w:cs="Arial"/>
          <w:sz w:val="22"/>
          <w:szCs w:val="22"/>
        </w:rPr>
      </w:pPr>
      <w:r w:rsidRPr="00EC539E">
        <w:rPr>
          <w:rFonts w:ascii="Arial" w:hAnsi="Arial" w:cs="Arial"/>
          <w:sz w:val="22"/>
          <w:szCs w:val="22"/>
        </w:rPr>
        <w:t>The resource requirements for implementing actions are indicative</w:t>
      </w:r>
      <w:r w:rsidR="00F200D5" w:rsidRPr="00EC539E">
        <w:rPr>
          <w:rFonts w:ascii="Arial" w:hAnsi="Arial" w:cs="Arial"/>
          <w:sz w:val="22"/>
          <w:szCs w:val="22"/>
        </w:rPr>
        <w:t>,</w:t>
      </w:r>
      <w:r w:rsidRPr="00EC539E">
        <w:rPr>
          <w:rFonts w:ascii="Arial" w:hAnsi="Arial" w:cs="Arial"/>
          <w:sz w:val="22"/>
          <w:szCs w:val="22"/>
        </w:rPr>
        <w:t xml:space="preserve"> expressed as a range:</w:t>
      </w:r>
    </w:p>
    <w:p w14:paraId="7AABC761" w14:textId="77777777" w:rsidR="00CB2F79" w:rsidRPr="00EC539E" w:rsidRDefault="00CB2F79" w:rsidP="00FD3B28">
      <w:pPr>
        <w:rPr>
          <w:rFonts w:ascii="Arial" w:hAnsi="Arial" w:cs="Arial"/>
          <w:sz w:val="22"/>
          <w:szCs w:val="22"/>
        </w:rPr>
      </w:pPr>
    </w:p>
    <w:p w14:paraId="1DDB941F" w14:textId="69A538BC" w:rsidR="004641E3" w:rsidRPr="00EC539E" w:rsidRDefault="00AC33DE" w:rsidP="00FD3B28">
      <w:pPr>
        <w:tabs>
          <w:tab w:val="left" w:pos="540"/>
        </w:tabs>
        <w:rPr>
          <w:rFonts w:ascii="Arial" w:hAnsi="Arial" w:cs="Arial"/>
          <w:sz w:val="22"/>
          <w:szCs w:val="22"/>
        </w:rPr>
      </w:pPr>
      <w:r w:rsidRPr="00EC539E">
        <w:rPr>
          <w:rFonts w:ascii="Arial" w:hAnsi="Arial" w:cs="Arial"/>
          <w:sz w:val="22"/>
          <w:szCs w:val="22"/>
        </w:rPr>
        <w:t>Current resources</w:t>
      </w:r>
      <w:r w:rsidR="004641E3" w:rsidRPr="00EC539E">
        <w:rPr>
          <w:rFonts w:ascii="Arial" w:hAnsi="Arial" w:cs="Arial"/>
          <w:sz w:val="22"/>
          <w:szCs w:val="22"/>
        </w:rPr>
        <w:tab/>
      </w:r>
      <w:r w:rsidR="00CB2F79" w:rsidRPr="00EC539E">
        <w:rPr>
          <w:rFonts w:ascii="Arial" w:hAnsi="Arial" w:cs="Arial"/>
          <w:sz w:val="22"/>
          <w:szCs w:val="22"/>
        </w:rPr>
        <w:t xml:space="preserve">the action can be implemented with current </w:t>
      </w:r>
      <w:r w:rsidR="004641E3" w:rsidRPr="00EC539E">
        <w:rPr>
          <w:rFonts w:ascii="Arial" w:hAnsi="Arial" w:cs="Arial"/>
          <w:sz w:val="22"/>
          <w:szCs w:val="22"/>
        </w:rPr>
        <w:t>resources</w:t>
      </w:r>
    </w:p>
    <w:p w14:paraId="382A7072" w14:textId="5C6D39EB" w:rsidR="00745E0F" w:rsidRPr="00EC539E" w:rsidRDefault="00745E0F" w:rsidP="00FD3B28">
      <w:pPr>
        <w:tabs>
          <w:tab w:val="left" w:pos="540"/>
        </w:tabs>
        <w:rPr>
          <w:rFonts w:ascii="Arial" w:hAnsi="Arial" w:cs="Arial"/>
          <w:sz w:val="22"/>
          <w:szCs w:val="22"/>
        </w:rPr>
      </w:pPr>
      <w:r w:rsidRPr="00EC539E">
        <w:rPr>
          <w:rFonts w:ascii="Arial" w:hAnsi="Arial" w:cs="Arial"/>
          <w:sz w:val="22"/>
          <w:szCs w:val="22"/>
        </w:rPr>
        <w:t xml:space="preserve">$ </w:t>
      </w:r>
      <w:r w:rsidRPr="00EC539E">
        <w:rPr>
          <w:rFonts w:ascii="Arial" w:hAnsi="Arial" w:cs="Arial"/>
          <w:sz w:val="22"/>
          <w:szCs w:val="22"/>
        </w:rPr>
        <w:tab/>
      </w:r>
      <w:r w:rsidR="00AC33DE" w:rsidRPr="00EC539E">
        <w:rPr>
          <w:rFonts w:ascii="Arial" w:hAnsi="Arial" w:cs="Arial"/>
          <w:sz w:val="22"/>
          <w:szCs w:val="22"/>
        </w:rPr>
        <w:tab/>
      </w:r>
      <w:r w:rsidR="00AC33DE" w:rsidRPr="00EC539E">
        <w:rPr>
          <w:rFonts w:ascii="Arial" w:hAnsi="Arial" w:cs="Arial"/>
          <w:sz w:val="22"/>
          <w:szCs w:val="22"/>
        </w:rPr>
        <w:tab/>
      </w:r>
      <w:r w:rsidR="00AC33DE" w:rsidRPr="00EC539E">
        <w:rPr>
          <w:rFonts w:ascii="Arial" w:hAnsi="Arial" w:cs="Arial"/>
          <w:sz w:val="22"/>
          <w:szCs w:val="22"/>
        </w:rPr>
        <w:tab/>
      </w:r>
      <w:r w:rsidRPr="00EC539E">
        <w:rPr>
          <w:rFonts w:ascii="Arial" w:hAnsi="Arial" w:cs="Arial"/>
          <w:sz w:val="22"/>
          <w:szCs w:val="22"/>
        </w:rPr>
        <w:t>&lt;$10,000</w:t>
      </w:r>
    </w:p>
    <w:p w14:paraId="4F2895E3" w14:textId="7C5F9CA4" w:rsidR="00745E0F" w:rsidRPr="00EC539E" w:rsidRDefault="00745E0F" w:rsidP="00FD3B28">
      <w:pPr>
        <w:tabs>
          <w:tab w:val="left" w:pos="540"/>
        </w:tabs>
        <w:rPr>
          <w:rFonts w:ascii="Arial" w:hAnsi="Arial" w:cs="Arial"/>
          <w:sz w:val="22"/>
          <w:szCs w:val="22"/>
        </w:rPr>
      </w:pPr>
      <w:r w:rsidRPr="00EC539E">
        <w:rPr>
          <w:rFonts w:ascii="Arial" w:hAnsi="Arial" w:cs="Arial"/>
          <w:sz w:val="22"/>
          <w:szCs w:val="22"/>
        </w:rPr>
        <w:t xml:space="preserve">$$ </w:t>
      </w:r>
      <w:r w:rsidRPr="00EC539E">
        <w:rPr>
          <w:rFonts w:ascii="Arial" w:hAnsi="Arial" w:cs="Arial"/>
          <w:sz w:val="22"/>
          <w:szCs w:val="22"/>
        </w:rPr>
        <w:tab/>
        <w:t xml:space="preserve"> </w:t>
      </w:r>
      <w:r w:rsidR="00AC33DE" w:rsidRPr="00EC539E">
        <w:rPr>
          <w:rFonts w:ascii="Arial" w:hAnsi="Arial" w:cs="Arial"/>
          <w:sz w:val="22"/>
          <w:szCs w:val="22"/>
        </w:rPr>
        <w:tab/>
      </w:r>
      <w:r w:rsidR="00AC33DE" w:rsidRPr="00EC539E">
        <w:rPr>
          <w:rFonts w:ascii="Arial" w:hAnsi="Arial" w:cs="Arial"/>
          <w:sz w:val="22"/>
          <w:szCs w:val="22"/>
        </w:rPr>
        <w:tab/>
      </w:r>
      <w:r w:rsidR="00AC33DE" w:rsidRPr="00EC539E">
        <w:rPr>
          <w:rFonts w:ascii="Arial" w:hAnsi="Arial" w:cs="Arial"/>
          <w:sz w:val="22"/>
          <w:szCs w:val="22"/>
        </w:rPr>
        <w:tab/>
      </w:r>
      <w:r w:rsidRPr="00EC539E">
        <w:rPr>
          <w:rFonts w:ascii="Arial" w:hAnsi="Arial" w:cs="Arial"/>
          <w:sz w:val="22"/>
          <w:szCs w:val="22"/>
        </w:rPr>
        <w:t>$10,000 - $100,000</w:t>
      </w:r>
    </w:p>
    <w:p w14:paraId="630B0273" w14:textId="5E028A99" w:rsidR="00745E0F" w:rsidRPr="00EC539E" w:rsidRDefault="00745E0F" w:rsidP="00FD3B28">
      <w:pPr>
        <w:tabs>
          <w:tab w:val="left" w:pos="540"/>
        </w:tabs>
        <w:rPr>
          <w:rFonts w:ascii="Arial" w:hAnsi="Arial" w:cs="Arial"/>
          <w:sz w:val="22"/>
          <w:szCs w:val="22"/>
        </w:rPr>
      </w:pPr>
      <w:r w:rsidRPr="00EC539E">
        <w:rPr>
          <w:rFonts w:ascii="Arial" w:hAnsi="Arial" w:cs="Arial"/>
          <w:sz w:val="22"/>
          <w:szCs w:val="22"/>
        </w:rPr>
        <w:t>$$$</w:t>
      </w:r>
      <w:r w:rsidRPr="00EC539E">
        <w:rPr>
          <w:rFonts w:ascii="Arial" w:hAnsi="Arial" w:cs="Arial"/>
          <w:sz w:val="22"/>
          <w:szCs w:val="22"/>
        </w:rPr>
        <w:tab/>
        <w:t xml:space="preserve"> </w:t>
      </w:r>
      <w:r w:rsidR="00AC33DE" w:rsidRPr="00EC539E">
        <w:rPr>
          <w:rFonts w:ascii="Arial" w:hAnsi="Arial" w:cs="Arial"/>
          <w:sz w:val="22"/>
          <w:szCs w:val="22"/>
        </w:rPr>
        <w:tab/>
      </w:r>
      <w:r w:rsidR="00AC33DE" w:rsidRPr="00EC539E">
        <w:rPr>
          <w:rFonts w:ascii="Arial" w:hAnsi="Arial" w:cs="Arial"/>
          <w:sz w:val="22"/>
          <w:szCs w:val="22"/>
        </w:rPr>
        <w:tab/>
      </w:r>
      <w:r w:rsidR="00AC33DE" w:rsidRPr="00EC539E">
        <w:rPr>
          <w:rFonts w:ascii="Arial" w:hAnsi="Arial" w:cs="Arial"/>
          <w:sz w:val="22"/>
          <w:szCs w:val="22"/>
        </w:rPr>
        <w:tab/>
      </w:r>
      <w:r w:rsidRPr="00EC539E">
        <w:rPr>
          <w:rFonts w:ascii="Arial" w:hAnsi="Arial" w:cs="Arial"/>
          <w:sz w:val="22"/>
          <w:szCs w:val="22"/>
        </w:rPr>
        <w:t>&gt; $100,000</w:t>
      </w:r>
    </w:p>
    <w:p w14:paraId="7DC9D279" w14:textId="23AB957E" w:rsidR="00AC7D52" w:rsidRPr="00EC539E" w:rsidRDefault="00AC7D52" w:rsidP="00FD3B28">
      <w:pPr>
        <w:tabs>
          <w:tab w:val="left" w:pos="540"/>
        </w:tabs>
        <w:rPr>
          <w:rFonts w:ascii="Arial" w:hAnsi="Arial" w:cs="Arial"/>
          <w:sz w:val="22"/>
          <w:szCs w:val="22"/>
        </w:rPr>
      </w:pPr>
      <w:r w:rsidRPr="00EC539E">
        <w:rPr>
          <w:rFonts w:ascii="Arial" w:hAnsi="Arial" w:cs="Arial"/>
          <w:sz w:val="22"/>
          <w:szCs w:val="22"/>
        </w:rPr>
        <w:t>TBD</w:t>
      </w:r>
      <w:r w:rsidRPr="00EC539E">
        <w:rPr>
          <w:rFonts w:ascii="Arial" w:hAnsi="Arial" w:cs="Arial"/>
          <w:sz w:val="22"/>
          <w:szCs w:val="22"/>
        </w:rPr>
        <w:tab/>
      </w:r>
      <w:r w:rsidRPr="00EC539E">
        <w:rPr>
          <w:rFonts w:ascii="Arial" w:hAnsi="Arial" w:cs="Arial"/>
          <w:sz w:val="22"/>
          <w:szCs w:val="22"/>
        </w:rPr>
        <w:tab/>
      </w:r>
      <w:r w:rsidRPr="00EC539E">
        <w:rPr>
          <w:rFonts w:ascii="Arial" w:hAnsi="Arial" w:cs="Arial"/>
          <w:sz w:val="22"/>
          <w:szCs w:val="22"/>
        </w:rPr>
        <w:tab/>
      </w:r>
      <w:r w:rsidRPr="00EC539E">
        <w:rPr>
          <w:rFonts w:ascii="Arial" w:hAnsi="Arial" w:cs="Arial"/>
          <w:sz w:val="22"/>
          <w:szCs w:val="22"/>
        </w:rPr>
        <w:tab/>
        <w:t>the cost of implementation needs to be determined</w:t>
      </w:r>
      <w:r w:rsidR="00831318" w:rsidRPr="00EC539E">
        <w:rPr>
          <w:rFonts w:ascii="Arial" w:hAnsi="Arial" w:cs="Arial"/>
          <w:sz w:val="22"/>
          <w:szCs w:val="22"/>
        </w:rPr>
        <w:t xml:space="preserve">, or is subject to external programs </w:t>
      </w:r>
      <w:r w:rsidRPr="00EC539E">
        <w:rPr>
          <w:rFonts w:ascii="Arial" w:hAnsi="Arial" w:cs="Arial"/>
          <w:sz w:val="22"/>
          <w:szCs w:val="22"/>
        </w:rPr>
        <w:t xml:space="preserve">  </w:t>
      </w:r>
    </w:p>
    <w:p w14:paraId="3869DF94" w14:textId="77777777" w:rsidR="00745E0F" w:rsidRPr="00EC539E" w:rsidRDefault="00745E0F" w:rsidP="00745E0F">
      <w:pPr>
        <w:jc w:val="both"/>
      </w:pPr>
    </w:p>
    <w:p w14:paraId="50B2F686" w14:textId="77777777" w:rsidR="00745E0F" w:rsidRPr="00EC539E" w:rsidRDefault="00745E0F" w:rsidP="00745E0F">
      <w:pPr>
        <w:jc w:val="both"/>
      </w:pPr>
    </w:p>
    <w:p w14:paraId="7CA850A3" w14:textId="77777777" w:rsidR="00745E0F" w:rsidRPr="00EC539E" w:rsidRDefault="00745E0F" w:rsidP="00745E0F">
      <w:pPr>
        <w:jc w:val="both"/>
      </w:pPr>
      <w:r w:rsidRPr="00EC539E">
        <w:br w:type="page"/>
      </w:r>
    </w:p>
    <w:p w14:paraId="602A74E0" w14:textId="77777777" w:rsidR="00745E0F" w:rsidRPr="00EC539E" w:rsidRDefault="00745E0F" w:rsidP="00745E0F">
      <w:pPr>
        <w:jc w:val="both"/>
        <w:sectPr w:rsidR="00745E0F" w:rsidRPr="00EC539E" w:rsidSect="00795C27">
          <w:pgSz w:w="16838" w:h="11906" w:orient="landscape"/>
          <w:pgMar w:top="1440" w:right="1440" w:bottom="1440" w:left="1440" w:header="708" w:footer="708" w:gutter="0"/>
          <w:cols w:space="708"/>
          <w:docGrid w:linePitch="360"/>
        </w:sectPr>
      </w:pPr>
    </w:p>
    <w:p w14:paraId="57D2925C" w14:textId="518FF77D" w:rsidR="00745E0F" w:rsidRPr="00EC539E" w:rsidRDefault="00745E0F" w:rsidP="00745E0F">
      <w:pPr>
        <w:pStyle w:val="Heading2"/>
        <w:jc w:val="both"/>
      </w:pPr>
      <w:bookmarkStart w:id="81" w:name="_Toc487612538"/>
      <w:bookmarkStart w:id="82" w:name="_Toc476241899"/>
      <w:r w:rsidRPr="00EC539E">
        <w:lastRenderedPageBreak/>
        <w:t>T</w:t>
      </w:r>
      <w:r w:rsidR="00F10F09" w:rsidRPr="00EC539E">
        <w:t>able</w:t>
      </w:r>
      <w:r w:rsidRPr="00EC539E">
        <w:t xml:space="preserve"> 1 – Recommended actions</w:t>
      </w:r>
      <w:r w:rsidR="00DE3699" w:rsidRPr="00EC539E">
        <w:t xml:space="preserve"> 2017-2021</w:t>
      </w:r>
      <w:r w:rsidRPr="00EC539E">
        <w:t>: within our organisation</w:t>
      </w:r>
      <w:bookmarkEnd w:id="81"/>
      <w:r w:rsidRPr="00EC539E">
        <w:t xml:space="preserve"> </w:t>
      </w:r>
      <w:bookmarkEnd w:id="82"/>
    </w:p>
    <w:tbl>
      <w:tblPr>
        <w:tblStyle w:val="TableGrid3"/>
        <w:tblW w:w="14067"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7547"/>
        <w:gridCol w:w="2268"/>
        <w:gridCol w:w="1984"/>
        <w:gridCol w:w="2268"/>
      </w:tblGrid>
      <w:tr w:rsidR="00BB22B3" w:rsidRPr="00EC539E" w14:paraId="4E351C4E" w14:textId="77777777" w:rsidTr="00BB22B3">
        <w:trPr>
          <w:trHeight w:val="378"/>
        </w:trPr>
        <w:tc>
          <w:tcPr>
            <w:tcW w:w="7547" w:type="dxa"/>
            <w:shd w:val="clear" w:color="auto" w:fill="792021"/>
            <w:tcMar>
              <w:top w:w="113" w:type="dxa"/>
            </w:tcMar>
          </w:tcPr>
          <w:p w14:paraId="69D3B90B" w14:textId="77777777" w:rsidR="00BB22B3" w:rsidRPr="00EC539E" w:rsidRDefault="00BB22B3" w:rsidP="00C77E4B">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 xml:space="preserve">Action </w:t>
            </w:r>
          </w:p>
        </w:tc>
        <w:tc>
          <w:tcPr>
            <w:tcW w:w="2268" w:type="dxa"/>
            <w:tcBorders>
              <w:bottom w:val="nil"/>
            </w:tcBorders>
            <w:shd w:val="clear" w:color="auto" w:fill="9D9F90"/>
            <w:tcMar>
              <w:top w:w="113" w:type="dxa"/>
            </w:tcMar>
          </w:tcPr>
          <w:p w14:paraId="7A6EBC8D" w14:textId="2BCF765C" w:rsidR="00BB22B3" w:rsidRPr="00EC539E" w:rsidRDefault="00BB22B3" w:rsidP="004641E3">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 xml:space="preserve">Responsible </w:t>
            </w:r>
            <w:r w:rsidR="004641E3" w:rsidRPr="00EC539E">
              <w:rPr>
                <w:rFonts w:ascii="Arial" w:hAnsi="Arial" w:cs="Arial"/>
                <w:b/>
                <w:color w:val="FFFFFF" w:themeColor="background1"/>
                <w:spacing w:val="-2"/>
                <w:sz w:val="22"/>
                <w:szCs w:val="22"/>
              </w:rPr>
              <w:t xml:space="preserve">Department </w:t>
            </w:r>
          </w:p>
        </w:tc>
        <w:tc>
          <w:tcPr>
            <w:tcW w:w="1984" w:type="dxa"/>
            <w:tcBorders>
              <w:bottom w:val="nil"/>
            </w:tcBorders>
            <w:shd w:val="clear" w:color="auto" w:fill="C26C23"/>
            <w:tcMar>
              <w:top w:w="113" w:type="dxa"/>
            </w:tcMar>
          </w:tcPr>
          <w:p w14:paraId="05445A19" w14:textId="2FEB1B68" w:rsidR="00BB22B3" w:rsidRPr="00EC539E" w:rsidRDefault="00BB22B3" w:rsidP="00C77E4B">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Timeframe</w:t>
            </w:r>
          </w:p>
        </w:tc>
        <w:tc>
          <w:tcPr>
            <w:tcW w:w="2268" w:type="dxa"/>
            <w:shd w:val="clear" w:color="auto" w:fill="5E120B"/>
          </w:tcPr>
          <w:p w14:paraId="2A4121B6" w14:textId="023E252C" w:rsidR="00BB22B3" w:rsidRPr="00EC539E" w:rsidRDefault="00BB22B3" w:rsidP="00C77E4B">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Resources Requirements</w:t>
            </w:r>
          </w:p>
        </w:tc>
      </w:tr>
      <w:tr w:rsidR="00EE4D6E" w:rsidRPr="00EC539E" w14:paraId="47182FF7"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DA07A80" w14:textId="7E191022" w:rsidR="00EE4D6E" w:rsidRPr="00EC539E" w:rsidRDefault="00EE4D6E" w:rsidP="00EE4D6E">
            <w:pPr>
              <w:rPr>
                <w:rFonts w:ascii="Arial" w:hAnsi="Arial" w:cs="Arial"/>
                <w:b/>
                <w:sz w:val="22"/>
                <w:szCs w:val="22"/>
              </w:rPr>
            </w:pPr>
            <w:r w:rsidRPr="00EC539E">
              <w:rPr>
                <w:rFonts w:ascii="Arial" w:hAnsi="Arial" w:cs="Arial"/>
                <w:b/>
                <w:sz w:val="22"/>
                <w:szCs w:val="22"/>
              </w:rPr>
              <w:t xml:space="preserve">1 </w:t>
            </w:r>
            <w:r w:rsidR="00003001" w:rsidRPr="00EC539E">
              <w:rPr>
                <w:rFonts w:ascii="Arial" w:hAnsi="Arial" w:cs="Arial"/>
                <w:b/>
                <w:sz w:val="22"/>
                <w:szCs w:val="22"/>
              </w:rPr>
              <w:t xml:space="preserve">Council </w:t>
            </w:r>
            <w:r w:rsidRPr="00EC539E">
              <w:rPr>
                <w:rFonts w:ascii="Arial" w:hAnsi="Arial" w:cs="Arial"/>
                <w:b/>
                <w:sz w:val="22"/>
                <w:szCs w:val="22"/>
              </w:rPr>
              <w:t xml:space="preserve">Buildings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30883420" w14:textId="1E67F566" w:rsidR="00EE4D6E" w:rsidRPr="00EC539E" w:rsidRDefault="00EE4D6E" w:rsidP="00EE4D6E">
            <w:pPr>
              <w:spacing w:after="100" w:line="240" w:lineRule="exact"/>
              <w:rPr>
                <w:rFonts w:ascii="Arial" w:hAnsi="Arial" w:cs="Arial"/>
                <w:sz w:val="22"/>
                <w:szCs w:val="22"/>
              </w:rPr>
            </w:pP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74448F3B" w14:textId="350510F2" w:rsidR="00EE4D6E" w:rsidRPr="00EC539E" w:rsidRDefault="00EE4D6E" w:rsidP="00EE4D6E">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0537C1F3" w14:textId="4D6BA0CF" w:rsidR="00EE4D6E" w:rsidRPr="00EC539E" w:rsidRDefault="00EE4D6E" w:rsidP="00EE4D6E">
            <w:pPr>
              <w:spacing w:after="100" w:line="240" w:lineRule="exact"/>
              <w:rPr>
                <w:rFonts w:ascii="Arial" w:hAnsi="Arial" w:cs="Arial"/>
                <w:sz w:val="22"/>
                <w:szCs w:val="22"/>
              </w:rPr>
            </w:pPr>
          </w:p>
        </w:tc>
      </w:tr>
      <w:tr w:rsidR="00EE4D6E" w:rsidRPr="00EC539E" w14:paraId="3599B14C"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70B27FB7" w14:textId="77777777" w:rsidR="00EE4D6E" w:rsidRPr="00EC539E" w:rsidRDefault="00EE4D6E" w:rsidP="00EE4D6E">
            <w:pPr>
              <w:rPr>
                <w:rFonts w:ascii="Arial" w:hAnsi="Arial" w:cs="Arial"/>
                <w:b/>
                <w:sz w:val="22"/>
                <w:szCs w:val="22"/>
              </w:rPr>
            </w:pPr>
            <w:r w:rsidRPr="00EC539E">
              <w:rPr>
                <w:rFonts w:ascii="Arial" w:hAnsi="Arial" w:cs="Arial"/>
                <w:b/>
                <w:sz w:val="22"/>
                <w:szCs w:val="22"/>
              </w:rPr>
              <w:t>1.1 Solar panels</w:t>
            </w:r>
          </w:p>
          <w:p w14:paraId="68D00EBB" w14:textId="5C4CB9AF" w:rsidR="00EE4D6E" w:rsidRPr="00EC539E" w:rsidRDefault="00EE4D6E" w:rsidP="003F4A55">
            <w:pPr>
              <w:rPr>
                <w:rFonts w:ascii="Arial" w:hAnsi="Arial" w:cs="Arial"/>
                <w:b/>
                <w:sz w:val="22"/>
                <w:szCs w:val="22"/>
              </w:rPr>
            </w:pPr>
            <w:r w:rsidRPr="00EC539E">
              <w:rPr>
                <w:rFonts w:ascii="Arial" w:hAnsi="Arial" w:cs="Arial"/>
                <w:sz w:val="22"/>
                <w:szCs w:val="22"/>
              </w:rPr>
              <w:t xml:space="preserve">Install solar panels on selected </w:t>
            </w:r>
            <w:r w:rsidR="003F4A55" w:rsidRPr="00EC539E">
              <w:rPr>
                <w:rFonts w:ascii="Arial" w:hAnsi="Arial" w:cs="Arial"/>
                <w:sz w:val="22"/>
                <w:szCs w:val="22"/>
              </w:rPr>
              <w:t>C</w:t>
            </w:r>
            <w:r w:rsidRPr="00EC539E">
              <w:rPr>
                <w:rFonts w:ascii="Arial" w:hAnsi="Arial" w:cs="Arial"/>
                <w:sz w:val="22"/>
                <w:szCs w:val="22"/>
              </w:rPr>
              <w:t>ouncil buildings according to recommended system sizes</w:t>
            </w:r>
            <w:r w:rsidR="003F4A55" w:rsidRPr="00EC539E">
              <w:rPr>
                <w:rFonts w:ascii="Arial" w:hAnsi="Arial" w:cs="Arial"/>
                <w:sz w:val="22"/>
                <w:szCs w:val="22"/>
              </w:rPr>
              <w:t xml:space="preserve">. Aim to install systems that are compatible to battery storage of electricity.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10D21C84" w14:textId="7D6B027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79C9BBD" w14:textId="490F73F5" w:rsidR="00EE4D6E" w:rsidRPr="00EC539E" w:rsidRDefault="00EE4D6E" w:rsidP="00773F91">
            <w:pPr>
              <w:spacing w:after="100" w:line="240" w:lineRule="exact"/>
              <w:rPr>
                <w:rFonts w:ascii="Arial" w:hAnsi="Arial" w:cs="Arial"/>
                <w:sz w:val="22"/>
                <w:szCs w:val="22"/>
                <w:highlight w:val="yellow"/>
              </w:rPr>
            </w:pPr>
            <w:r w:rsidRPr="00EC539E">
              <w:rPr>
                <w:rFonts w:ascii="Arial" w:hAnsi="Arial" w:cs="Arial"/>
                <w:sz w:val="22"/>
                <w:szCs w:val="22"/>
              </w:rPr>
              <w:t>2017 -</w:t>
            </w:r>
            <w:r w:rsidR="00773F91" w:rsidRPr="00EC539E">
              <w:rPr>
                <w:rFonts w:ascii="Arial" w:hAnsi="Arial" w:cs="Arial"/>
                <w:sz w:val="22"/>
                <w:szCs w:val="22"/>
              </w:rPr>
              <w:t xml:space="preserve"> 2021</w:t>
            </w:r>
          </w:p>
        </w:tc>
        <w:tc>
          <w:tcPr>
            <w:tcW w:w="2268" w:type="dxa"/>
            <w:tcBorders>
              <w:left w:val="dotted" w:sz="4" w:space="0" w:color="404040" w:themeColor="text1" w:themeTint="BF"/>
              <w:bottom w:val="dotted" w:sz="4" w:space="0" w:color="auto"/>
              <w:right w:val="dotted" w:sz="4" w:space="0" w:color="404040" w:themeColor="text1" w:themeTint="BF"/>
            </w:tcBorders>
          </w:tcPr>
          <w:p w14:paraId="7E0F8CCE" w14:textId="72AC2591"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(approx.) $500,000</w:t>
            </w:r>
          </w:p>
        </w:tc>
      </w:tr>
      <w:tr w:rsidR="00EE4D6E" w:rsidRPr="00EC539E" w14:paraId="15DC8A2A"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1233BD3" w14:textId="77777777" w:rsidR="00EE4D6E" w:rsidRPr="00EC539E" w:rsidRDefault="00EE4D6E" w:rsidP="00EE4D6E">
            <w:pPr>
              <w:rPr>
                <w:rFonts w:ascii="Arial" w:hAnsi="Arial" w:cs="Arial"/>
                <w:b/>
                <w:sz w:val="22"/>
                <w:szCs w:val="22"/>
              </w:rPr>
            </w:pPr>
            <w:r w:rsidRPr="00EC539E">
              <w:rPr>
                <w:rFonts w:ascii="Arial" w:hAnsi="Arial" w:cs="Arial"/>
                <w:b/>
                <w:sz w:val="22"/>
                <w:szCs w:val="22"/>
              </w:rPr>
              <w:t>1.2 Indoor lighting</w:t>
            </w:r>
          </w:p>
          <w:p w14:paraId="55BACC60" w14:textId="0FBACEC5" w:rsidR="00EE4D6E" w:rsidRPr="00EC539E" w:rsidRDefault="00EE4D6E" w:rsidP="00EE4D6E">
            <w:pPr>
              <w:rPr>
                <w:rFonts w:ascii="Arial" w:hAnsi="Arial" w:cs="Arial"/>
                <w:b/>
                <w:sz w:val="22"/>
                <w:szCs w:val="22"/>
              </w:rPr>
            </w:pPr>
            <w:r w:rsidRPr="00EC539E">
              <w:rPr>
                <w:rFonts w:ascii="Arial" w:hAnsi="Arial" w:cs="Arial"/>
                <w:sz w:val="22"/>
                <w:szCs w:val="22"/>
              </w:rPr>
              <w:t>Continue to replace indoor lighting with LEDs as circumstances allow, and conduct proactive changeovers at high use buildings.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7A3F50FE" w14:textId="0C9B0920"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A132378" w14:textId="7D54E681" w:rsidR="00EE4D6E" w:rsidRPr="00EC539E" w:rsidRDefault="00EE4D6E" w:rsidP="002D0678">
            <w:pPr>
              <w:spacing w:after="100" w:line="240" w:lineRule="exact"/>
              <w:rPr>
                <w:rFonts w:ascii="Arial" w:hAnsi="Arial" w:cs="Arial"/>
                <w:sz w:val="22"/>
                <w:szCs w:val="22"/>
              </w:rPr>
            </w:pPr>
            <w:r w:rsidRPr="00EC539E">
              <w:rPr>
                <w:rFonts w:ascii="Arial" w:hAnsi="Arial" w:cs="Arial"/>
                <w:sz w:val="22"/>
                <w:szCs w:val="22"/>
              </w:rPr>
              <w:t>2017 - 20</w:t>
            </w:r>
            <w:r w:rsidR="002D0678" w:rsidRPr="00EC539E">
              <w:rPr>
                <w:rFonts w:ascii="Arial" w:hAnsi="Arial" w:cs="Arial"/>
                <w:sz w:val="22"/>
                <w:szCs w:val="22"/>
              </w:rPr>
              <w:t>2</w:t>
            </w:r>
            <w:r w:rsidRPr="00EC539E">
              <w:rPr>
                <w:rFonts w:ascii="Arial" w:hAnsi="Arial" w:cs="Arial"/>
                <w:sz w:val="22"/>
                <w:szCs w:val="22"/>
              </w:rPr>
              <w:t>1</w:t>
            </w:r>
          </w:p>
        </w:tc>
        <w:tc>
          <w:tcPr>
            <w:tcW w:w="2268" w:type="dxa"/>
            <w:tcBorders>
              <w:left w:val="dotted" w:sz="4" w:space="0" w:color="404040" w:themeColor="text1" w:themeTint="BF"/>
              <w:bottom w:val="dotted" w:sz="4" w:space="0" w:color="auto"/>
              <w:right w:val="dotted" w:sz="4" w:space="0" w:color="404040" w:themeColor="text1" w:themeTint="BF"/>
            </w:tcBorders>
          </w:tcPr>
          <w:p w14:paraId="7B44B4E4" w14:textId="1E28CE27"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77C98504"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7ACA686A" w14:textId="77777777" w:rsidR="00EE4D6E" w:rsidRPr="00EC539E" w:rsidRDefault="00EE4D6E" w:rsidP="00EE4D6E">
            <w:pPr>
              <w:rPr>
                <w:rFonts w:ascii="Arial" w:hAnsi="Arial" w:cs="Arial"/>
                <w:b/>
                <w:sz w:val="22"/>
                <w:szCs w:val="22"/>
              </w:rPr>
            </w:pPr>
            <w:r w:rsidRPr="00EC539E">
              <w:rPr>
                <w:rFonts w:ascii="Arial" w:hAnsi="Arial" w:cs="Arial"/>
                <w:b/>
                <w:sz w:val="22"/>
                <w:szCs w:val="22"/>
              </w:rPr>
              <w:t>1.3 Incremental energy efficiency works</w:t>
            </w:r>
          </w:p>
          <w:p w14:paraId="5A436EA0" w14:textId="4214AD1C" w:rsidR="00EE4D6E" w:rsidRPr="00EC539E" w:rsidRDefault="00EE4D6E" w:rsidP="00EE4D6E">
            <w:pPr>
              <w:rPr>
                <w:rFonts w:ascii="Arial" w:hAnsi="Arial" w:cs="Arial"/>
                <w:b/>
                <w:sz w:val="22"/>
                <w:szCs w:val="22"/>
              </w:rPr>
            </w:pPr>
            <w:r w:rsidRPr="00EC539E">
              <w:rPr>
                <w:rFonts w:ascii="Arial" w:hAnsi="Arial" w:cs="Arial"/>
                <w:sz w:val="22"/>
                <w:szCs w:val="22"/>
              </w:rPr>
              <w:t xml:space="preserve">Undertake works to minimise energy consumption and maximise energy efficiency measures as circumstances allow and upgrades are undertaken (for example, installing timers, sensors, insulation, etc).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7F7C9D0" w14:textId="2E41D5BA"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28061AAA" w14:textId="2EB1102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0D39A708" w14:textId="59C53188"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4B74A6BC"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B49EDF3" w14:textId="77777777" w:rsidR="00EE4D6E" w:rsidRPr="00EC539E" w:rsidRDefault="00EE4D6E" w:rsidP="00EE4D6E">
            <w:pPr>
              <w:rPr>
                <w:rFonts w:ascii="Arial" w:hAnsi="Arial" w:cs="Arial"/>
                <w:b/>
                <w:sz w:val="22"/>
                <w:szCs w:val="22"/>
              </w:rPr>
            </w:pPr>
            <w:r w:rsidRPr="00EC539E">
              <w:rPr>
                <w:rFonts w:ascii="Arial" w:hAnsi="Arial" w:cs="Arial"/>
                <w:b/>
                <w:sz w:val="22"/>
                <w:szCs w:val="22"/>
              </w:rPr>
              <w:t>1.4 Energy audits</w:t>
            </w:r>
          </w:p>
          <w:p w14:paraId="30987327" w14:textId="7A8FDC30" w:rsidR="00EE4D6E" w:rsidRPr="00EC539E" w:rsidRDefault="00EE4D6E" w:rsidP="00EE4D6E">
            <w:pPr>
              <w:rPr>
                <w:rFonts w:ascii="Arial" w:hAnsi="Arial" w:cs="Arial"/>
                <w:b/>
                <w:sz w:val="22"/>
                <w:szCs w:val="22"/>
              </w:rPr>
            </w:pPr>
            <w:r w:rsidRPr="00EC539E">
              <w:rPr>
                <w:rFonts w:ascii="Arial" w:hAnsi="Arial" w:cs="Arial"/>
                <w:sz w:val="22"/>
                <w:szCs w:val="22"/>
              </w:rPr>
              <w:t xml:space="preserve">Conduct specialised energy audits for problematic buildings to identify optimal works for reducing emissions (for example, performance venues).  Schedule implementation of works as circumstances allow (for example, an energy audit undertaken for the aquatic centres </w:t>
            </w:r>
            <w:r w:rsidR="00E63641" w:rsidRPr="00EC539E">
              <w:rPr>
                <w:rFonts w:ascii="Arial" w:hAnsi="Arial" w:cs="Arial"/>
                <w:sz w:val="22"/>
                <w:szCs w:val="22"/>
              </w:rPr>
              <w:t xml:space="preserve">in 2015 </w:t>
            </w:r>
            <w:r w:rsidRPr="00EC539E">
              <w:rPr>
                <w:rFonts w:ascii="Arial" w:hAnsi="Arial" w:cs="Arial"/>
                <w:sz w:val="22"/>
                <w:szCs w:val="22"/>
              </w:rPr>
              <w:t>led to a budget allocation for installation of pool covers</w:t>
            </w:r>
            <w:r w:rsidR="00E63641" w:rsidRPr="00EC539E">
              <w:rPr>
                <w:rFonts w:ascii="Arial" w:hAnsi="Arial" w:cs="Arial"/>
                <w:sz w:val="22"/>
                <w:szCs w:val="22"/>
              </w:rPr>
              <w:t xml:space="preserve"> in 2016-2017</w:t>
            </w:r>
            <w:r w:rsidRPr="00EC539E">
              <w:rPr>
                <w:rFonts w:ascii="Arial" w:hAnsi="Arial" w:cs="Arial"/>
                <w:sz w:val="22"/>
                <w:szCs w:val="22"/>
              </w:rPr>
              <w:t>)</w:t>
            </w:r>
            <w:r w:rsidR="00B96D5C">
              <w:rPr>
                <w:rFonts w:ascii="Arial" w:hAnsi="Arial" w:cs="Arial"/>
                <w:sz w:val="22"/>
                <w:szCs w:val="22"/>
              </w:rPr>
              <w: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3867EDA" w14:textId="1A3C5CD3"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39BD54D0" w14:textId="18C1B870"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2F6B8907" w14:textId="5ACD537D"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7EE38BC2"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45AB9D2" w14:textId="77777777" w:rsidR="00EE4D6E" w:rsidRPr="00EC539E" w:rsidRDefault="00EE4D6E" w:rsidP="00EE4D6E">
            <w:pPr>
              <w:rPr>
                <w:rFonts w:ascii="Arial" w:hAnsi="Arial" w:cs="Arial"/>
                <w:b/>
                <w:sz w:val="22"/>
                <w:szCs w:val="22"/>
              </w:rPr>
            </w:pPr>
            <w:r w:rsidRPr="00EC539E">
              <w:rPr>
                <w:rFonts w:ascii="Arial" w:hAnsi="Arial" w:cs="Arial"/>
                <w:b/>
                <w:sz w:val="22"/>
                <w:szCs w:val="22"/>
              </w:rPr>
              <w:t>1.5 Replacement of gas boilers</w:t>
            </w:r>
          </w:p>
          <w:p w14:paraId="08176F01" w14:textId="7BFF0788" w:rsidR="00EE4D6E" w:rsidRPr="00EC539E" w:rsidRDefault="00EE4D6E" w:rsidP="00EE4D6E">
            <w:pPr>
              <w:rPr>
                <w:rFonts w:ascii="Arial" w:hAnsi="Arial" w:cs="Arial"/>
                <w:b/>
                <w:sz w:val="22"/>
                <w:szCs w:val="22"/>
              </w:rPr>
            </w:pPr>
            <w:r w:rsidRPr="00EC539E">
              <w:rPr>
                <w:rFonts w:ascii="Arial" w:hAnsi="Arial" w:cs="Arial"/>
                <w:sz w:val="22"/>
                <w:szCs w:val="22"/>
              </w:rPr>
              <w:t>Assess the feasibility of replacing gas boilers at the aquatic centres and the Kyneton Mechanics Institute) with high efficiency gas boilers (or other best practice technology) when existing boilers are close to end-of-life</w:t>
            </w:r>
            <w:r w:rsidR="00B96D5C">
              <w:rPr>
                <w:rFonts w:ascii="Arial" w:hAnsi="Arial" w:cs="Arial"/>
                <w:sz w:val="22"/>
                <w:szCs w:val="22"/>
              </w:rPr>
              <w: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60A4186" w14:textId="2BCE8729"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 Aquatics and Leisure, Arts and Culture</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52806215" w14:textId="2D240072"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2020 - 2021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223FA682" w14:textId="5931D301"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TBC</w:t>
            </w:r>
          </w:p>
        </w:tc>
      </w:tr>
      <w:tr w:rsidR="00EE4D6E" w:rsidRPr="00EC539E" w14:paraId="6CA8C1A6"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27E1AD81" w14:textId="67A9C316" w:rsidR="00EE4D6E" w:rsidRPr="00EC539E" w:rsidRDefault="00EE4D6E" w:rsidP="00EE4D6E">
            <w:pPr>
              <w:rPr>
                <w:rFonts w:ascii="Arial" w:hAnsi="Arial" w:cs="Arial"/>
                <w:b/>
                <w:sz w:val="22"/>
                <w:szCs w:val="22"/>
              </w:rPr>
            </w:pPr>
            <w:r w:rsidRPr="00EC539E">
              <w:rPr>
                <w:rFonts w:ascii="Arial" w:hAnsi="Arial" w:cs="Arial"/>
                <w:b/>
                <w:sz w:val="22"/>
                <w:szCs w:val="22"/>
              </w:rPr>
              <w:t xml:space="preserve">1.6 ESD </w:t>
            </w:r>
            <w:r w:rsidR="00003001" w:rsidRPr="00EC539E">
              <w:rPr>
                <w:rFonts w:ascii="Arial" w:hAnsi="Arial" w:cs="Arial"/>
                <w:b/>
                <w:sz w:val="22"/>
                <w:szCs w:val="22"/>
              </w:rPr>
              <w:t xml:space="preserve">Guideline </w:t>
            </w:r>
            <w:r w:rsidRPr="00EC539E">
              <w:rPr>
                <w:rFonts w:ascii="Arial" w:hAnsi="Arial" w:cs="Arial"/>
                <w:b/>
                <w:sz w:val="22"/>
                <w:szCs w:val="22"/>
              </w:rPr>
              <w:t xml:space="preserve">for Council Buildings – major works </w:t>
            </w:r>
          </w:p>
          <w:p w14:paraId="13DD64B4" w14:textId="77777777" w:rsidR="00B96D5C" w:rsidRDefault="00EE4D6E" w:rsidP="0058106D">
            <w:pPr>
              <w:rPr>
                <w:rFonts w:ascii="Arial" w:hAnsi="Arial" w:cs="Arial"/>
                <w:sz w:val="22"/>
                <w:szCs w:val="22"/>
              </w:rPr>
            </w:pPr>
            <w:r w:rsidRPr="00EC539E">
              <w:rPr>
                <w:rFonts w:ascii="Arial" w:hAnsi="Arial" w:cs="Arial"/>
                <w:sz w:val="22"/>
                <w:szCs w:val="22"/>
              </w:rPr>
              <w:t xml:space="preserve">Develop an Environmentally Sustainable Design (ESD) </w:t>
            </w:r>
            <w:r w:rsidR="00003001" w:rsidRPr="00EC539E">
              <w:rPr>
                <w:rFonts w:ascii="Arial" w:hAnsi="Arial" w:cs="Arial"/>
                <w:sz w:val="22"/>
                <w:szCs w:val="22"/>
              </w:rPr>
              <w:t xml:space="preserve">guideline </w:t>
            </w:r>
            <w:r w:rsidRPr="00EC539E">
              <w:rPr>
                <w:rFonts w:ascii="Arial" w:hAnsi="Arial" w:cs="Arial"/>
                <w:sz w:val="22"/>
                <w:szCs w:val="22"/>
              </w:rPr>
              <w:t xml:space="preserve">that seeks to maximise the environmental performance of new buildings and major upgrades. </w:t>
            </w:r>
          </w:p>
          <w:p w14:paraId="7DEBD819" w14:textId="3CDCE382" w:rsidR="00EE4D6E" w:rsidRPr="00EC539E" w:rsidRDefault="00EE4D6E" w:rsidP="00B96D5C">
            <w:pPr>
              <w:rPr>
                <w:rFonts w:ascii="Arial" w:hAnsi="Arial" w:cs="Arial"/>
                <w:b/>
                <w:sz w:val="22"/>
                <w:szCs w:val="22"/>
              </w:rPr>
            </w:pPr>
            <w:r w:rsidRPr="00EC539E">
              <w:rPr>
                <w:rFonts w:ascii="Arial" w:hAnsi="Arial" w:cs="Arial"/>
                <w:sz w:val="22"/>
                <w:szCs w:val="22"/>
              </w:rPr>
              <w:lastRenderedPageBreak/>
              <w:t xml:space="preserve">Incorporate the </w:t>
            </w:r>
            <w:r w:rsidR="00003001" w:rsidRPr="00EC539E">
              <w:rPr>
                <w:rFonts w:ascii="Arial" w:hAnsi="Arial" w:cs="Arial"/>
                <w:sz w:val="22"/>
                <w:szCs w:val="22"/>
              </w:rPr>
              <w:t>guideline</w:t>
            </w:r>
            <w:r w:rsidRPr="00EC539E">
              <w:rPr>
                <w:rFonts w:ascii="Arial" w:hAnsi="Arial" w:cs="Arial"/>
                <w:sz w:val="22"/>
                <w:szCs w:val="22"/>
              </w:rPr>
              <w:t xml:space="preserve"> into the Assets Management Plan Part C.  Develop support materials and procedures to facilitate implementation</w:t>
            </w:r>
            <w:r w:rsidR="00B96D5C">
              <w:rPr>
                <w:rFonts w:ascii="Arial" w:hAnsi="Arial" w:cs="Arial"/>
                <w:sz w:val="22"/>
                <w:szCs w:val="22"/>
              </w:rPr>
              <w:t xml:space="preserve"> </w:t>
            </w:r>
            <w:r w:rsidRPr="00EC539E">
              <w:rPr>
                <w:rFonts w:ascii="Arial" w:hAnsi="Arial" w:cs="Arial"/>
                <w:sz w:val="22"/>
                <w:szCs w:val="22"/>
              </w:rPr>
              <w:t xml:space="preserve">of the </w:t>
            </w:r>
            <w:r w:rsidR="00003001" w:rsidRPr="00EC539E">
              <w:rPr>
                <w:rFonts w:ascii="Arial" w:hAnsi="Arial" w:cs="Arial"/>
                <w:sz w:val="22"/>
                <w:szCs w:val="22"/>
              </w:rPr>
              <w:t>guideline</w:t>
            </w:r>
            <w:r w:rsidRPr="00EC539E">
              <w:rPr>
                <w:rFonts w:ascii="Arial" w:hAnsi="Arial" w:cs="Arial"/>
                <w:sz w:val="22"/>
                <w:szCs w:val="22"/>
              </w:rPr>
              <w: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5BCE2D9E" w14:textId="3B93A1B4"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lastRenderedPageBreak/>
              <w:t xml:space="preserve">Engineering  and Projects,  Strategic Planning and Environment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0FB8EE07" w14:textId="29AF430B"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44903E09" w14:textId="43ABCFDE"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2F279DD1"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589DD0AD" w14:textId="5B9EE341" w:rsidR="00EE4D6E" w:rsidRPr="00EC539E" w:rsidRDefault="00EE4D6E" w:rsidP="00EE4D6E">
            <w:pPr>
              <w:rPr>
                <w:rFonts w:ascii="Arial" w:hAnsi="Arial" w:cs="Arial"/>
                <w:b/>
                <w:sz w:val="22"/>
                <w:szCs w:val="22"/>
              </w:rPr>
            </w:pPr>
            <w:r w:rsidRPr="00EC539E">
              <w:rPr>
                <w:rFonts w:ascii="Arial" w:hAnsi="Arial" w:cs="Arial"/>
                <w:b/>
                <w:sz w:val="22"/>
                <w:szCs w:val="22"/>
              </w:rPr>
              <w:t xml:space="preserve">1.7 ESD </w:t>
            </w:r>
            <w:r w:rsidR="00003001" w:rsidRPr="00EC539E">
              <w:rPr>
                <w:rFonts w:ascii="Arial" w:hAnsi="Arial" w:cs="Arial"/>
                <w:b/>
                <w:sz w:val="22"/>
                <w:szCs w:val="22"/>
              </w:rPr>
              <w:t>Guideline</w:t>
            </w:r>
            <w:r w:rsidRPr="00EC539E">
              <w:rPr>
                <w:rFonts w:ascii="Arial" w:hAnsi="Arial" w:cs="Arial"/>
                <w:b/>
                <w:sz w:val="22"/>
                <w:szCs w:val="22"/>
              </w:rPr>
              <w:t xml:space="preserve"> for Council Buildings – minor works </w:t>
            </w:r>
          </w:p>
          <w:p w14:paraId="0DA40385" w14:textId="79811258" w:rsidR="00EE4D6E" w:rsidRPr="00EC539E" w:rsidRDefault="00EE4D6E" w:rsidP="00EE4D6E">
            <w:pPr>
              <w:rPr>
                <w:rFonts w:ascii="Arial" w:hAnsi="Arial" w:cs="Arial"/>
                <w:b/>
                <w:sz w:val="22"/>
                <w:szCs w:val="22"/>
              </w:rPr>
            </w:pPr>
            <w:r w:rsidRPr="00EC539E">
              <w:rPr>
                <w:rFonts w:ascii="Arial" w:hAnsi="Arial" w:cs="Arial"/>
                <w:sz w:val="22"/>
                <w:szCs w:val="22"/>
              </w:rPr>
              <w:t xml:space="preserve">Develop and implement guidelines for upgrades to “small use” buildings for improving environmental performance standards. Develop support materials and procedures to facilitate implementation of the </w:t>
            </w:r>
            <w:r w:rsidR="00003001" w:rsidRPr="00EC539E">
              <w:rPr>
                <w:rFonts w:ascii="Arial" w:hAnsi="Arial" w:cs="Arial"/>
                <w:sz w:val="22"/>
                <w:szCs w:val="22"/>
              </w:rPr>
              <w:t>guideline</w:t>
            </w:r>
            <w:r w:rsidRPr="00EC539E">
              <w:rPr>
                <w:rFonts w:ascii="Arial" w:hAnsi="Arial" w:cs="Arial"/>
                <w:sz w:val="22"/>
                <w:szCs w:val="22"/>
              </w:rPr>
              <w:t>, for example, requiring a basic level energy audit or including a checklist in building condition reports for nominated buildings that can then inform works programs for upgrades and retrofits to buildings.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827CFCB" w14:textId="03AB867D"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  Strategic Planning and Environment</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5A5B8DB7" w14:textId="6653164A"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05587FB3" w14:textId="1C8B0D8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6D5BD9A8"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D929CAA" w14:textId="77777777" w:rsidR="00EE4D6E" w:rsidRPr="00EC539E" w:rsidRDefault="00EE4D6E" w:rsidP="00EE4D6E">
            <w:pPr>
              <w:rPr>
                <w:rFonts w:ascii="Arial" w:hAnsi="Arial" w:cs="Arial"/>
                <w:b/>
                <w:sz w:val="22"/>
                <w:szCs w:val="22"/>
              </w:rPr>
            </w:pPr>
            <w:r w:rsidRPr="00EC539E">
              <w:rPr>
                <w:rFonts w:ascii="Arial" w:hAnsi="Arial" w:cs="Arial"/>
                <w:b/>
                <w:sz w:val="22"/>
                <w:szCs w:val="22"/>
              </w:rPr>
              <w:t xml:space="preserve">1.8 Tracking works to buildings </w:t>
            </w:r>
          </w:p>
          <w:p w14:paraId="01573716" w14:textId="47454504" w:rsidR="00EE4D6E" w:rsidRPr="00EC539E" w:rsidRDefault="00EE4D6E" w:rsidP="00EE4D6E">
            <w:pPr>
              <w:rPr>
                <w:rFonts w:ascii="Arial" w:hAnsi="Arial" w:cs="Arial"/>
                <w:b/>
                <w:sz w:val="22"/>
                <w:szCs w:val="22"/>
              </w:rPr>
            </w:pPr>
            <w:r w:rsidRPr="00EC539E">
              <w:rPr>
                <w:rFonts w:ascii="Arial" w:hAnsi="Arial" w:cs="Arial"/>
                <w:sz w:val="22"/>
                <w:szCs w:val="22"/>
              </w:rPr>
              <w:t xml:space="preserve">Implement the Work Order and Maintenance module of Council’s asset management system. Establish a process to ensure optimal use of the module, ensuring that information is recorded to enable the environmental and financial impact of works to be measured and monitored, thereby providing more informed decision making, improved long term management and the ability to plan for the service needs of present and future generations.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9E8EDBC" w14:textId="1938DD2A" w:rsidR="00EE4D6E" w:rsidRPr="00EC539E" w:rsidRDefault="00EE4D6E" w:rsidP="002D0678">
            <w:pPr>
              <w:spacing w:after="100" w:line="240" w:lineRule="exact"/>
              <w:rPr>
                <w:rFonts w:ascii="Arial" w:hAnsi="Arial" w:cs="Arial"/>
                <w:sz w:val="22"/>
                <w:szCs w:val="22"/>
              </w:rPr>
            </w:pPr>
            <w:r w:rsidRPr="00EC539E">
              <w:rPr>
                <w:rFonts w:ascii="Arial" w:hAnsi="Arial" w:cs="Arial"/>
                <w:sz w:val="22"/>
                <w:szCs w:val="22"/>
              </w:rPr>
              <w:t xml:space="preserve">Engineering </w:t>
            </w:r>
            <w:r w:rsidR="002D0678" w:rsidRPr="00EC539E">
              <w:rPr>
                <w:rFonts w:ascii="Arial" w:hAnsi="Arial" w:cs="Arial"/>
                <w:sz w:val="22"/>
                <w:szCs w:val="22"/>
              </w:rPr>
              <w:t>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7F4F541" w14:textId="5BE8CF5C"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1B71872F" w14:textId="0D67EBB2"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 </w:t>
            </w:r>
          </w:p>
        </w:tc>
      </w:tr>
      <w:tr w:rsidR="00EE4D6E" w:rsidRPr="00EC539E" w14:paraId="4708AC7C"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66E708B" w14:textId="77777777" w:rsidR="00EE4D6E" w:rsidRPr="00EC539E" w:rsidRDefault="00EE4D6E" w:rsidP="00EE4D6E">
            <w:pPr>
              <w:ind w:left="29"/>
              <w:jc w:val="both"/>
              <w:rPr>
                <w:rFonts w:ascii="Arial" w:hAnsi="Arial" w:cs="Arial"/>
                <w:b/>
                <w:sz w:val="22"/>
                <w:szCs w:val="22"/>
              </w:rPr>
            </w:pPr>
            <w:r w:rsidRPr="00EC539E">
              <w:rPr>
                <w:rFonts w:ascii="Arial" w:hAnsi="Arial" w:cs="Arial"/>
                <w:b/>
                <w:sz w:val="22"/>
                <w:szCs w:val="22"/>
              </w:rPr>
              <w:t>1.9 Macedon Ranges Renewable Energy Fund</w:t>
            </w:r>
          </w:p>
          <w:p w14:paraId="0B6E6CE2" w14:textId="55660C14" w:rsidR="00EE4D6E" w:rsidRPr="00EC539E" w:rsidRDefault="00EE4D6E" w:rsidP="00E63641">
            <w:pPr>
              <w:rPr>
                <w:rFonts w:ascii="Arial" w:hAnsi="Arial" w:cs="Arial"/>
                <w:b/>
                <w:sz w:val="22"/>
                <w:szCs w:val="22"/>
              </w:rPr>
            </w:pPr>
            <w:r w:rsidRPr="00EC539E">
              <w:rPr>
                <w:rFonts w:ascii="Arial" w:hAnsi="Arial" w:cs="Arial"/>
                <w:sz w:val="22"/>
                <w:szCs w:val="22"/>
              </w:rPr>
              <w:t xml:space="preserve">Investigate options for a trial community – council partnership to install solar panels at either a </w:t>
            </w:r>
            <w:r w:rsidR="002D0678" w:rsidRPr="00EC539E">
              <w:rPr>
                <w:rFonts w:ascii="Arial" w:hAnsi="Arial" w:cs="Arial"/>
                <w:sz w:val="22"/>
                <w:szCs w:val="22"/>
              </w:rPr>
              <w:t>C</w:t>
            </w:r>
            <w:r w:rsidRPr="00EC539E">
              <w:rPr>
                <w:rFonts w:ascii="Arial" w:hAnsi="Arial" w:cs="Arial"/>
                <w:sz w:val="22"/>
                <w:szCs w:val="22"/>
              </w:rPr>
              <w:t xml:space="preserve">ouncil owned and managed site like the Woodend Community Centre, or a </w:t>
            </w:r>
            <w:r w:rsidR="002D0678" w:rsidRPr="00EC539E">
              <w:rPr>
                <w:rFonts w:ascii="Arial" w:hAnsi="Arial" w:cs="Arial"/>
                <w:sz w:val="22"/>
                <w:szCs w:val="22"/>
              </w:rPr>
              <w:t>C</w:t>
            </w:r>
            <w:r w:rsidRPr="00EC539E">
              <w:rPr>
                <w:rFonts w:ascii="Arial" w:hAnsi="Arial" w:cs="Arial"/>
                <w:sz w:val="22"/>
                <w:szCs w:val="22"/>
              </w:rPr>
              <w:t xml:space="preserve">ouncil-owned and third party managed site like a neighbourhood house, with a view to establishing a trial in 2017-2018.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653D84B" w14:textId="484B608C"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Strategic Planning  and Environment, Engineering and Projects, Finance</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799D85F1" w14:textId="0EC3BE38"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2017 - 2018</w:t>
            </w:r>
          </w:p>
        </w:tc>
        <w:tc>
          <w:tcPr>
            <w:tcW w:w="2268" w:type="dxa"/>
            <w:tcBorders>
              <w:left w:val="dotted" w:sz="4" w:space="0" w:color="404040" w:themeColor="text1" w:themeTint="BF"/>
              <w:bottom w:val="dotted" w:sz="4" w:space="0" w:color="auto"/>
              <w:right w:val="dotted" w:sz="4" w:space="0" w:color="404040" w:themeColor="text1" w:themeTint="BF"/>
            </w:tcBorders>
          </w:tcPr>
          <w:p w14:paraId="2B286072" w14:textId="06651847"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TBD</w:t>
            </w:r>
          </w:p>
        </w:tc>
      </w:tr>
      <w:tr w:rsidR="00EE4D6E" w:rsidRPr="00EC539E" w14:paraId="49D6DC4D"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C2D4921" w14:textId="77777777" w:rsidR="00EE4D6E" w:rsidRPr="00EC539E" w:rsidRDefault="00EE4D6E" w:rsidP="00EE4D6E">
            <w:pPr>
              <w:rPr>
                <w:rFonts w:ascii="Arial" w:hAnsi="Arial" w:cs="Arial"/>
                <w:b/>
                <w:sz w:val="22"/>
                <w:szCs w:val="22"/>
              </w:rPr>
            </w:pPr>
            <w:r w:rsidRPr="00EC539E">
              <w:rPr>
                <w:rFonts w:ascii="Arial" w:hAnsi="Arial" w:cs="Arial"/>
                <w:b/>
                <w:sz w:val="22"/>
                <w:szCs w:val="22"/>
              </w:rPr>
              <w:t xml:space="preserve">1.10 Integrated Council Services </w:t>
            </w:r>
          </w:p>
          <w:p w14:paraId="005B624A" w14:textId="337B17DA" w:rsidR="00EE4D6E" w:rsidRPr="00EC539E" w:rsidRDefault="0058106D" w:rsidP="00EE4D6E">
            <w:pPr>
              <w:rPr>
                <w:rFonts w:ascii="Arial" w:hAnsi="Arial" w:cs="Arial"/>
                <w:sz w:val="22"/>
                <w:szCs w:val="22"/>
              </w:rPr>
            </w:pPr>
            <w:r w:rsidRPr="00EC539E">
              <w:rPr>
                <w:rFonts w:ascii="Arial" w:hAnsi="Arial" w:cs="Arial"/>
                <w:sz w:val="22"/>
                <w:szCs w:val="22"/>
              </w:rPr>
              <w:t>Investigate opportunities to e</w:t>
            </w:r>
            <w:r w:rsidR="00EE4D6E" w:rsidRPr="00EC539E">
              <w:rPr>
                <w:rFonts w:ascii="Arial" w:hAnsi="Arial" w:cs="Arial"/>
                <w:sz w:val="22"/>
                <w:szCs w:val="22"/>
              </w:rPr>
              <w:t xml:space="preserve">stablish a showcase project with a focus on buildings for Early Years Services, for example, </w:t>
            </w:r>
            <w:r w:rsidR="00EE4D6E" w:rsidRPr="00EC539E">
              <w:rPr>
                <w:rFonts w:ascii="Arial" w:hAnsi="Arial" w:cs="Arial"/>
                <w:i/>
                <w:sz w:val="22"/>
                <w:szCs w:val="22"/>
              </w:rPr>
              <w:t>Greening young environments</w:t>
            </w:r>
            <w:r w:rsidR="00EE4D6E" w:rsidRPr="00EC539E">
              <w:rPr>
                <w:rFonts w:ascii="Arial" w:hAnsi="Arial" w:cs="Arial"/>
                <w:sz w:val="22"/>
                <w:szCs w:val="22"/>
              </w:rPr>
              <w:t xml:space="preserve">.  The showcase project would include a works plans for existing and new buildings, and integrate physical works with delivery of services, to promote a coordinated commitment to high environmental performance and practices at </w:t>
            </w:r>
            <w:r w:rsidR="00FD11EE" w:rsidRPr="00EC539E">
              <w:rPr>
                <w:rFonts w:ascii="Arial" w:hAnsi="Arial" w:cs="Arial"/>
                <w:sz w:val="22"/>
                <w:szCs w:val="22"/>
              </w:rPr>
              <w:t>the facilities</w:t>
            </w:r>
            <w:r w:rsidR="00EE4D6E" w:rsidRPr="00EC539E">
              <w:rPr>
                <w:rFonts w:ascii="Arial" w:hAnsi="Arial" w:cs="Arial"/>
                <w:sz w:val="22"/>
                <w:szCs w:val="22"/>
              </w:rPr>
              <w:t>.</w:t>
            </w:r>
          </w:p>
          <w:p w14:paraId="477595E6" w14:textId="77777777" w:rsidR="0058106D" w:rsidRPr="00EC539E" w:rsidRDefault="0058106D" w:rsidP="00EE4D6E">
            <w:pPr>
              <w:rPr>
                <w:rFonts w:ascii="Arial" w:hAnsi="Arial" w:cs="Arial"/>
                <w:sz w:val="22"/>
                <w:szCs w:val="22"/>
              </w:rPr>
            </w:pPr>
          </w:p>
          <w:p w14:paraId="3C126289" w14:textId="4CD6688E" w:rsidR="00EE4D6E" w:rsidRPr="00EC539E" w:rsidRDefault="00EE4D6E" w:rsidP="00EE4D6E">
            <w:pPr>
              <w:rPr>
                <w:rFonts w:ascii="Arial" w:hAnsi="Arial" w:cs="Arial"/>
                <w:b/>
                <w:sz w:val="22"/>
                <w:szCs w:val="22"/>
              </w:rPr>
            </w:pPr>
            <w:r w:rsidRPr="00EC539E">
              <w:rPr>
                <w:rFonts w:ascii="Arial" w:hAnsi="Arial" w:cs="Arial"/>
                <w:sz w:val="22"/>
                <w:szCs w:val="22"/>
              </w:rPr>
              <w:t>Explore other opportunities for showcase projects as works are implemented at other types of buildings with high public use (for example, at aquatic centres or performance venues).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85AF23F" w14:textId="5875E7DA"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 Community Services, Communications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40C1182" w14:textId="3E4C7D5F"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1E089207" w14:textId="177283ED"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50ABDC22"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A11B7C2" w14:textId="79D3EF3D" w:rsidR="00EE4D6E" w:rsidRPr="00EC539E" w:rsidRDefault="00EE4D6E" w:rsidP="00EE4D6E">
            <w:pPr>
              <w:rPr>
                <w:rFonts w:ascii="Arial" w:hAnsi="Arial" w:cs="Arial"/>
                <w:b/>
                <w:sz w:val="22"/>
                <w:szCs w:val="22"/>
              </w:rPr>
            </w:pPr>
            <w:r w:rsidRPr="00EC539E">
              <w:rPr>
                <w:rFonts w:ascii="Arial" w:hAnsi="Arial" w:cs="Arial"/>
                <w:b/>
                <w:sz w:val="22"/>
                <w:szCs w:val="22"/>
              </w:rPr>
              <w:lastRenderedPageBreak/>
              <w:t>1.11 Energy Security</w:t>
            </w:r>
            <w:r w:rsidR="00773F91" w:rsidRPr="00EC539E">
              <w:rPr>
                <w:rFonts w:ascii="Arial" w:hAnsi="Arial" w:cs="Arial"/>
                <w:b/>
                <w:sz w:val="22"/>
                <w:szCs w:val="22"/>
              </w:rPr>
              <w:t xml:space="preserve"> </w:t>
            </w:r>
            <w:r w:rsidR="0058106D" w:rsidRPr="00EC539E">
              <w:rPr>
                <w:rFonts w:ascii="Arial" w:hAnsi="Arial" w:cs="Arial"/>
                <w:b/>
                <w:sz w:val="22"/>
                <w:szCs w:val="22"/>
              </w:rPr>
              <w:t>and Battery Storage</w:t>
            </w:r>
          </w:p>
          <w:p w14:paraId="3E52E07A" w14:textId="38AACEBF" w:rsidR="00EE4D6E" w:rsidRPr="00EC539E" w:rsidRDefault="0058106D" w:rsidP="00390FBD">
            <w:pPr>
              <w:rPr>
                <w:rFonts w:ascii="Arial" w:hAnsi="Arial" w:cs="Arial"/>
                <w:b/>
                <w:sz w:val="22"/>
                <w:szCs w:val="22"/>
              </w:rPr>
            </w:pPr>
            <w:r w:rsidRPr="00EC539E">
              <w:rPr>
                <w:rFonts w:ascii="Arial" w:hAnsi="Arial" w:cs="Arial"/>
                <w:sz w:val="22"/>
                <w:szCs w:val="22"/>
              </w:rPr>
              <w:t xml:space="preserve">Investigate opportunities to trial </w:t>
            </w:r>
            <w:r w:rsidR="00EE4D6E" w:rsidRPr="00EC539E">
              <w:rPr>
                <w:rFonts w:ascii="Arial" w:hAnsi="Arial" w:cs="Arial"/>
                <w:sz w:val="22"/>
                <w:szCs w:val="22"/>
              </w:rPr>
              <w:t>battery storage of electricity</w:t>
            </w:r>
            <w:r w:rsidRPr="00EC539E">
              <w:rPr>
                <w:rFonts w:ascii="Arial" w:hAnsi="Arial" w:cs="Arial"/>
                <w:sz w:val="22"/>
                <w:szCs w:val="22"/>
              </w:rPr>
              <w:t xml:space="preserve"> at a suitable Council facility</w:t>
            </w:r>
            <w:r w:rsidR="00390FBD" w:rsidRPr="00EC539E">
              <w:rPr>
                <w:rFonts w:ascii="Arial" w:hAnsi="Arial" w:cs="Arial"/>
                <w:sz w:val="22"/>
                <w:szCs w:val="22"/>
              </w:rPr>
              <w:t xml:space="preserve">. Aim to ensure installation of solar panels will be compatible with potential connection to battery storage.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C7A7580" w14:textId="4465A25E"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50FA666C" w14:textId="0A12DB73"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31381C8B" w14:textId="10798274"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w:t>
            </w:r>
          </w:p>
        </w:tc>
      </w:tr>
      <w:tr w:rsidR="00EE4D6E" w:rsidRPr="00EC539E" w14:paraId="394DB6EE"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558C153E" w14:textId="6C150B56" w:rsidR="00EE4D6E" w:rsidRPr="00EC539E" w:rsidRDefault="00EE4D6E" w:rsidP="00EE4D6E">
            <w:pPr>
              <w:rPr>
                <w:rFonts w:ascii="Arial" w:hAnsi="Arial" w:cs="Arial"/>
                <w:b/>
                <w:sz w:val="22"/>
                <w:szCs w:val="22"/>
              </w:rPr>
            </w:pPr>
            <w:r w:rsidRPr="00EC539E">
              <w:rPr>
                <w:rFonts w:ascii="Arial" w:hAnsi="Arial" w:cs="Arial"/>
                <w:b/>
                <w:sz w:val="22"/>
                <w:szCs w:val="22"/>
              </w:rPr>
              <w:t xml:space="preserve">1.12 </w:t>
            </w:r>
            <w:r w:rsidR="0058106D" w:rsidRPr="00EC539E">
              <w:rPr>
                <w:rFonts w:ascii="Arial" w:hAnsi="Arial" w:cs="Arial"/>
                <w:b/>
                <w:sz w:val="22"/>
                <w:szCs w:val="22"/>
              </w:rPr>
              <w:t>Large scale renewable energy generation</w:t>
            </w:r>
          </w:p>
          <w:p w14:paraId="7E1A35F0" w14:textId="61F96DE8" w:rsidR="00EE4D6E" w:rsidRPr="00EC539E" w:rsidRDefault="0058106D" w:rsidP="0058106D">
            <w:pPr>
              <w:rPr>
                <w:rFonts w:ascii="Arial" w:hAnsi="Arial" w:cs="Arial"/>
                <w:b/>
                <w:sz w:val="22"/>
                <w:szCs w:val="22"/>
              </w:rPr>
            </w:pPr>
            <w:r w:rsidRPr="00EC539E">
              <w:rPr>
                <w:rFonts w:ascii="Arial" w:hAnsi="Arial" w:cs="Arial"/>
                <w:sz w:val="22"/>
                <w:szCs w:val="22"/>
              </w:rPr>
              <w:t xml:space="preserve">Investigate opportunities </w:t>
            </w:r>
            <w:r w:rsidR="00EE4D6E" w:rsidRPr="00EC539E">
              <w:rPr>
                <w:rFonts w:ascii="Arial" w:hAnsi="Arial" w:cs="Arial"/>
                <w:sz w:val="22"/>
                <w:szCs w:val="22"/>
              </w:rPr>
              <w:t>for large scale renewable energy generation</w:t>
            </w:r>
            <w:r w:rsidRPr="00EC539E">
              <w:rPr>
                <w:rFonts w:ascii="Arial" w:hAnsi="Arial" w:cs="Arial"/>
                <w:sz w:val="22"/>
                <w:szCs w:val="22"/>
              </w:rPr>
              <w:t xml:space="preserve"> on Council land or roofs</w:t>
            </w:r>
            <w:r w:rsidR="00EE4D6E" w:rsidRPr="00EC539E">
              <w:rPr>
                <w:rFonts w:ascii="Arial" w:hAnsi="Arial" w:cs="Arial"/>
                <w:sz w:val="22"/>
                <w:szCs w:val="22"/>
              </w:rPr>
              <w:t xml:space="preserve">, whereby Council could produce power to offset demand from buildings, or lease the land to a community group or commercial energy provider for a large scale renewable energy project.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4E94353E" w14:textId="3A551F17"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 Finance</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26CB6B82" w14:textId="20F7AEB1"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64E827DA" w14:textId="5B63703D"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Current resources</w:t>
            </w:r>
          </w:p>
        </w:tc>
      </w:tr>
      <w:tr w:rsidR="00EE4D6E" w:rsidRPr="00EC539E" w14:paraId="1EAAC994"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5EE9C139" w14:textId="77777777" w:rsidR="00EE4D6E" w:rsidRPr="00EC539E" w:rsidRDefault="00EE4D6E" w:rsidP="00EE4D6E">
            <w:pPr>
              <w:rPr>
                <w:rFonts w:ascii="Arial" w:hAnsi="Arial" w:cs="Arial"/>
                <w:b/>
                <w:sz w:val="22"/>
                <w:szCs w:val="22"/>
              </w:rPr>
            </w:pPr>
            <w:r w:rsidRPr="00EC539E">
              <w:rPr>
                <w:rFonts w:ascii="Arial" w:hAnsi="Arial" w:cs="Arial"/>
                <w:b/>
                <w:sz w:val="22"/>
                <w:szCs w:val="22"/>
              </w:rPr>
              <w:t>1.13 Monitoring and Reporting and Promoting progress</w:t>
            </w:r>
          </w:p>
          <w:p w14:paraId="6D398A94" w14:textId="0F1E5F4C" w:rsidR="00EE4D6E" w:rsidRPr="00EC539E" w:rsidRDefault="00EE4D6E" w:rsidP="002D0678">
            <w:pPr>
              <w:rPr>
                <w:rFonts w:ascii="Arial" w:hAnsi="Arial" w:cs="Arial"/>
                <w:b/>
                <w:sz w:val="22"/>
                <w:szCs w:val="22"/>
              </w:rPr>
            </w:pPr>
            <w:r w:rsidRPr="00EC539E">
              <w:rPr>
                <w:rFonts w:ascii="Arial" w:hAnsi="Arial" w:cs="Arial"/>
                <w:sz w:val="22"/>
                <w:szCs w:val="22"/>
              </w:rPr>
              <w:t xml:space="preserve">Analyse energy consumption and cost data to verify the environmental and financial benefits of works undertaken to reduce greenhouse emissions from </w:t>
            </w:r>
            <w:r w:rsidR="002D0678" w:rsidRPr="00EC539E">
              <w:rPr>
                <w:rFonts w:ascii="Arial" w:hAnsi="Arial" w:cs="Arial"/>
                <w:sz w:val="22"/>
                <w:szCs w:val="22"/>
              </w:rPr>
              <w:t>C</w:t>
            </w:r>
            <w:r w:rsidRPr="00EC539E">
              <w:rPr>
                <w:rFonts w:ascii="Arial" w:hAnsi="Arial" w:cs="Arial"/>
                <w:sz w:val="22"/>
                <w:szCs w:val="22"/>
              </w:rPr>
              <w:t>ouncil buildings, and promote benefits to the wider community.</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53864B9F" w14:textId="39D5663A"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Communications, Strategic Planning and Environment, 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20FF657" w14:textId="4ABF8BF2"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ongoing</w:t>
            </w:r>
          </w:p>
        </w:tc>
        <w:tc>
          <w:tcPr>
            <w:tcW w:w="2268" w:type="dxa"/>
            <w:tcBorders>
              <w:left w:val="dotted" w:sz="4" w:space="0" w:color="404040" w:themeColor="text1" w:themeTint="BF"/>
              <w:bottom w:val="dotted" w:sz="4" w:space="0" w:color="auto"/>
              <w:right w:val="dotted" w:sz="4" w:space="0" w:color="404040" w:themeColor="text1" w:themeTint="BF"/>
            </w:tcBorders>
          </w:tcPr>
          <w:p w14:paraId="196A50CF" w14:textId="3168AAB1"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Current resources</w:t>
            </w:r>
          </w:p>
        </w:tc>
      </w:tr>
      <w:tr w:rsidR="00EE4D6E" w:rsidRPr="00EC539E" w14:paraId="3F030758"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4CD6C48" w14:textId="11A29CE6" w:rsidR="00EE4D6E" w:rsidRPr="00EC539E" w:rsidRDefault="00EE4D6E" w:rsidP="00EE4D6E">
            <w:pPr>
              <w:rPr>
                <w:rFonts w:ascii="Arial" w:hAnsi="Arial" w:cs="Arial"/>
                <w:b/>
                <w:sz w:val="22"/>
                <w:szCs w:val="22"/>
              </w:rPr>
            </w:pPr>
            <w:r w:rsidRPr="00EC539E">
              <w:rPr>
                <w:rFonts w:ascii="Arial" w:hAnsi="Arial" w:cs="Arial"/>
                <w:b/>
                <w:sz w:val="22"/>
                <w:szCs w:val="22"/>
              </w:rPr>
              <w:t>2 Public lighting</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7BFC3D3" w14:textId="77777777" w:rsidR="00EE4D6E" w:rsidRPr="00EC539E" w:rsidRDefault="00EE4D6E" w:rsidP="00EE4D6E">
            <w:pPr>
              <w:spacing w:after="100" w:line="240" w:lineRule="exact"/>
              <w:rPr>
                <w:rFonts w:ascii="Arial" w:hAnsi="Arial" w:cs="Arial"/>
                <w:sz w:val="22"/>
                <w:szCs w:val="22"/>
              </w:rPr>
            </w:pP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02C83BF0" w14:textId="77777777" w:rsidR="00EE4D6E" w:rsidRPr="00EC539E" w:rsidRDefault="00EE4D6E" w:rsidP="00EE4D6E">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56B02833" w14:textId="77777777" w:rsidR="00EE4D6E" w:rsidRPr="00EC539E" w:rsidRDefault="00EE4D6E" w:rsidP="00EE4D6E">
            <w:pPr>
              <w:spacing w:after="100" w:line="240" w:lineRule="exact"/>
              <w:rPr>
                <w:rFonts w:ascii="Arial" w:hAnsi="Arial" w:cs="Arial"/>
                <w:sz w:val="22"/>
                <w:szCs w:val="22"/>
              </w:rPr>
            </w:pPr>
          </w:p>
        </w:tc>
      </w:tr>
      <w:tr w:rsidR="00EE4D6E" w:rsidRPr="00EC539E" w14:paraId="57039BC6"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66A28B85" w14:textId="77777777" w:rsidR="00EE4D6E" w:rsidRPr="00EC539E" w:rsidRDefault="00EE4D6E" w:rsidP="00EE4D6E">
            <w:pPr>
              <w:rPr>
                <w:rFonts w:ascii="Arial" w:hAnsi="Arial" w:cs="Arial"/>
                <w:b/>
                <w:sz w:val="22"/>
                <w:szCs w:val="22"/>
              </w:rPr>
            </w:pPr>
            <w:r w:rsidRPr="00EC539E">
              <w:rPr>
                <w:rFonts w:ascii="Arial" w:hAnsi="Arial" w:cs="Arial"/>
                <w:b/>
                <w:sz w:val="22"/>
                <w:szCs w:val="22"/>
              </w:rPr>
              <w:t>2.1 Cost-shared street lights</w:t>
            </w:r>
          </w:p>
          <w:p w14:paraId="767FDD97" w14:textId="04CF5DCA" w:rsidR="00EE4D6E" w:rsidRPr="00EC539E" w:rsidRDefault="00EE4D6E" w:rsidP="00EE4D6E">
            <w:pPr>
              <w:rPr>
                <w:rFonts w:ascii="Arial" w:hAnsi="Arial" w:cs="Arial"/>
                <w:b/>
                <w:sz w:val="22"/>
                <w:szCs w:val="22"/>
              </w:rPr>
            </w:pPr>
            <w:r w:rsidRPr="00EC539E">
              <w:rPr>
                <w:rFonts w:ascii="Arial" w:hAnsi="Arial" w:cs="Arial"/>
                <w:sz w:val="22"/>
                <w:szCs w:val="22"/>
              </w:rPr>
              <w:t>Continue to investigate the possibility of changing over cost-share streetlights to energy efficient lights, possibly through a regional partnership involving Powercor, VicRoads, relevant councils and other stakeholders.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264EC3C" w14:textId="224DB426"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14C76F60" w14:textId="1A04DE43"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4208647B" w14:textId="655CD785" w:rsidR="00EE4D6E" w:rsidRPr="00EC539E" w:rsidRDefault="007D0CAF" w:rsidP="00EE4D6E">
            <w:pPr>
              <w:spacing w:after="100" w:line="240" w:lineRule="exact"/>
              <w:rPr>
                <w:rFonts w:ascii="Arial" w:hAnsi="Arial" w:cs="Arial"/>
                <w:sz w:val="22"/>
                <w:szCs w:val="22"/>
              </w:rPr>
            </w:pPr>
            <w:r w:rsidRPr="00EC539E">
              <w:rPr>
                <w:rFonts w:ascii="Arial" w:hAnsi="Arial" w:cs="Arial"/>
                <w:sz w:val="22"/>
                <w:szCs w:val="22"/>
              </w:rPr>
              <w:t>TBD</w:t>
            </w:r>
          </w:p>
        </w:tc>
      </w:tr>
      <w:tr w:rsidR="00EE4D6E" w:rsidRPr="00EC539E" w14:paraId="36F8CDFF"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97895AE" w14:textId="77777777" w:rsidR="00EE4D6E" w:rsidRPr="00EC539E" w:rsidRDefault="00EE4D6E" w:rsidP="00EE4D6E">
            <w:pPr>
              <w:rPr>
                <w:rFonts w:ascii="Arial" w:hAnsi="Arial" w:cs="Arial"/>
                <w:b/>
                <w:sz w:val="22"/>
                <w:szCs w:val="22"/>
              </w:rPr>
            </w:pPr>
            <w:r w:rsidRPr="00EC539E">
              <w:rPr>
                <w:rFonts w:ascii="Arial" w:hAnsi="Arial" w:cs="Arial"/>
                <w:b/>
                <w:sz w:val="22"/>
                <w:szCs w:val="22"/>
              </w:rPr>
              <w:t>2.2 Non-standard street lights</w:t>
            </w:r>
          </w:p>
          <w:p w14:paraId="2AF23B66" w14:textId="6B1D8EB5" w:rsidR="00EE4D6E" w:rsidRPr="00EC539E" w:rsidRDefault="00EE4D6E" w:rsidP="002D0678">
            <w:pPr>
              <w:rPr>
                <w:rFonts w:ascii="Arial" w:hAnsi="Arial" w:cs="Arial"/>
                <w:b/>
                <w:sz w:val="22"/>
                <w:szCs w:val="22"/>
              </w:rPr>
            </w:pPr>
            <w:r w:rsidRPr="00EC539E">
              <w:rPr>
                <w:rFonts w:ascii="Arial" w:hAnsi="Arial" w:cs="Arial"/>
                <w:sz w:val="22"/>
                <w:szCs w:val="22"/>
              </w:rPr>
              <w:t xml:space="preserve">Investigate the feasibility of converting non-standard / decorative lights to energy efficient lamps, accounting for feature lighting and for lights in new developments that will become the responsibility of </w:t>
            </w:r>
            <w:r w:rsidR="002D0678" w:rsidRPr="00EC539E">
              <w:rPr>
                <w:rFonts w:ascii="Arial" w:hAnsi="Arial" w:cs="Arial"/>
                <w:sz w:val="22"/>
                <w:szCs w:val="22"/>
              </w:rPr>
              <w:t>C</w:t>
            </w:r>
            <w:r w:rsidRPr="00EC539E">
              <w:rPr>
                <w:rFonts w:ascii="Arial" w:hAnsi="Arial" w:cs="Arial"/>
                <w:sz w:val="22"/>
                <w:szCs w:val="22"/>
              </w:rPr>
              <w:t xml:space="preserve">ouncil.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9DD74AC" w14:textId="215C4B6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2FD1C24D" w14:textId="6CC5296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1D17D952" w14:textId="608A01D4" w:rsidR="00EE4D6E" w:rsidRPr="00EC539E" w:rsidRDefault="007D0CAF" w:rsidP="00EE4D6E">
            <w:pPr>
              <w:spacing w:after="100" w:line="240" w:lineRule="exact"/>
              <w:rPr>
                <w:rFonts w:ascii="Arial" w:hAnsi="Arial" w:cs="Arial"/>
                <w:sz w:val="22"/>
                <w:szCs w:val="22"/>
              </w:rPr>
            </w:pPr>
            <w:r w:rsidRPr="00EC539E">
              <w:rPr>
                <w:rFonts w:ascii="Arial" w:hAnsi="Arial" w:cs="Arial"/>
                <w:sz w:val="22"/>
                <w:szCs w:val="22"/>
              </w:rPr>
              <w:t>TBD</w:t>
            </w:r>
          </w:p>
        </w:tc>
      </w:tr>
      <w:tr w:rsidR="00EE4D6E" w:rsidRPr="00EC539E" w14:paraId="24D3643A"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03D7AAC" w14:textId="77777777" w:rsidR="00EE4D6E" w:rsidRPr="00EC539E" w:rsidRDefault="00EE4D6E" w:rsidP="00EE4D6E">
            <w:pPr>
              <w:rPr>
                <w:rFonts w:ascii="Arial" w:hAnsi="Arial" w:cs="Arial"/>
                <w:b/>
                <w:sz w:val="22"/>
                <w:szCs w:val="22"/>
              </w:rPr>
            </w:pPr>
            <w:r w:rsidRPr="00EC539E">
              <w:rPr>
                <w:rFonts w:ascii="Arial" w:hAnsi="Arial" w:cs="Arial"/>
                <w:b/>
                <w:sz w:val="22"/>
                <w:szCs w:val="22"/>
              </w:rPr>
              <w:t>2.3 Street lighting policy</w:t>
            </w:r>
          </w:p>
          <w:p w14:paraId="7F7EB325" w14:textId="1891F8A1" w:rsidR="00EE4D6E" w:rsidRPr="00EC539E" w:rsidRDefault="00EE4D6E" w:rsidP="00EE4D6E">
            <w:pPr>
              <w:rPr>
                <w:rFonts w:ascii="Arial" w:hAnsi="Arial" w:cs="Arial"/>
                <w:b/>
                <w:sz w:val="22"/>
                <w:szCs w:val="22"/>
              </w:rPr>
            </w:pPr>
            <w:r w:rsidRPr="00EC539E">
              <w:rPr>
                <w:rFonts w:ascii="Arial" w:hAnsi="Arial" w:cs="Arial"/>
                <w:sz w:val="22"/>
                <w:szCs w:val="22"/>
              </w:rPr>
              <w:t>Update Council’s street lighting policy (Section 3.4 in Policy – Engineering requirements for infrastructure construction) to reinforce lighting output standard</w:t>
            </w:r>
            <w:r w:rsidR="002D3A0F">
              <w:rPr>
                <w:rFonts w:ascii="Arial" w:hAnsi="Arial" w:cs="Arial"/>
                <w:sz w:val="22"/>
                <w:szCs w:val="22"/>
              </w:rPr>
              <w:t>s and regulations, and specify C</w:t>
            </w:r>
            <w:r w:rsidRPr="00EC539E">
              <w:rPr>
                <w:rFonts w:ascii="Arial" w:hAnsi="Arial" w:cs="Arial"/>
                <w:sz w:val="22"/>
                <w:szCs w:val="22"/>
              </w:rPr>
              <w:t>ouncil</w:t>
            </w:r>
            <w:r w:rsidR="002D3A0F">
              <w:rPr>
                <w:rFonts w:ascii="Arial" w:hAnsi="Arial" w:cs="Arial"/>
                <w:sz w:val="22"/>
                <w:szCs w:val="22"/>
              </w:rPr>
              <w:t>’s</w:t>
            </w:r>
            <w:r w:rsidRPr="00EC539E">
              <w:rPr>
                <w:rFonts w:ascii="Arial" w:hAnsi="Arial" w:cs="Arial"/>
                <w:sz w:val="22"/>
                <w:szCs w:val="22"/>
              </w:rPr>
              <w:t xml:space="preserve"> requirements for light types in new developments and as feature lighting.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3AAB903F" w14:textId="7B55418C"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2C999D3" w14:textId="312D9B90"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w:t>
            </w:r>
            <w:r w:rsidR="002D0678" w:rsidRPr="00EC539E">
              <w:rPr>
                <w:rFonts w:ascii="Arial" w:hAnsi="Arial" w:cs="Arial"/>
                <w:sz w:val="22"/>
                <w:szCs w:val="22"/>
              </w:rPr>
              <w:t xml:space="preserve"> </w:t>
            </w:r>
            <w:r w:rsidRPr="00EC539E">
              <w:rPr>
                <w:rFonts w:ascii="Arial" w:hAnsi="Arial" w:cs="Arial"/>
                <w:sz w:val="22"/>
                <w:szCs w:val="22"/>
              </w:rPr>
              <w:t>-</w:t>
            </w:r>
            <w:r w:rsidR="002D0678" w:rsidRPr="00EC539E">
              <w:rPr>
                <w:rFonts w:ascii="Arial" w:hAnsi="Arial" w:cs="Arial"/>
                <w:sz w:val="22"/>
                <w:szCs w:val="22"/>
              </w:rPr>
              <w:t xml:space="preserve"> </w:t>
            </w:r>
            <w:r w:rsidRPr="00EC539E">
              <w:rPr>
                <w:rFonts w:ascii="Arial" w:hAnsi="Arial" w:cs="Arial"/>
                <w:sz w:val="22"/>
                <w:szCs w:val="22"/>
              </w:rPr>
              <w:t>2019</w:t>
            </w:r>
          </w:p>
        </w:tc>
        <w:tc>
          <w:tcPr>
            <w:tcW w:w="2268" w:type="dxa"/>
            <w:tcBorders>
              <w:left w:val="dotted" w:sz="4" w:space="0" w:color="404040" w:themeColor="text1" w:themeTint="BF"/>
              <w:bottom w:val="dotted" w:sz="4" w:space="0" w:color="auto"/>
              <w:right w:val="dotted" w:sz="4" w:space="0" w:color="404040" w:themeColor="text1" w:themeTint="BF"/>
            </w:tcBorders>
          </w:tcPr>
          <w:p w14:paraId="6B1F24CB" w14:textId="47CA2D3B"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Current resources</w:t>
            </w:r>
          </w:p>
        </w:tc>
      </w:tr>
      <w:tr w:rsidR="00F4709E" w:rsidRPr="00EC539E" w14:paraId="193768E2"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6E5348D" w14:textId="77777777" w:rsidR="00F4709E" w:rsidRPr="00EC539E" w:rsidRDefault="00F4709E" w:rsidP="00F4709E">
            <w:pPr>
              <w:rPr>
                <w:rFonts w:ascii="Arial" w:hAnsi="Arial" w:cs="Arial"/>
                <w:b/>
                <w:sz w:val="22"/>
                <w:szCs w:val="22"/>
              </w:rPr>
            </w:pPr>
            <w:r w:rsidRPr="00EC539E">
              <w:rPr>
                <w:rFonts w:ascii="Arial" w:hAnsi="Arial" w:cs="Arial"/>
                <w:b/>
                <w:sz w:val="22"/>
                <w:szCs w:val="22"/>
              </w:rPr>
              <w:t>2.4 Outdoor metered lighting</w:t>
            </w:r>
          </w:p>
          <w:p w14:paraId="7A5AA77E" w14:textId="721DD132" w:rsidR="00F4709E" w:rsidRPr="00EC539E" w:rsidRDefault="00F4709E" w:rsidP="00F4709E">
            <w:pPr>
              <w:rPr>
                <w:rFonts w:ascii="Arial" w:hAnsi="Arial" w:cs="Arial"/>
                <w:b/>
                <w:sz w:val="22"/>
                <w:szCs w:val="22"/>
              </w:rPr>
            </w:pPr>
            <w:r w:rsidRPr="00EC539E">
              <w:rPr>
                <w:rFonts w:ascii="Arial" w:hAnsi="Arial" w:cs="Arial"/>
                <w:sz w:val="22"/>
                <w:szCs w:val="22"/>
              </w:rPr>
              <w:t xml:space="preserve">Identify the most energy efficient lighting for special outdoor uses like sportsfields, and plan to upgrade lighting for maximum energy efficiency </w:t>
            </w:r>
            <w:r w:rsidRPr="00EC539E">
              <w:rPr>
                <w:rFonts w:ascii="Arial" w:hAnsi="Arial" w:cs="Arial"/>
                <w:sz w:val="22"/>
                <w:szCs w:val="22"/>
              </w:rPr>
              <w:lastRenderedPageBreak/>
              <w:t>and emissions reduction when undertaking planned works.  Monitor the impacts of works through analysis of electricity accounts.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110BF55" w14:textId="77777777" w:rsidR="00B96D5C" w:rsidRDefault="00F4709E" w:rsidP="00F4709E">
            <w:pPr>
              <w:spacing w:after="100" w:line="240" w:lineRule="exact"/>
              <w:rPr>
                <w:rFonts w:ascii="Arial" w:hAnsi="Arial" w:cs="Arial"/>
                <w:sz w:val="22"/>
                <w:szCs w:val="22"/>
              </w:rPr>
            </w:pPr>
            <w:r w:rsidRPr="00EC539E">
              <w:rPr>
                <w:rFonts w:ascii="Arial" w:hAnsi="Arial" w:cs="Arial"/>
                <w:sz w:val="22"/>
                <w:szCs w:val="22"/>
              </w:rPr>
              <w:lastRenderedPageBreak/>
              <w:t xml:space="preserve">Engineering and Projects, </w:t>
            </w:r>
          </w:p>
          <w:p w14:paraId="02D87F7E" w14:textId="7A88CFD4"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lastRenderedPageBreak/>
              <w:t>Strategic Planning and Environment</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69FBBD8" w14:textId="6BBE60F3" w:rsidR="00F4709E" w:rsidRPr="00EC539E" w:rsidRDefault="00F4709E" w:rsidP="002D0678">
            <w:pPr>
              <w:spacing w:after="100" w:line="240" w:lineRule="exact"/>
              <w:rPr>
                <w:rFonts w:ascii="Arial" w:hAnsi="Arial" w:cs="Arial"/>
                <w:sz w:val="22"/>
                <w:szCs w:val="22"/>
              </w:rPr>
            </w:pPr>
            <w:r w:rsidRPr="00EC539E">
              <w:rPr>
                <w:rFonts w:ascii="Arial" w:hAnsi="Arial" w:cs="Arial"/>
                <w:sz w:val="22"/>
                <w:szCs w:val="22"/>
              </w:rPr>
              <w:lastRenderedPageBreak/>
              <w:t>20</w:t>
            </w:r>
            <w:r w:rsidR="002D0678" w:rsidRPr="00EC539E">
              <w:rPr>
                <w:rFonts w:ascii="Arial" w:hAnsi="Arial" w:cs="Arial"/>
                <w:sz w:val="22"/>
                <w:szCs w:val="22"/>
              </w:rPr>
              <w:t>20</w:t>
            </w:r>
            <w:r w:rsidRPr="00EC539E">
              <w:rPr>
                <w:rFonts w:ascii="Arial" w:hAnsi="Arial" w:cs="Arial"/>
                <w:sz w:val="22"/>
                <w:szCs w:val="22"/>
              </w:rPr>
              <w:t xml:space="preserve">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78F63AB7" w14:textId="079B75FC" w:rsidR="00F4709E" w:rsidRPr="00EC539E" w:rsidRDefault="007D0CAF" w:rsidP="00F4709E">
            <w:pPr>
              <w:spacing w:after="100" w:line="240" w:lineRule="exact"/>
              <w:rPr>
                <w:rFonts w:ascii="Arial" w:hAnsi="Arial" w:cs="Arial"/>
                <w:sz w:val="22"/>
                <w:szCs w:val="22"/>
              </w:rPr>
            </w:pPr>
            <w:r w:rsidRPr="00EC539E">
              <w:rPr>
                <w:rFonts w:ascii="Arial" w:hAnsi="Arial" w:cs="Arial"/>
                <w:sz w:val="22"/>
                <w:szCs w:val="22"/>
              </w:rPr>
              <w:t>TBD</w:t>
            </w:r>
          </w:p>
        </w:tc>
      </w:tr>
      <w:tr w:rsidR="00F4709E" w:rsidRPr="00EC539E" w14:paraId="5AC2D9F7"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7CA9D5C5" w14:textId="77777777" w:rsidR="00F4709E" w:rsidRPr="00EC539E" w:rsidRDefault="00F4709E" w:rsidP="00F4709E">
            <w:pPr>
              <w:rPr>
                <w:rFonts w:ascii="Arial" w:hAnsi="Arial" w:cs="Arial"/>
                <w:b/>
                <w:sz w:val="22"/>
                <w:szCs w:val="22"/>
              </w:rPr>
            </w:pPr>
            <w:r w:rsidRPr="00EC539E">
              <w:rPr>
                <w:rFonts w:ascii="Arial" w:hAnsi="Arial" w:cs="Arial"/>
                <w:b/>
                <w:sz w:val="22"/>
                <w:szCs w:val="22"/>
              </w:rPr>
              <w:t>2.5 Monitoring and reporting on streetlighting</w:t>
            </w:r>
          </w:p>
          <w:p w14:paraId="6D459761" w14:textId="1A7AD922" w:rsidR="00F4709E" w:rsidRPr="00EC539E" w:rsidRDefault="00F4709E" w:rsidP="00F4709E">
            <w:pPr>
              <w:rPr>
                <w:rFonts w:ascii="Arial" w:hAnsi="Arial" w:cs="Arial"/>
                <w:b/>
                <w:sz w:val="22"/>
                <w:szCs w:val="22"/>
              </w:rPr>
            </w:pPr>
            <w:r w:rsidRPr="00EC539E">
              <w:rPr>
                <w:rFonts w:ascii="Arial" w:hAnsi="Arial" w:cs="Arial"/>
                <w:sz w:val="22"/>
                <w:szCs w:val="22"/>
              </w:rPr>
              <w:t xml:space="preserve">Monitor accounts for public lighting and report on financial and environmental benefits from conversion to LEDs, and promote benefits to the wider community.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75E8BCD9" w14:textId="77777777" w:rsidR="00F4709E" w:rsidRPr="00EC539E" w:rsidRDefault="00F4709E" w:rsidP="00F4709E">
            <w:pPr>
              <w:rPr>
                <w:rFonts w:ascii="Arial" w:hAnsi="Arial" w:cs="Arial"/>
                <w:sz w:val="22"/>
                <w:szCs w:val="22"/>
              </w:rPr>
            </w:pPr>
            <w:r w:rsidRPr="00EC539E">
              <w:rPr>
                <w:rFonts w:ascii="Arial" w:hAnsi="Arial" w:cs="Arial"/>
                <w:sz w:val="22"/>
                <w:szCs w:val="22"/>
              </w:rPr>
              <w:t>Strategic Planning and Environment,</w:t>
            </w:r>
          </w:p>
          <w:p w14:paraId="21CD60D9" w14:textId="7CA1C651"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5F091B01" w14:textId="65420A6F"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ongoing</w:t>
            </w:r>
          </w:p>
        </w:tc>
        <w:tc>
          <w:tcPr>
            <w:tcW w:w="2268" w:type="dxa"/>
            <w:tcBorders>
              <w:left w:val="dotted" w:sz="4" w:space="0" w:color="404040" w:themeColor="text1" w:themeTint="BF"/>
              <w:bottom w:val="dotted" w:sz="4" w:space="0" w:color="auto"/>
              <w:right w:val="dotted" w:sz="4" w:space="0" w:color="404040" w:themeColor="text1" w:themeTint="BF"/>
            </w:tcBorders>
          </w:tcPr>
          <w:p w14:paraId="7B5DDBB6" w14:textId="31972BA7"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Current resources</w:t>
            </w:r>
          </w:p>
        </w:tc>
      </w:tr>
      <w:tr w:rsidR="00F4709E" w:rsidRPr="00EC539E" w14:paraId="5358C073"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887995D" w14:textId="4F8A411D" w:rsidR="00F4709E" w:rsidRPr="00EC539E" w:rsidRDefault="00F4709E" w:rsidP="00F4709E">
            <w:pPr>
              <w:rPr>
                <w:rFonts w:ascii="Arial" w:hAnsi="Arial" w:cs="Arial"/>
                <w:b/>
                <w:sz w:val="22"/>
                <w:szCs w:val="22"/>
              </w:rPr>
            </w:pPr>
            <w:r w:rsidRPr="00EC539E">
              <w:rPr>
                <w:rFonts w:ascii="Arial" w:hAnsi="Arial" w:cs="Arial"/>
                <w:b/>
                <w:sz w:val="22"/>
                <w:szCs w:val="22"/>
              </w:rPr>
              <w:t>3 Managing Council’s fleet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5133F75" w14:textId="77777777" w:rsidR="00F4709E" w:rsidRPr="00EC539E" w:rsidRDefault="00F4709E" w:rsidP="00F4709E">
            <w:pPr>
              <w:rPr>
                <w:rFonts w:ascii="Arial" w:hAnsi="Arial" w:cs="Arial"/>
                <w:sz w:val="22"/>
                <w:szCs w:val="22"/>
              </w:rPr>
            </w:pP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E762798" w14:textId="77777777" w:rsidR="00F4709E" w:rsidRPr="00EC539E" w:rsidRDefault="00F4709E" w:rsidP="00F4709E">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45D9E5FC" w14:textId="77777777" w:rsidR="00F4709E" w:rsidRPr="00EC539E" w:rsidRDefault="00F4709E" w:rsidP="00F4709E">
            <w:pPr>
              <w:spacing w:after="100" w:line="240" w:lineRule="exact"/>
              <w:rPr>
                <w:rFonts w:ascii="Arial" w:hAnsi="Arial" w:cs="Arial"/>
                <w:sz w:val="22"/>
                <w:szCs w:val="22"/>
              </w:rPr>
            </w:pPr>
          </w:p>
        </w:tc>
      </w:tr>
      <w:tr w:rsidR="00F4709E" w:rsidRPr="00EC539E" w14:paraId="12B1EB25"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BDAB515" w14:textId="77777777" w:rsidR="00F4709E" w:rsidRPr="00EC539E" w:rsidRDefault="00F4709E" w:rsidP="00F4709E">
            <w:pPr>
              <w:pStyle w:val="BodyText1"/>
              <w:spacing w:after="60"/>
              <w:contextualSpacing w:val="0"/>
              <w:jc w:val="left"/>
              <w:rPr>
                <w:b/>
                <w:sz w:val="22"/>
                <w:szCs w:val="22"/>
              </w:rPr>
            </w:pPr>
            <w:r w:rsidRPr="00EC539E">
              <w:rPr>
                <w:b/>
                <w:sz w:val="22"/>
                <w:szCs w:val="22"/>
              </w:rPr>
              <w:t>3.1 Hybrid vehicles</w:t>
            </w:r>
          </w:p>
          <w:p w14:paraId="08FE86EE" w14:textId="322545E8" w:rsidR="00F4709E" w:rsidRPr="00EC539E" w:rsidRDefault="00F4709E" w:rsidP="00F4709E">
            <w:pPr>
              <w:rPr>
                <w:rFonts w:ascii="Arial" w:hAnsi="Arial" w:cs="Arial"/>
                <w:b/>
                <w:sz w:val="22"/>
                <w:szCs w:val="22"/>
              </w:rPr>
            </w:pPr>
            <w:r w:rsidRPr="00EC539E">
              <w:rPr>
                <w:rFonts w:ascii="Arial" w:hAnsi="Arial" w:cs="Arial"/>
                <w:sz w:val="22"/>
                <w:szCs w:val="22"/>
              </w:rPr>
              <w:t>Replace 12 existing fossil fuel vehicles with hybrid vehicles over the life of this plan</w:t>
            </w:r>
            <w:r w:rsidR="0058106D" w:rsidRPr="00EC539E">
              <w:rPr>
                <w:rFonts w:ascii="Arial" w:hAnsi="Arial" w:cs="Arial"/>
                <w:sz w:val="22"/>
                <w:szCs w:val="22"/>
              </w:rPr>
              <w:t>, subject to ensuring suitable vehicles are available that meet Council’s needs at an appropriate cost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78B0D5D" w14:textId="44971DD0" w:rsidR="00F4709E" w:rsidRPr="00EC539E" w:rsidRDefault="00F4709E" w:rsidP="00F4709E">
            <w:pPr>
              <w:rPr>
                <w:rFonts w:ascii="Arial" w:hAnsi="Arial" w:cs="Arial"/>
                <w:sz w:val="22"/>
                <w:szCs w:val="22"/>
              </w:rPr>
            </w:pPr>
            <w:r w:rsidRPr="00EC539E">
              <w:rPr>
                <w:rFonts w:ascii="Arial" w:hAnsi="Arial" w:cs="Arial"/>
                <w:sz w:val="22"/>
                <w:szCs w:val="22"/>
              </w:rPr>
              <w:t>Operations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1C8C6568" w14:textId="745F85DB"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511AF83C" w14:textId="0F9F25D6"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$75,000</w:t>
            </w:r>
          </w:p>
        </w:tc>
      </w:tr>
      <w:tr w:rsidR="00F4709E" w:rsidRPr="00EC539E" w14:paraId="3BF7822E"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22280E41" w14:textId="77777777" w:rsidR="00F4709E" w:rsidRPr="00EC539E" w:rsidRDefault="00F4709E" w:rsidP="00F4709E">
            <w:pPr>
              <w:pStyle w:val="BodyText1"/>
              <w:spacing w:after="60"/>
              <w:contextualSpacing w:val="0"/>
              <w:jc w:val="left"/>
              <w:rPr>
                <w:b/>
                <w:sz w:val="22"/>
                <w:szCs w:val="22"/>
              </w:rPr>
            </w:pPr>
            <w:r w:rsidRPr="00EC539E">
              <w:rPr>
                <w:b/>
                <w:sz w:val="22"/>
                <w:szCs w:val="22"/>
              </w:rPr>
              <w:t>3.2 Electric vehicles</w:t>
            </w:r>
          </w:p>
          <w:p w14:paraId="6D23EE90" w14:textId="600A8A05" w:rsidR="00F4709E" w:rsidRPr="00EC539E" w:rsidRDefault="00F4709E" w:rsidP="00E63641">
            <w:pPr>
              <w:pStyle w:val="BodyText1"/>
              <w:spacing w:after="60"/>
              <w:contextualSpacing w:val="0"/>
              <w:jc w:val="left"/>
              <w:rPr>
                <w:b/>
                <w:sz w:val="22"/>
                <w:szCs w:val="22"/>
              </w:rPr>
            </w:pPr>
            <w:r w:rsidRPr="00EC539E">
              <w:rPr>
                <w:sz w:val="22"/>
                <w:szCs w:val="22"/>
              </w:rPr>
              <w:t xml:space="preserve">Trial an electric vehicle in </w:t>
            </w:r>
            <w:r w:rsidR="00E63641" w:rsidRPr="00EC539E">
              <w:rPr>
                <w:sz w:val="22"/>
                <w:szCs w:val="22"/>
              </w:rPr>
              <w:t>C</w:t>
            </w:r>
            <w:r w:rsidRPr="00EC539E">
              <w:rPr>
                <w:sz w:val="22"/>
                <w:szCs w:val="22"/>
              </w:rPr>
              <w:t>ouncil’s fleet, including the installation of electric vehicle charge stations at the Kyneton and Gisborne Offices (or other suitable locations)</w:t>
            </w:r>
            <w:r w:rsidR="0058106D" w:rsidRPr="00EC539E">
              <w:rPr>
                <w:sz w:val="22"/>
                <w:szCs w:val="22"/>
              </w:rPr>
              <w:t>, subject to ensuring a suitable vehicle model is available that meets Council’s needs at an appropriate cost</w:t>
            </w:r>
            <w:r w:rsidRPr="00EC539E">
              <w:rPr>
                <w:sz w:val="22"/>
                <w:szCs w:val="22"/>
              </w:rPr>
              <w:t xml:space="preserve">.  Consider allowing public access to these charge stations.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16840D84" w14:textId="1FD70BB9" w:rsidR="00F4709E" w:rsidRPr="00EC539E" w:rsidRDefault="00F4709E" w:rsidP="00F4709E">
            <w:pPr>
              <w:rPr>
                <w:rFonts w:ascii="Arial" w:hAnsi="Arial" w:cs="Arial"/>
                <w:sz w:val="22"/>
                <w:szCs w:val="22"/>
              </w:rPr>
            </w:pPr>
            <w:r w:rsidRPr="00EC539E">
              <w:rPr>
                <w:rFonts w:ascii="Arial" w:hAnsi="Arial" w:cs="Arial"/>
                <w:sz w:val="22"/>
                <w:szCs w:val="22"/>
              </w:rPr>
              <w:t>Operations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3073686" w14:textId="17E98529"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26C3AE03" w14:textId="74A63E46"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$30,000</w:t>
            </w:r>
          </w:p>
        </w:tc>
      </w:tr>
      <w:tr w:rsidR="00F4709E" w:rsidRPr="00EC539E" w14:paraId="1A3408B4"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948A4D1" w14:textId="77777777" w:rsidR="00F4709E" w:rsidRPr="00EC539E" w:rsidRDefault="00F4709E" w:rsidP="00F4709E">
            <w:pPr>
              <w:rPr>
                <w:rFonts w:ascii="Arial" w:hAnsi="Arial" w:cs="Arial"/>
                <w:b/>
                <w:sz w:val="22"/>
                <w:szCs w:val="22"/>
              </w:rPr>
            </w:pPr>
            <w:r w:rsidRPr="00EC539E">
              <w:rPr>
                <w:rFonts w:ascii="Arial" w:hAnsi="Arial" w:cs="Arial"/>
                <w:b/>
                <w:sz w:val="22"/>
                <w:szCs w:val="22"/>
              </w:rPr>
              <w:t>3.3 Fleet management policy</w:t>
            </w:r>
          </w:p>
          <w:p w14:paraId="09E34C8F" w14:textId="7EB446E0" w:rsidR="00F4709E" w:rsidRPr="00EC539E" w:rsidRDefault="00F4709E" w:rsidP="00B96D5C">
            <w:pPr>
              <w:pStyle w:val="BodyText1"/>
              <w:spacing w:after="60"/>
              <w:contextualSpacing w:val="0"/>
              <w:jc w:val="left"/>
              <w:rPr>
                <w:b/>
                <w:sz w:val="22"/>
                <w:szCs w:val="22"/>
              </w:rPr>
            </w:pPr>
            <w:r w:rsidRPr="00EC539E">
              <w:rPr>
                <w:sz w:val="22"/>
                <w:szCs w:val="22"/>
              </w:rPr>
              <w:t xml:space="preserve">Review and amend Council’s Vehicle Policy to increase the efficiency of the vehicle fleet while </w:t>
            </w:r>
            <w:r w:rsidR="008167ED" w:rsidRPr="00EC539E">
              <w:rPr>
                <w:sz w:val="22"/>
                <w:szCs w:val="22"/>
              </w:rPr>
              <w:t xml:space="preserve">facilitating </w:t>
            </w:r>
            <w:r w:rsidRPr="00EC539E">
              <w:rPr>
                <w:sz w:val="22"/>
                <w:szCs w:val="22"/>
              </w:rPr>
              <w:t>emissions</w:t>
            </w:r>
            <w:r w:rsidR="008167ED" w:rsidRPr="00EC539E">
              <w:rPr>
                <w:sz w:val="22"/>
                <w:szCs w:val="22"/>
              </w:rPr>
              <w:t xml:space="preserve"> reductions</w:t>
            </w:r>
            <w:r w:rsidR="00B96D5C">
              <w:rPr>
                <w:sz w:val="22"/>
                <w:szCs w:val="22"/>
              </w:rPr>
              <w:t xml:space="preserve">. </w:t>
            </w:r>
            <w:r w:rsidRPr="00EC539E">
              <w:rPr>
                <w:sz w:val="22"/>
                <w:szCs w:val="22"/>
              </w:rPr>
              <w:t xml:space="preserve">Consider amendments like updating section 10 to guide selection of hybrid or electric vehicles, and explore means of providing incentives and disincentives to favour specified vehicles, selected for environmental performance standards and suitability to work requirements.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FFCC122" w14:textId="12D0D00E" w:rsidR="00F4709E" w:rsidRPr="00EC539E" w:rsidRDefault="00F4709E" w:rsidP="00F4709E">
            <w:pPr>
              <w:rPr>
                <w:rFonts w:ascii="Arial" w:hAnsi="Arial" w:cs="Arial"/>
                <w:sz w:val="22"/>
                <w:szCs w:val="22"/>
              </w:rPr>
            </w:pPr>
            <w:r w:rsidRPr="00EC539E">
              <w:rPr>
                <w:rFonts w:ascii="Arial" w:hAnsi="Arial" w:cs="Arial"/>
                <w:sz w:val="22"/>
                <w:szCs w:val="22"/>
              </w:rPr>
              <w:t>Operations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E8A19DE" w14:textId="17927D93"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2017</w:t>
            </w:r>
            <w:r w:rsidR="002D0678" w:rsidRPr="00EC539E">
              <w:rPr>
                <w:rFonts w:ascii="Arial" w:hAnsi="Arial" w:cs="Arial"/>
                <w:sz w:val="22"/>
                <w:szCs w:val="22"/>
              </w:rPr>
              <w:t xml:space="preserve"> </w:t>
            </w:r>
            <w:r w:rsidRPr="00EC539E">
              <w:rPr>
                <w:rFonts w:ascii="Arial" w:hAnsi="Arial" w:cs="Arial"/>
                <w:sz w:val="22"/>
                <w:szCs w:val="22"/>
              </w:rPr>
              <w:t>-</w:t>
            </w:r>
            <w:r w:rsidR="002D0678" w:rsidRPr="00EC539E">
              <w:rPr>
                <w:rFonts w:ascii="Arial" w:hAnsi="Arial" w:cs="Arial"/>
                <w:sz w:val="22"/>
                <w:szCs w:val="22"/>
              </w:rPr>
              <w:t xml:space="preserve"> </w:t>
            </w:r>
            <w:r w:rsidRPr="00EC539E">
              <w:rPr>
                <w:rFonts w:ascii="Arial" w:hAnsi="Arial" w:cs="Arial"/>
                <w:sz w:val="22"/>
                <w:szCs w:val="22"/>
              </w:rPr>
              <w:t>2018</w:t>
            </w:r>
          </w:p>
        </w:tc>
        <w:tc>
          <w:tcPr>
            <w:tcW w:w="2268" w:type="dxa"/>
            <w:tcBorders>
              <w:left w:val="dotted" w:sz="4" w:space="0" w:color="404040" w:themeColor="text1" w:themeTint="BF"/>
              <w:bottom w:val="dotted" w:sz="4" w:space="0" w:color="auto"/>
              <w:right w:val="dotted" w:sz="4" w:space="0" w:color="404040" w:themeColor="text1" w:themeTint="BF"/>
            </w:tcBorders>
          </w:tcPr>
          <w:p w14:paraId="230F3A15" w14:textId="42A3F999"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w:t>
            </w:r>
          </w:p>
        </w:tc>
      </w:tr>
      <w:tr w:rsidR="003F5755" w:rsidRPr="00EC539E" w14:paraId="5687DCC6"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B9AE0F8" w14:textId="77777777" w:rsidR="003F5755" w:rsidRPr="00EC539E" w:rsidRDefault="003F5755" w:rsidP="003F5755">
            <w:pPr>
              <w:rPr>
                <w:rFonts w:ascii="Arial" w:hAnsi="Arial" w:cs="Arial"/>
                <w:b/>
                <w:sz w:val="22"/>
                <w:szCs w:val="22"/>
              </w:rPr>
            </w:pPr>
            <w:r w:rsidRPr="00EC539E">
              <w:rPr>
                <w:rFonts w:ascii="Arial" w:hAnsi="Arial" w:cs="Arial"/>
                <w:b/>
                <w:sz w:val="22"/>
                <w:szCs w:val="22"/>
              </w:rPr>
              <w:t xml:space="preserve">3.4 Refining fleet management </w:t>
            </w:r>
          </w:p>
          <w:p w14:paraId="650FEB92" w14:textId="77777777" w:rsidR="003F5755" w:rsidRDefault="003F5755" w:rsidP="003F5755">
            <w:pPr>
              <w:rPr>
                <w:rFonts w:ascii="Arial" w:hAnsi="Arial" w:cs="Arial"/>
                <w:sz w:val="22"/>
                <w:szCs w:val="22"/>
              </w:rPr>
            </w:pPr>
            <w:r w:rsidRPr="00EC539E">
              <w:rPr>
                <w:rFonts w:ascii="Arial" w:hAnsi="Arial" w:cs="Arial"/>
                <w:sz w:val="22"/>
                <w:szCs w:val="22"/>
              </w:rPr>
              <w:t xml:space="preserve">Develop and implement a fleet management system to improve data collection processes regarding use of fleet vehicles, enabling a more accurate picture of travel patterns to be obtained, and an accurate emissions profile relating to business related travel to be determined.  </w:t>
            </w:r>
          </w:p>
          <w:p w14:paraId="39113330" w14:textId="0FB563DC" w:rsidR="00B96D5C" w:rsidRPr="00EC539E" w:rsidRDefault="00B96D5C" w:rsidP="003F5755">
            <w:pPr>
              <w:rPr>
                <w:rFonts w:ascii="Arial" w:hAnsi="Arial" w:cs="Arial"/>
                <w:b/>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3E57FB1" w14:textId="3CC4B9A0" w:rsidR="003F5755" w:rsidRPr="00EC539E" w:rsidRDefault="003F5755" w:rsidP="003F5755">
            <w:pPr>
              <w:rPr>
                <w:rFonts w:ascii="Arial" w:hAnsi="Arial" w:cs="Arial"/>
                <w:sz w:val="22"/>
                <w:szCs w:val="22"/>
              </w:rPr>
            </w:pPr>
            <w:r w:rsidRPr="00EC539E">
              <w:rPr>
                <w:rFonts w:ascii="Arial" w:hAnsi="Arial" w:cs="Arial"/>
                <w:sz w:val="22"/>
                <w:szCs w:val="22"/>
              </w:rPr>
              <w:t>Operations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76609F89" w14:textId="72D4866A" w:rsidR="003F5755" w:rsidRPr="00EC539E" w:rsidRDefault="003F5755" w:rsidP="00782293">
            <w:pPr>
              <w:spacing w:after="100" w:line="240" w:lineRule="exact"/>
              <w:rPr>
                <w:rFonts w:ascii="Arial" w:hAnsi="Arial" w:cs="Arial"/>
                <w:sz w:val="22"/>
                <w:szCs w:val="22"/>
              </w:rPr>
            </w:pPr>
            <w:r w:rsidRPr="00EC539E">
              <w:rPr>
                <w:rFonts w:ascii="Arial" w:hAnsi="Arial" w:cs="Arial"/>
                <w:sz w:val="22"/>
                <w:szCs w:val="22"/>
              </w:rPr>
              <w:t>201</w:t>
            </w:r>
            <w:r w:rsidR="00782293">
              <w:rPr>
                <w:rFonts w:ascii="Arial" w:hAnsi="Arial" w:cs="Arial"/>
                <w:sz w:val="22"/>
                <w:szCs w:val="22"/>
              </w:rPr>
              <w:t>7</w:t>
            </w:r>
            <w:r w:rsidR="002D0678" w:rsidRPr="00EC539E">
              <w:rPr>
                <w:rFonts w:ascii="Arial" w:hAnsi="Arial" w:cs="Arial"/>
                <w:sz w:val="22"/>
                <w:szCs w:val="22"/>
              </w:rPr>
              <w:t xml:space="preserve"> </w:t>
            </w:r>
            <w:r w:rsidRPr="00EC539E">
              <w:rPr>
                <w:rFonts w:ascii="Arial" w:hAnsi="Arial" w:cs="Arial"/>
                <w:sz w:val="22"/>
                <w:szCs w:val="22"/>
              </w:rPr>
              <w:t>-</w:t>
            </w:r>
            <w:r w:rsidR="002D0678" w:rsidRPr="00EC539E">
              <w:rPr>
                <w:rFonts w:ascii="Arial" w:hAnsi="Arial" w:cs="Arial"/>
                <w:sz w:val="22"/>
                <w:szCs w:val="22"/>
              </w:rPr>
              <w:t xml:space="preserve"> </w:t>
            </w:r>
            <w:r w:rsidRPr="00EC539E">
              <w:rPr>
                <w:rFonts w:ascii="Arial" w:hAnsi="Arial" w:cs="Arial"/>
                <w:sz w:val="22"/>
                <w:szCs w:val="22"/>
              </w:rPr>
              <w:t>201</w:t>
            </w:r>
            <w:r w:rsidR="00782293">
              <w:rPr>
                <w:rFonts w:ascii="Arial" w:hAnsi="Arial" w:cs="Arial"/>
                <w:sz w:val="22"/>
                <w:szCs w:val="22"/>
              </w:rPr>
              <w:t>8</w:t>
            </w:r>
          </w:p>
        </w:tc>
        <w:tc>
          <w:tcPr>
            <w:tcW w:w="2268" w:type="dxa"/>
            <w:tcBorders>
              <w:left w:val="dotted" w:sz="4" w:space="0" w:color="404040" w:themeColor="text1" w:themeTint="BF"/>
              <w:bottom w:val="dotted" w:sz="4" w:space="0" w:color="auto"/>
              <w:right w:val="dotted" w:sz="4" w:space="0" w:color="404040" w:themeColor="text1" w:themeTint="BF"/>
            </w:tcBorders>
          </w:tcPr>
          <w:p w14:paraId="73D53CBC" w14:textId="697B9710"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w:t>
            </w:r>
          </w:p>
        </w:tc>
      </w:tr>
      <w:tr w:rsidR="003F5755" w:rsidRPr="00EC539E" w14:paraId="7C3521BE"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8E16FD6" w14:textId="77777777" w:rsidR="003F5755" w:rsidRPr="00EC539E" w:rsidRDefault="003F5755" w:rsidP="003F5755">
            <w:pPr>
              <w:rPr>
                <w:rFonts w:ascii="Arial" w:hAnsi="Arial" w:cs="Arial"/>
                <w:b/>
                <w:sz w:val="22"/>
                <w:szCs w:val="22"/>
              </w:rPr>
            </w:pPr>
            <w:r w:rsidRPr="00EC539E">
              <w:rPr>
                <w:rFonts w:ascii="Arial" w:hAnsi="Arial" w:cs="Arial"/>
                <w:b/>
                <w:sz w:val="22"/>
                <w:szCs w:val="22"/>
              </w:rPr>
              <w:lastRenderedPageBreak/>
              <w:t>3.5 Incentives to reduce commuter travel</w:t>
            </w:r>
          </w:p>
          <w:p w14:paraId="722A6002" w14:textId="081097F4" w:rsidR="003F5755" w:rsidRPr="00EC539E" w:rsidRDefault="003F5755" w:rsidP="003F5755">
            <w:pPr>
              <w:rPr>
                <w:rFonts w:ascii="Arial" w:hAnsi="Arial" w:cs="Arial"/>
                <w:b/>
                <w:sz w:val="22"/>
                <w:szCs w:val="22"/>
              </w:rPr>
            </w:pPr>
            <w:r w:rsidRPr="00EC539E">
              <w:rPr>
                <w:rFonts w:ascii="Arial" w:hAnsi="Arial" w:cs="Arial"/>
                <w:sz w:val="22"/>
                <w:szCs w:val="22"/>
              </w:rPr>
              <w:t>Investigate the suitability and feasibility of</w:t>
            </w:r>
            <w:r w:rsidR="002D3A0F">
              <w:rPr>
                <w:rFonts w:ascii="Arial" w:hAnsi="Arial" w:cs="Arial"/>
                <w:sz w:val="22"/>
                <w:szCs w:val="22"/>
              </w:rPr>
              <w:t xml:space="preserve"> the Commuter Club program for C</w:t>
            </w:r>
            <w:r w:rsidRPr="00EC539E">
              <w:rPr>
                <w:rFonts w:ascii="Arial" w:hAnsi="Arial" w:cs="Arial"/>
                <w:sz w:val="22"/>
                <w:szCs w:val="22"/>
              </w:rPr>
              <w:t>ouncil staff, or explore establishing similar incentives for alternative transport suited to staff travel patterns.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5EB21BC5" w14:textId="4B4BC068" w:rsidR="003F5755" w:rsidRPr="00EC539E" w:rsidRDefault="003F5755" w:rsidP="003F5755">
            <w:pPr>
              <w:rPr>
                <w:rFonts w:ascii="Arial" w:hAnsi="Arial" w:cs="Arial"/>
                <w:sz w:val="22"/>
                <w:szCs w:val="22"/>
              </w:rPr>
            </w:pPr>
            <w:r w:rsidRPr="00EC539E">
              <w:rPr>
                <w:rFonts w:ascii="Arial" w:hAnsi="Arial" w:cs="Arial"/>
                <w:sz w:val="22"/>
                <w:szCs w:val="22"/>
              </w:rPr>
              <w:t>Green Team Finance</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71E035E5" w14:textId="4AE7E41B"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2017 - 2018</w:t>
            </w:r>
          </w:p>
        </w:tc>
        <w:tc>
          <w:tcPr>
            <w:tcW w:w="2268" w:type="dxa"/>
            <w:tcBorders>
              <w:left w:val="dotted" w:sz="4" w:space="0" w:color="404040" w:themeColor="text1" w:themeTint="BF"/>
              <w:bottom w:val="dotted" w:sz="4" w:space="0" w:color="auto"/>
              <w:right w:val="dotted" w:sz="4" w:space="0" w:color="404040" w:themeColor="text1" w:themeTint="BF"/>
            </w:tcBorders>
          </w:tcPr>
          <w:p w14:paraId="41809085" w14:textId="3D26B8E6"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w:t>
            </w:r>
          </w:p>
        </w:tc>
      </w:tr>
      <w:tr w:rsidR="003F5755" w:rsidRPr="00EC539E" w14:paraId="46811F70"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7ED0946" w14:textId="77777777" w:rsidR="003F5755" w:rsidRPr="00EC539E" w:rsidRDefault="003F5755" w:rsidP="003F5755">
            <w:pPr>
              <w:rPr>
                <w:rFonts w:ascii="Arial" w:hAnsi="Arial" w:cs="Arial"/>
                <w:b/>
                <w:sz w:val="22"/>
                <w:szCs w:val="22"/>
              </w:rPr>
            </w:pPr>
            <w:r w:rsidRPr="00EC539E">
              <w:rPr>
                <w:rFonts w:ascii="Arial" w:hAnsi="Arial" w:cs="Arial"/>
                <w:b/>
                <w:sz w:val="22"/>
                <w:szCs w:val="22"/>
              </w:rPr>
              <w:t xml:space="preserve">3.6 Reducing work travel </w:t>
            </w:r>
          </w:p>
          <w:p w14:paraId="6B611EB1" w14:textId="1B8989FD" w:rsidR="003F5755" w:rsidRPr="00EC539E" w:rsidRDefault="003F5755" w:rsidP="003F5755">
            <w:pPr>
              <w:rPr>
                <w:rFonts w:ascii="Arial" w:hAnsi="Arial" w:cs="Arial"/>
                <w:b/>
                <w:sz w:val="22"/>
                <w:szCs w:val="22"/>
              </w:rPr>
            </w:pPr>
            <w:r w:rsidRPr="00EC539E">
              <w:rPr>
                <w:rFonts w:ascii="Arial" w:hAnsi="Arial" w:cs="Arial"/>
                <w:sz w:val="22"/>
                <w:szCs w:val="22"/>
              </w:rPr>
              <w:t xml:space="preserve">Continue development of video conferencing facilities or other systems that support remote communications to reduce the need for travel between work sites for meetings.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7E367DC" w14:textId="067F744C" w:rsidR="003F5755" w:rsidRPr="00EC539E" w:rsidRDefault="003F5755" w:rsidP="003F5755">
            <w:pPr>
              <w:rPr>
                <w:rFonts w:ascii="Arial" w:hAnsi="Arial" w:cs="Arial"/>
                <w:sz w:val="22"/>
                <w:szCs w:val="22"/>
              </w:rPr>
            </w:pPr>
            <w:r w:rsidRPr="00EC539E">
              <w:rPr>
                <w:rFonts w:ascii="Arial" w:hAnsi="Arial" w:cs="Arial"/>
                <w:sz w:val="22"/>
                <w:szCs w:val="22"/>
              </w:rPr>
              <w:t>Information and Communications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3A142AA1" w14:textId="629D42BA"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2017 - 2019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32B435CF" w14:textId="4615BF79"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w:t>
            </w:r>
          </w:p>
        </w:tc>
      </w:tr>
      <w:tr w:rsidR="003F5755" w:rsidRPr="00EC539E" w14:paraId="494085C1"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12A48C3" w14:textId="77777777" w:rsidR="003F5755" w:rsidRPr="00EC539E" w:rsidRDefault="003F5755" w:rsidP="003F5755">
            <w:pPr>
              <w:rPr>
                <w:rFonts w:ascii="Arial" w:hAnsi="Arial" w:cs="Arial"/>
                <w:b/>
                <w:sz w:val="22"/>
                <w:szCs w:val="22"/>
              </w:rPr>
            </w:pPr>
            <w:r w:rsidRPr="00EC539E">
              <w:rPr>
                <w:rFonts w:ascii="Arial" w:hAnsi="Arial" w:cs="Arial"/>
                <w:b/>
                <w:sz w:val="22"/>
                <w:szCs w:val="22"/>
              </w:rPr>
              <w:t xml:space="preserve">3.7 Monitoring and Reporting on fleet management </w:t>
            </w:r>
          </w:p>
          <w:p w14:paraId="0407DF04" w14:textId="0E362554" w:rsidR="003F5755" w:rsidRPr="00EC539E" w:rsidRDefault="003F5755" w:rsidP="003F5755">
            <w:pPr>
              <w:rPr>
                <w:rFonts w:ascii="Arial" w:hAnsi="Arial" w:cs="Arial"/>
                <w:b/>
                <w:sz w:val="22"/>
                <w:szCs w:val="22"/>
              </w:rPr>
            </w:pPr>
            <w:r w:rsidRPr="00EC539E">
              <w:rPr>
                <w:rFonts w:ascii="Arial" w:hAnsi="Arial" w:cs="Arial"/>
                <w:sz w:val="22"/>
                <w:szCs w:val="22"/>
              </w:rPr>
              <w:t xml:space="preserve">Continue to monitor emissions associated with fuel consumption, and measure the environmental and financial impacts of any changes introduced to fleet management.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3D0347FD" w14:textId="4E42BBBD" w:rsidR="003F5755" w:rsidRPr="00EC539E" w:rsidRDefault="003F5755" w:rsidP="003F5755">
            <w:pPr>
              <w:rPr>
                <w:rFonts w:ascii="Arial" w:hAnsi="Arial" w:cs="Arial"/>
                <w:sz w:val="22"/>
                <w:szCs w:val="22"/>
              </w:rPr>
            </w:pPr>
            <w:r w:rsidRPr="00EC539E">
              <w:rPr>
                <w:rFonts w:ascii="Arial" w:hAnsi="Arial" w:cs="Arial"/>
                <w:sz w:val="22"/>
                <w:szCs w:val="22"/>
              </w:rPr>
              <w:t xml:space="preserve">Operations, Finance, Strategic Planning and Environment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1ED7CD7" w14:textId="712932A6"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ongoing</w:t>
            </w:r>
          </w:p>
        </w:tc>
        <w:tc>
          <w:tcPr>
            <w:tcW w:w="2268" w:type="dxa"/>
            <w:tcBorders>
              <w:left w:val="dotted" w:sz="4" w:space="0" w:color="404040" w:themeColor="text1" w:themeTint="BF"/>
              <w:bottom w:val="dotted" w:sz="4" w:space="0" w:color="auto"/>
              <w:right w:val="dotted" w:sz="4" w:space="0" w:color="404040" w:themeColor="text1" w:themeTint="BF"/>
            </w:tcBorders>
          </w:tcPr>
          <w:p w14:paraId="4EDB2C55" w14:textId="54890736"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Current resources</w:t>
            </w:r>
          </w:p>
        </w:tc>
      </w:tr>
      <w:tr w:rsidR="00E64F15" w:rsidRPr="00EC539E" w14:paraId="2E793C21"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ACF2FC2" w14:textId="5AEE0D8C" w:rsidR="00E64F15" w:rsidRPr="00EC539E" w:rsidRDefault="00E64F15" w:rsidP="003F5755">
            <w:pPr>
              <w:rPr>
                <w:rFonts w:ascii="Arial" w:hAnsi="Arial" w:cs="Arial"/>
                <w:b/>
                <w:sz w:val="22"/>
                <w:szCs w:val="22"/>
              </w:rPr>
            </w:pPr>
            <w:r w:rsidRPr="00EC539E">
              <w:rPr>
                <w:rFonts w:ascii="Arial" w:hAnsi="Arial" w:cs="Arial"/>
                <w:b/>
                <w:sz w:val="22"/>
                <w:szCs w:val="22"/>
              </w:rPr>
              <w:t>4  Amending Council processes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3967FDD1" w14:textId="77777777" w:rsidR="00E64F15" w:rsidRPr="00EC539E" w:rsidRDefault="00E64F15" w:rsidP="003F5755">
            <w:pPr>
              <w:rPr>
                <w:rFonts w:ascii="Arial" w:hAnsi="Arial" w:cs="Arial"/>
                <w:sz w:val="22"/>
                <w:szCs w:val="22"/>
              </w:rPr>
            </w:pP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5811AAF" w14:textId="77777777" w:rsidR="00E64F15" w:rsidRPr="00EC539E" w:rsidRDefault="00E64F15" w:rsidP="003F5755">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24E98AA9" w14:textId="77777777" w:rsidR="00E64F15" w:rsidRPr="00EC539E" w:rsidRDefault="00E64F15" w:rsidP="003F5755">
            <w:pPr>
              <w:spacing w:after="100" w:line="240" w:lineRule="exact"/>
              <w:rPr>
                <w:rFonts w:ascii="Arial" w:hAnsi="Arial" w:cs="Arial"/>
                <w:sz w:val="22"/>
                <w:szCs w:val="22"/>
              </w:rPr>
            </w:pPr>
          </w:p>
        </w:tc>
      </w:tr>
      <w:tr w:rsidR="00E64F15" w:rsidRPr="00EC539E" w14:paraId="2B6958B3"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6DFB3376" w14:textId="77777777" w:rsidR="00E64F15" w:rsidRPr="00EC539E" w:rsidRDefault="00E64F15" w:rsidP="00E64F15">
            <w:pPr>
              <w:rPr>
                <w:rFonts w:ascii="Arial" w:hAnsi="Arial" w:cs="Arial"/>
                <w:b/>
                <w:sz w:val="22"/>
                <w:szCs w:val="22"/>
              </w:rPr>
            </w:pPr>
            <w:r w:rsidRPr="00EC539E">
              <w:rPr>
                <w:rFonts w:ascii="Arial" w:hAnsi="Arial" w:cs="Arial"/>
                <w:b/>
                <w:sz w:val="22"/>
                <w:szCs w:val="22"/>
              </w:rPr>
              <w:t>4.1 Green Power</w:t>
            </w:r>
          </w:p>
          <w:p w14:paraId="394DDE32" w14:textId="758D3359" w:rsidR="00E64F15" w:rsidRPr="00EC539E" w:rsidRDefault="002D0678" w:rsidP="00B96D5C">
            <w:pPr>
              <w:rPr>
                <w:rFonts w:ascii="Arial" w:hAnsi="Arial" w:cs="Arial"/>
                <w:b/>
                <w:sz w:val="22"/>
                <w:szCs w:val="22"/>
              </w:rPr>
            </w:pPr>
            <w:r w:rsidRPr="00EC539E">
              <w:rPr>
                <w:rFonts w:ascii="Arial" w:hAnsi="Arial" w:cs="Arial"/>
                <w:sz w:val="22"/>
                <w:szCs w:val="22"/>
              </w:rPr>
              <w:t xml:space="preserve">Withdraw </w:t>
            </w:r>
            <w:r w:rsidR="00E64F15" w:rsidRPr="00EC539E">
              <w:rPr>
                <w:rFonts w:ascii="Arial" w:hAnsi="Arial" w:cs="Arial"/>
                <w:sz w:val="22"/>
                <w:szCs w:val="22"/>
              </w:rPr>
              <w:t>the purchase of Green Power</w:t>
            </w:r>
            <w:r w:rsidRPr="00EC539E">
              <w:rPr>
                <w:rFonts w:ascii="Arial" w:hAnsi="Arial" w:cs="Arial"/>
                <w:sz w:val="22"/>
                <w:szCs w:val="22"/>
              </w:rPr>
              <w:t xml:space="preserve"> through Council’s energy supply contract. </w:t>
            </w:r>
            <w:r w:rsidR="00E64F15" w:rsidRPr="00EC539E">
              <w:rPr>
                <w:rFonts w:ascii="Arial" w:hAnsi="Arial" w:cs="Arial"/>
                <w:sz w:val="22"/>
                <w:szCs w:val="22"/>
              </w:rPr>
              <w:t xml:space="preserve">Re-assess progress towards the emissions target in </w:t>
            </w:r>
            <w:r w:rsidR="00B445CF" w:rsidRPr="00EC539E">
              <w:rPr>
                <w:rFonts w:ascii="Arial" w:hAnsi="Arial" w:cs="Arial"/>
                <w:sz w:val="22"/>
                <w:szCs w:val="22"/>
              </w:rPr>
              <w:t>mid</w:t>
            </w:r>
            <w:r w:rsidR="00E64F15" w:rsidRPr="00EC539E">
              <w:rPr>
                <w:rFonts w:ascii="Arial" w:hAnsi="Arial" w:cs="Arial"/>
                <w:sz w:val="22"/>
                <w:szCs w:val="22"/>
              </w:rPr>
              <w:t xml:space="preserve">-2020 to identify if purchase of Green Power will be needed to meet the reduction target.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5E114DDF" w14:textId="77777777" w:rsidR="00E64F15" w:rsidRPr="00EC539E" w:rsidRDefault="00E64F15" w:rsidP="00E64F15">
            <w:pPr>
              <w:rPr>
                <w:rFonts w:ascii="Arial" w:hAnsi="Arial" w:cs="Arial"/>
                <w:sz w:val="22"/>
                <w:szCs w:val="22"/>
              </w:rPr>
            </w:pPr>
          </w:p>
          <w:p w14:paraId="7B52039F" w14:textId="58E53A7A" w:rsidR="00E64F15" w:rsidRPr="00EC539E" w:rsidRDefault="00E64F15" w:rsidP="00E64F15">
            <w:pPr>
              <w:rPr>
                <w:rFonts w:ascii="Arial" w:hAnsi="Arial" w:cs="Arial"/>
                <w:sz w:val="22"/>
                <w:szCs w:val="22"/>
              </w:rPr>
            </w:pPr>
            <w:r w:rsidRPr="00EC539E">
              <w:rPr>
                <w:rFonts w:ascii="Arial" w:hAnsi="Arial" w:cs="Arial"/>
                <w:sz w:val="22"/>
                <w:szCs w:val="22"/>
              </w:rPr>
              <w:t>Finance, Strategic Planning and Environment</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D014BAF" w14:textId="77777777" w:rsidR="00E64F15" w:rsidRPr="00EC539E" w:rsidRDefault="00E64F15" w:rsidP="00E64F15">
            <w:pPr>
              <w:spacing w:after="100" w:line="240" w:lineRule="exact"/>
              <w:rPr>
                <w:rFonts w:ascii="Arial" w:hAnsi="Arial" w:cs="Arial"/>
                <w:sz w:val="22"/>
                <w:szCs w:val="22"/>
              </w:rPr>
            </w:pPr>
          </w:p>
          <w:p w14:paraId="356B8735" w14:textId="77777777" w:rsidR="002D0678" w:rsidRPr="00EC539E" w:rsidRDefault="00E64F15" w:rsidP="00E64F15">
            <w:pPr>
              <w:spacing w:after="100" w:line="240" w:lineRule="exact"/>
              <w:rPr>
                <w:rFonts w:ascii="Arial" w:hAnsi="Arial" w:cs="Arial"/>
                <w:sz w:val="22"/>
                <w:szCs w:val="22"/>
              </w:rPr>
            </w:pPr>
            <w:r w:rsidRPr="00EC539E">
              <w:rPr>
                <w:rFonts w:ascii="Arial" w:hAnsi="Arial" w:cs="Arial"/>
                <w:sz w:val="22"/>
                <w:szCs w:val="22"/>
              </w:rPr>
              <w:t>Mid 2017</w:t>
            </w:r>
          </w:p>
          <w:p w14:paraId="7DE5F338" w14:textId="48692BA7" w:rsidR="00E64F15" w:rsidRPr="00EC539E" w:rsidRDefault="002D0678" w:rsidP="002D0678">
            <w:pPr>
              <w:spacing w:after="100" w:line="240" w:lineRule="exact"/>
              <w:rPr>
                <w:rFonts w:ascii="Arial" w:hAnsi="Arial" w:cs="Arial"/>
                <w:sz w:val="22"/>
                <w:szCs w:val="22"/>
              </w:rPr>
            </w:pPr>
            <w:r w:rsidRPr="00EC539E">
              <w:rPr>
                <w:rFonts w:ascii="Arial" w:hAnsi="Arial" w:cs="Arial"/>
                <w:sz w:val="22"/>
                <w:szCs w:val="22"/>
              </w:rPr>
              <w:t>Mid –</w:t>
            </w:r>
            <w:r w:rsidR="00E64F15" w:rsidRPr="00EC539E">
              <w:rPr>
                <w:rFonts w:ascii="Arial" w:hAnsi="Arial" w:cs="Arial"/>
                <w:sz w:val="22"/>
                <w:szCs w:val="22"/>
              </w:rPr>
              <w:t xml:space="preserve"> 2020</w:t>
            </w:r>
          </w:p>
          <w:p w14:paraId="1461D457" w14:textId="4B5E998A" w:rsidR="002D0678" w:rsidRPr="00EC539E" w:rsidRDefault="002D0678" w:rsidP="002D0678">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493DA7BC" w14:textId="77777777" w:rsidR="00E64F15" w:rsidRPr="00EC539E" w:rsidRDefault="00E64F15" w:rsidP="00E64F15">
            <w:pPr>
              <w:spacing w:after="100" w:line="240" w:lineRule="exact"/>
              <w:rPr>
                <w:rFonts w:ascii="Arial" w:hAnsi="Arial" w:cs="Arial"/>
                <w:sz w:val="22"/>
                <w:szCs w:val="22"/>
              </w:rPr>
            </w:pPr>
          </w:p>
          <w:p w14:paraId="081BBE8A" w14:textId="5D58A811" w:rsidR="00E64F15" w:rsidRPr="00EC539E" w:rsidRDefault="00E64F15" w:rsidP="00E64F15">
            <w:pPr>
              <w:spacing w:after="100" w:line="240" w:lineRule="exact"/>
              <w:rPr>
                <w:rFonts w:ascii="Arial" w:hAnsi="Arial" w:cs="Arial"/>
                <w:sz w:val="22"/>
                <w:szCs w:val="22"/>
              </w:rPr>
            </w:pPr>
            <w:r w:rsidRPr="00EC539E">
              <w:rPr>
                <w:rFonts w:ascii="Arial" w:hAnsi="Arial" w:cs="Arial"/>
                <w:sz w:val="22"/>
                <w:szCs w:val="22"/>
              </w:rPr>
              <w:t>Current resources</w:t>
            </w:r>
          </w:p>
        </w:tc>
      </w:tr>
      <w:tr w:rsidR="00E64F15" w:rsidRPr="00EC539E" w14:paraId="7AF2993D"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2886D540" w14:textId="77777777" w:rsidR="00E64F15" w:rsidRPr="00EC539E" w:rsidRDefault="00E64F15" w:rsidP="00E64F15">
            <w:pPr>
              <w:rPr>
                <w:rFonts w:ascii="Arial" w:hAnsi="Arial" w:cs="Arial"/>
                <w:b/>
                <w:sz w:val="22"/>
                <w:szCs w:val="22"/>
              </w:rPr>
            </w:pPr>
            <w:r w:rsidRPr="00EC539E">
              <w:rPr>
                <w:rFonts w:ascii="Arial" w:hAnsi="Arial" w:cs="Arial"/>
                <w:b/>
                <w:sz w:val="22"/>
                <w:szCs w:val="22"/>
              </w:rPr>
              <w:t>4.2 Procurement</w:t>
            </w:r>
          </w:p>
          <w:p w14:paraId="36916E0C" w14:textId="5AD55CBE" w:rsidR="00E64F15" w:rsidRPr="00EC539E" w:rsidRDefault="00E64F15" w:rsidP="00E64F15">
            <w:pPr>
              <w:rPr>
                <w:rFonts w:ascii="Arial" w:hAnsi="Arial" w:cs="Arial"/>
                <w:b/>
                <w:sz w:val="22"/>
                <w:szCs w:val="22"/>
              </w:rPr>
            </w:pPr>
            <w:r w:rsidRPr="00EC539E">
              <w:rPr>
                <w:rFonts w:ascii="Arial" w:hAnsi="Arial" w:cs="Arial"/>
                <w:sz w:val="22"/>
                <w:szCs w:val="22"/>
              </w:rPr>
              <w:t>Continue to develop and apply processes for ensuring environmental criteria are adequately addressed and assessed in the procurement of goods and services, for example, developing a checklist, reference guide or template for staff and providers of goods and services.</w:t>
            </w:r>
            <w:r w:rsidRPr="00EC539E">
              <w:rPr>
                <w:rFonts w:ascii="Arial" w:hAnsi="Arial" w:cs="Arial"/>
                <w:i/>
                <w:sz w:val="22"/>
                <w:szCs w:val="22"/>
              </w:rPr>
              <w:t xml:space="preserve">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B195C33" w14:textId="77777777" w:rsidR="00E64F15" w:rsidRPr="00EC539E" w:rsidRDefault="00E64F15" w:rsidP="00E64F15">
            <w:pPr>
              <w:rPr>
                <w:rFonts w:ascii="Arial" w:hAnsi="Arial" w:cs="Arial"/>
                <w:sz w:val="22"/>
                <w:szCs w:val="22"/>
              </w:rPr>
            </w:pPr>
          </w:p>
          <w:p w14:paraId="043787BF" w14:textId="66F2D0F7" w:rsidR="00E64F15" w:rsidRPr="00EC539E" w:rsidRDefault="00E64F15" w:rsidP="00E64F15">
            <w:pPr>
              <w:rPr>
                <w:rFonts w:ascii="Arial" w:hAnsi="Arial" w:cs="Arial"/>
                <w:sz w:val="22"/>
                <w:szCs w:val="22"/>
              </w:rPr>
            </w:pPr>
            <w:r w:rsidRPr="00EC539E">
              <w:rPr>
                <w:rFonts w:ascii="Arial" w:hAnsi="Arial" w:cs="Arial"/>
                <w:sz w:val="22"/>
                <w:szCs w:val="22"/>
              </w:rPr>
              <w:t>Finance, Strategic Planning and Environment</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0C4775AA" w14:textId="77777777" w:rsidR="00E64F15" w:rsidRPr="00EC539E" w:rsidRDefault="00E64F15" w:rsidP="00E64F15">
            <w:pPr>
              <w:spacing w:after="100" w:line="240" w:lineRule="exact"/>
              <w:rPr>
                <w:rFonts w:ascii="Arial" w:hAnsi="Arial" w:cs="Arial"/>
                <w:sz w:val="22"/>
                <w:szCs w:val="22"/>
              </w:rPr>
            </w:pPr>
          </w:p>
          <w:p w14:paraId="615F6581" w14:textId="319E4D36" w:rsidR="00E64F15" w:rsidRPr="00EC539E" w:rsidRDefault="00E64F15" w:rsidP="006D2255">
            <w:pPr>
              <w:spacing w:after="100" w:line="240" w:lineRule="exact"/>
              <w:rPr>
                <w:rFonts w:ascii="Arial" w:hAnsi="Arial" w:cs="Arial"/>
                <w:sz w:val="22"/>
                <w:szCs w:val="22"/>
              </w:rPr>
            </w:pPr>
            <w:r w:rsidRPr="00EC539E">
              <w:rPr>
                <w:rFonts w:ascii="Arial" w:hAnsi="Arial" w:cs="Arial"/>
                <w:sz w:val="22"/>
                <w:szCs w:val="22"/>
              </w:rPr>
              <w:t>2017 - 201</w:t>
            </w:r>
            <w:r w:rsidR="006D2255" w:rsidRPr="00EC539E">
              <w:rPr>
                <w:rFonts w:ascii="Arial" w:hAnsi="Arial" w:cs="Arial"/>
                <w:sz w:val="22"/>
                <w:szCs w:val="22"/>
              </w:rPr>
              <w:t>9</w:t>
            </w:r>
          </w:p>
        </w:tc>
        <w:tc>
          <w:tcPr>
            <w:tcW w:w="2268" w:type="dxa"/>
            <w:tcBorders>
              <w:left w:val="dotted" w:sz="4" w:space="0" w:color="404040" w:themeColor="text1" w:themeTint="BF"/>
              <w:bottom w:val="dotted" w:sz="4" w:space="0" w:color="auto"/>
              <w:right w:val="dotted" w:sz="4" w:space="0" w:color="404040" w:themeColor="text1" w:themeTint="BF"/>
            </w:tcBorders>
          </w:tcPr>
          <w:p w14:paraId="55710AB3" w14:textId="77777777" w:rsidR="00E64F15" w:rsidRPr="00EC539E" w:rsidRDefault="00E64F15" w:rsidP="00E64F15">
            <w:pPr>
              <w:rPr>
                <w:rFonts w:ascii="Arial" w:hAnsi="Arial" w:cs="Arial"/>
                <w:sz w:val="22"/>
                <w:szCs w:val="22"/>
              </w:rPr>
            </w:pPr>
          </w:p>
          <w:p w14:paraId="6CB44559" w14:textId="77777777" w:rsidR="00E64F15" w:rsidRPr="00EC539E" w:rsidRDefault="00E64F15" w:rsidP="00E64F15">
            <w:pPr>
              <w:rPr>
                <w:rFonts w:ascii="Arial" w:hAnsi="Arial" w:cs="Arial"/>
                <w:sz w:val="22"/>
                <w:szCs w:val="22"/>
              </w:rPr>
            </w:pPr>
            <w:r w:rsidRPr="00EC539E">
              <w:rPr>
                <w:rFonts w:ascii="Arial" w:hAnsi="Arial" w:cs="Arial"/>
                <w:sz w:val="22"/>
                <w:szCs w:val="22"/>
              </w:rPr>
              <w:t>Current resources</w:t>
            </w:r>
          </w:p>
          <w:p w14:paraId="23C5EBC5" w14:textId="77777777" w:rsidR="00E64F15" w:rsidRPr="00EC539E" w:rsidRDefault="00E64F15" w:rsidP="00E64F15">
            <w:pPr>
              <w:spacing w:after="100" w:line="240" w:lineRule="exact"/>
              <w:rPr>
                <w:rFonts w:ascii="Arial" w:hAnsi="Arial" w:cs="Arial"/>
                <w:sz w:val="22"/>
                <w:szCs w:val="22"/>
              </w:rPr>
            </w:pPr>
          </w:p>
        </w:tc>
      </w:tr>
      <w:tr w:rsidR="00E64F15" w:rsidRPr="00EC539E" w14:paraId="71C683B2"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185D65F" w14:textId="77777777" w:rsidR="00E64F15" w:rsidRPr="00EC539E" w:rsidRDefault="00E64F15" w:rsidP="00E64F15">
            <w:pPr>
              <w:rPr>
                <w:rFonts w:ascii="Arial" w:hAnsi="Arial" w:cs="Arial"/>
                <w:b/>
                <w:sz w:val="22"/>
                <w:szCs w:val="22"/>
              </w:rPr>
            </w:pPr>
            <w:r w:rsidRPr="00EC539E">
              <w:rPr>
                <w:rFonts w:ascii="Arial" w:hAnsi="Arial" w:cs="Arial"/>
                <w:b/>
                <w:sz w:val="22"/>
                <w:szCs w:val="22"/>
              </w:rPr>
              <w:t>4.3 Investment of funds</w:t>
            </w:r>
          </w:p>
          <w:p w14:paraId="14FDF996" w14:textId="5D4E3813" w:rsidR="00E64F15" w:rsidRPr="00EC539E" w:rsidRDefault="00E64F15" w:rsidP="00E64F15">
            <w:pPr>
              <w:rPr>
                <w:rFonts w:ascii="Arial" w:hAnsi="Arial" w:cs="Arial"/>
                <w:sz w:val="22"/>
              </w:rPr>
            </w:pPr>
            <w:r w:rsidRPr="00EC539E">
              <w:rPr>
                <w:rFonts w:ascii="Arial" w:hAnsi="Arial" w:cs="Arial"/>
                <w:sz w:val="22"/>
                <w:szCs w:val="22"/>
              </w:rPr>
              <w:t xml:space="preserve">Continue enacting Council’s investment policy to reduce support to the fossil fuel industry.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6E5CB818" w14:textId="3273CB23" w:rsidR="00E64F15" w:rsidRPr="00EC539E" w:rsidRDefault="00E64F15" w:rsidP="00E64F15">
            <w:pPr>
              <w:rPr>
                <w:rFonts w:ascii="Arial" w:hAnsi="Arial" w:cs="Arial"/>
                <w:sz w:val="22"/>
              </w:rPr>
            </w:pPr>
            <w:r w:rsidRPr="00EC539E">
              <w:rPr>
                <w:rFonts w:ascii="Arial" w:hAnsi="Arial" w:cs="Arial"/>
                <w:sz w:val="22"/>
              </w:rPr>
              <w:t xml:space="preserve">Finance </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760F714B" w14:textId="5631884A" w:rsidR="00E64F15" w:rsidRPr="00EC539E" w:rsidRDefault="00E64F15" w:rsidP="00E64F15">
            <w:pPr>
              <w:spacing w:after="100" w:line="240" w:lineRule="exact"/>
              <w:rPr>
                <w:rFonts w:ascii="Arial" w:hAnsi="Arial" w:cs="Arial"/>
                <w:sz w:val="22"/>
              </w:rPr>
            </w:pPr>
            <w:r w:rsidRPr="00EC539E">
              <w:rPr>
                <w:rFonts w:ascii="Arial" w:hAnsi="Arial" w:cs="Arial"/>
                <w:sz w:val="22"/>
              </w:rPr>
              <w:t>2017 - 2021</w:t>
            </w:r>
          </w:p>
        </w:tc>
        <w:tc>
          <w:tcPr>
            <w:tcW w:w="2268" w:type="dxa"/>
            <w:tcBorders>
              <w:top w:val="dotted" w:sz="4" w:space="0" w:color="auto"/>
              <w:left w:val="dotted" w:sz="4" w:space="0" w:color="404040" w:themeColor="text1" w:themeTint="BF"/>
              <w:right w:val="dotted" w:sz="4" w:space="0" w:color="404040" w:themeColor="text1" w:themeTint="BF"/>
            </w:tcBorders>
          </w:tcPr>
          <w:p w14:paraId="497A3EC2" w14:textId="24E66969" w:rsidR="00E64F15" w:rsidRPr="00EC539E" w:rsidRDefault="00E64F15" w:rsidP="00E64F15">
            <w:pPr>
              <w:rPr>
                <w:rFonts w:ascii="Arial" w:hAnsi="Arial" w:cs="Arial"/>
                <w:sz w:val="22"/>
              </w:rPr>
            </w:pPr>
            <w:r w:rsidRPr="00EC539E">
              <w:rPr>
                <w:rFonts w:ascii="Arial" w:hAnsi="Arial" w:cs="Arial"/>
                <w:sz w:val="22"/>
              </w:rPr>
              <w:t xml:space="preserve">Current resources </w:t>
            </w:r>
          </w:p>
        </w:tc>
      </w:tr>
      <w:tr w:rsidR="00E64F15" w:rsidRPr="00EC539E" w14:paraId="2D2B0D69"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6B8F14C8" w14:textId="77777777" w:rsidR="00E64F15" w:rsidRPr="00EC539E" w:rsidRDefault="00E64F15" w:rsidP="00E64F15">
            <w:pPr>
              <w:rPr>
                <w:rFonts w:ascii="Arial" w:hAnsi="Arial" w:cs="Arial"/>
                <w:b/>
                <w:sz w:val="22"/>
              </w:rPr>
            </w:pPr>
            <w:r w:rsidRPr="00EC539E">
              <w:rPr>
                <w:rFonts w:ascii="Arial" w:hAnsi="Arial" w:cs="Arial"/>
                <w:b/>
                <w:sz w:val="22"/>
              </w:rPr>
              <w:t>4.4 Integrating climate change into decision making</w:t>
            </w:r>
          </w:p>
          <w:p w14:paraId="4C0A7752" w14:textId="3A2F2A84" w:rsidR="00E64F15" w:rsidRPr="00EC539E" w:rsidRDefault="00E64F15" w:rsidP="00E63641">
            <w:pPr>
              <w:rPr>
                <w:rFonts w:ascii="Arial" w:hAnsi="Arial" w:cs="Arial"/>
                <w:b/>
                <w:sz w:val="22"/>
              </w:rPr>
            </w:pPr>
            <w:r w:rsidRPr="00EC539E">
              <w:rPr>
                <w:rFonts w:ascii="Arial" w:hAnsi="Arial" w:cs="Arial"/>
                <w:sz w:val="22"/>
              </w:rPr>
              <w:t xml:space="preserve">Investigate opportunities to amend internal procedures regarding budget planning to facilitate the integration of climate change into decision making across </w:t>
            </w:r>
            <w:r w:rsidR="00E63641" w:rsidRPr="00EC539E">
              <w:rPr>
                <w:rFonts w:ascii="Arial" w:hAnsi="Arial" w:cs="Arial"/>
                <w:sz w:val="22"/>
              </w:rPr>
              <w:t>C</w:t>
            </w:r>
            <w:r w:rsidRPr="00EC539E">
              <w:rPr>
                <w:rFonts w:ascii="Arial" w:hAnsi="Arial" w:cs="Arial"/>
                <w:sz w:val="22"/>
              </w:rPr>
              <w:t xml:space="preserve">ouncil, particularly in regards to management of assets and delivery of services. For example, refine criteria for environmental consideration in templates for new initiative bids and capital works bids,    </w:t>
            </w:r>
            <w:r w:rsidRPr="00EC539E">
              <w:rPr>
                <w:rFonts w:ascii="Arial" w:hAnsi="Arial" w:cs="Arial"/>
                <w:sz w:val="22"/>
              </w:rPr>
              <w:lastRenderedPageBreak/>
              <w:t xml:space="preserve">to increase the focus on greenhouse emissions, at design, construction and operational stages.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890709C" w14:textId="5B2A9BE0" w:rsidR="00E64F15" w:rsidRPr="00EC539E" w:rsidRDefault="00E64F15" w:rsidP="00E64F15">
            <w:pPr>
              <w:rPr>
                <w:rFonts w:ascii="Arial" w:hAnsi="Arial" w:cs="Arial"/>
                <w:sz w:val="22"/>
              </w:rPr>
            </w:pPr>
            <w:r w:rsidRPr="00EC539E">
              <w:rPr>
                <w:rFonts w:ascii="Arial" w:hAnsi="Arial" w:cs="Arial"/>
                <w:sz w:val="22"/>
              </w:rPr>
              <w:lastRenderedPageBreak/>
              <w:t xml:space="preserve">Finance, Engineering and Projects, Operations, Strategic Planning and Environment </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683CF91F" w14:textId="04152900" w:rsidR="00E64F15" w:rsidRPr="00EC539E" w:rsidRDefault="00E64F15" w:rsidP="00E64F15">
            <w:pPr>
              <w:spacing w:after="100" w:line="240" w:lineRule="exact"/>
              <w:rPr>
                <w:rFonts w:ascii="Arial" w:hAnsi="Arial" w:cs="Arial"/>
                <w:sz w:val="22"/>
              </w:rPr>
            </w:pPr>
            <w:r w:rsidRPr="00EC539E">
              <w:rPr>
                <w:rFonts w:ascii="Arial" w:hAnsi="Arial" w:cs="Arial"/>
                <w:sz w:val="22"/>
              </w:rPr>
              <w:t>2017 - 2018</w:t>
            </w:r>
          </w:p>
        </w:tc>
        <w:tc>
          <w:tcPr>
            <w:tcW w:w="2268" w:type="dxa"/>
            <w:tcBorders>
              <w:top w:val="dotted" w:sz="4" w:space="0" w:color="auto"/>
              <w:left w:val="dotted" w:sz="4" w:space="0" w:color="404040" w:themeColor="text1" w:themeTint="BF"/>
              <w:right w:val="dotted" w:sz="4" w:space="0" w:color="404040" w:themeColor="text1" w:themeTint="BF"/>
            </w:tcBorders>
          </w:tcPr>
          <w:p w14:paraId="062DFC0C" w14:textId="0E998BEE" w:rsidR="00E64F15" w:rsidRPr="00EC539E" w:rsidRDefault="00E64F15" w:rsidP="00E64F15">
            <w:pPr>
              <w:rPr>
                <w:rFonts w:ascii="Arial" w:hAnsi="Arial" w:cs="Arial"/>
                <w:sz w:val="22"/>
                <w:szCs w:val="22"/>
              </w:rPr>
            </w:pPr>
            <w:r w:rsidRPr="00EC539E">
              <w:rPr>
                <w:rFonts w:ascii="Arial" w:hAnsi="Arial" w:cs="Arial"/>
                <w:sz w:val="22"/>
                <w:szCs w:val="22"/>
              </w:rPr>
              <w:t>Current resources</w:t>
            </w:r>
          </w:p>
        </w:tc>
      </w:tr>
      <w:tr w:rsidR="00E64F15" w:rsidRPr="00EC539E" w14:paraId="4B65E237"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ACCEA7E" w14:textId="77777777" w:rsidR="00E64F15" w:rsidRPr="00EC539E" w:rsidRDefault="00E64F15" w:rsidP="00E64F15">
            <w:pPr>
              <w:ind w:left="68"/>
              <w:rPr>
                <w:rFonts w:ascii="Arial" w:hAnsi="Arial" w:cs="Arial"/>
                <w:b/>
                <w:sz w:val="22"/>
                <w:szCs w:val="22"/>
              </w:rPr>
            </w:pPr>
            <w:r w:rsidRPr="00EC539E">
              <w:rPr>
                <w:rFonts w:ascii="Arial" w:hAnsi="Arial" w:cs="Arial"/>
                <w:b/>
                <w:sz w:val="22"/>
                <w:szCs w:val="22"/>
              </w:rPr>
              <w:t xml:space="preserve">4.5 Encouraging sustainable development </w:t>
            </w:r>
          </w:p>
          <w:p w14:paraId="724C8DA8" w14:textId="77777777" w:rsidR="00E64F15" w:rsidRPr="00EC539E" w:rsidRDefault="00E64F15" w:rsidP="00E64F15">
            <w:pPr>
              <w:ind w:left="68"/>
              <w:rPr>
                <w:rFonts w:ascii="Arial" w:hAnsi="Arial" w:cs="Arial"/>
                <w:i/>
                <w:sz w:val="22"/>
                <w:szCs w:val="22"/>
              </w:rPr>
            </w:pPr>
            <w:r w:rsidRPr="00EC539E">
              <w:rPr>
                <w:rFonts w:ascii="Arial" w:hAnsi="Arial" w:cs="Arial"/>
                <w:sz w:val="22"/>
                <w:szCs w:val="22"/>
              </w:rPr>
              <w:t>Promote Environmentally Sustainable Design principles to planning permit applicants, developers and the general public through means such as information sessions and fact sheets.</w:t>
            </w:r>
          </w:p>
          <w:p w14:paraId="24ADF349" w14:textId="77777777" w:rsidR="00E64F15" w:rsidRPr="00EC539E" w:rsidRDefault="00E64F15" w:rsidP="00E64F15">
            <w:pPr>
              <w:rPr>
                <w:rFonts w:ascii="Arial" w:hAnsi="Arial" w:cs="Arial"/>
                <w:b/>
                <w:sz w:val="22"/>
              </w:rPr>
            </w:pP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05AFF87" w14:textId="7DE35479" w:rsidR="00E64F15" w:rsidRPr="00EC539E" w:rsidRDefault="00E64F15" w:rsidP="00E64F15">
            <w:pPr>
              <w:rPr>
                <w:rFonts w:ascii="Arial" w:hAnsi="Arial" w:cs="Arial"/>
                <w:sz w:val="22"/>
              </w:rPr>
            </w:pPr>
            <w:r w:rsidRPr="00EC539E">
              <w:rPr>
                <w:rFonts w:ascii="Arial" w:hAnsi="Arial" w:cs="Arial"/>
                <w:sz w:val="22"/>
              </w:rPr>
              <w:t xml:space="preserve">Strategic Planning and Environment, Statutory Planning </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7E09A6DF" w14:textId="3DE53E56" w:rsidR="00E64F15" w:rsidRPr="00EC539E" w:rsidRDefault="00E64F15" w:rsidP="00E64F15">
            <w:pPr>
              <w:spacing w:after="100" w:line="240" w:lineRule="exact"/>
              <w:rPr>
                <w:rFonts w:ascii="Arial" w:hAnsi="Arial" w:cs="Arial"/>
                <w:sz w:val="22"/>
              </w:rPr>
            </w:pPr>
            <w:r w:rsidRPr="00EC539E">
              <w:rPr>
                <w:rFonts w:ascii="Arial" w:hAnsi="Arial" w:cs="Arial"/>
                <w:sz w:val="22"/>
              </w:rPr>
              <w:t>2018 - 2021</w:t>
            </w:r>
          </w:p>
        </w:tc>
        <w:tc>
          <w:tcPr>
            <w:tcW w:w="2268" w:type="dxa"/>
            <w:tcBorders>
              <w:top w:val="dotted" w:sz="4" w:space="0" w:color="auto"/>
              <w:left w:val="dotted" w:sz="4" w:space="0" w:color="404040" w:themeColor="text1" w:themeTint="BF"/>
              <w:right w:val="dotted" w:sz="4" w:space="0" w:color="404040" w:themeColor="text1" w:themeTint="BF"/>
            </w:tcBorders>
          </w:tcPr>
          <w:p w14:paraId="5353A821" w14:textId="6B73D5B6" w:rsidR="00E64F15" w:rsidRPr="00EC539E" w:rsidRDefault="00E64F15" w:rsidP="00E64F15">
            <w:pPr>
              <w:rPr>
                <w:rFonts w:ascii="Arial" w:hAnsi="Arial" w:cs="Arial"/>
                <w:sz w:val="22"/>
                <w:szCs w:val="22"/>
              </w:rPr>
            </w:pPr>
            <w:r w:rsidRPr="00EC539E">
              <w:rPr>
                <w:rFonts w:ascii="Arial" w:hAnsi="Arial" w:cs="Arial"/>
                <w:sz w:val="22"/>
              </w:rPr>
              <w:t>$</w:t>
            </w:r>
          </w:p>
        </w:tc>
      </w:tr>
      <w:tr w:rsidR="00E64F15" w:rsidRPr="00EC539E" w14:paraId="68859E3D"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55D5DDA" w14:textId="77777777" w:rsidR="00E64F15" w:rsidRPr="00EC539E" w:rsidRDefault="00E64F15" w:rsidP="00E64F15">
            <w:pPr>
              <w:ind w:left="68"/>
              <w:rPr>
                <w:rFonts w:ascii="Arial" w:hAnsi="Arial" w:cs="Arial"/>
                <w:b/>
                <w:sz w:val="22"/>
                <w:szCs w:val="22"/>
              </w:rPr>
            </w:pPr>
            <w:r w:rsidRPr="00EC539E">
              <w:rPr>
                <w:rFonts w:ascii="Arial" w:hAnsi="Arial" w:cs="Arial"/>
                <w:b/>
                <w:sz w:val="22"/>
                <w:szCs w:val="22"/>
              </w:rPr>
              <w:t xml:space="preserve">4.6 Advocating for sustainable development </w:t>
            </w:r>
          </w:p>
          <w:p w14:paraId="69E62259" w14:textId="77777777" w:rsidR="00E64F15" w:rsidRPr="00EC539E" w:rsidRDefault="00E64F15" w:rsidP="00E64F15">
            <w:pPr>
              <w:ind w:left="68"/>
              <w:rPr>
                <w:rFonts w:ascii="Arial" w:hAnsi="Arial" w:cs="Arial"/>
                <w:sz w:val="22"/>
                <w:szCs w:val="22"/>
              </w:rPr>
            </w:pPr>
            <w:r w:rsidRPr="00EC539E">
              <w:rPr>
                <w:rFonts w:ascii="Arial" w:hAnsi="Arial" w:cs="Arial"/>
                <w:sz w:val="22"/>
                <w:szCs w:val="22"/>
              </w:rPr>
              <w:t>Advocate for stronger state-wide Environmentally Sustainable Design policy and regulations through the planning system and building code.</w:t>
            </w:r>
          </w:p>
          <w:p w14:paraId="5BC9612C" w14:textId="77777777" w:rsidR="00E64F15" w:rsidRPr="00EC539E" w:rsidRDefault="00E64F15" w:rsidP="00E64F15">
            <w:pPr>
              <w:ind w:left="68"/>
              <w:rPr>
                <w:rFonts w:ascii="Arial" w:hAnsi="Arial" w:cs="Arial"/>
                <w:b/>
                <w:sz w:val="22"/>
                <w:szCs w:val="22"/>
              </w:rPr>
            </w:pP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57A1BAD0" w14:textId="029301BB" w:rsidR="00E64F15" w:rsidRPr="00EC539E" w:rsidRDefault="00E64F15" w:rsidP="00E64F15">
            <w:pPr>
              <w:rPr>
                <w:rFonts w:ascii="Arial" w:hAnsi="Arial" w:cs="Arial"/>
                <w:sz w:val="22"/>
              </w:rPr>
            </w:pPr>
            <w:r w:rsidRPr="00EC539E">
              <w:rPr>
                <w:rFonts w:ascii="Arial" w:hAnsi="Arial" w:cs="Arial"/>
                <w:sz w:val="22"/>
              </w:rPr>
              <w:t>Strategic Planning and Environment,</w:t>
            </w:r>
            <w:r w:rsidRPr="00EC539E">
              <w:rPr>
                <w:rFonts w:ascii="Arial" w:hAnsi="Arial" w:cs="Arial"/>
                <w:sz w:val="22"/>
                <w:highlight w:val="yellow"/>
              </w:rPr>
              <w:t xml:space="preserve"> </w:t>
            </w:r>
            <w:r w:rsidRPr="00EC539E">
              <w:rPr>
                <w:rFonts w:ascii="Arial" w:hAnsi="Arial" w:cs="Arial"/>
                <w:sz w:val="22"/>
              </w:rPr>
              <w:t>Statutory Planning</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728891A1" w14:textId="46A050AF" w:rsidR="00E64F15" w:rsidRPr="00EC539E" w:rsidRDefault="00E64F15" w:rsidP="00E64F15">
            <w:pPr>
              <w:spacing w:after="100" w:line="240" w:lineRule="exact"/>
              <w:rPr>
                <w:rFonts w:ascii="Arial" w:hAnsi="Arial" w:cs="Arial"/>
                <w:sz w:val="22"/>
              </w:rPr>
            </w:pPr>
            <w:r w:rsidRPr="00EC539E">
              <w:rPr>
                <w:rFonts w:ascii="Arial" w:hAnsi="Arial" w:cs="Arial"/>
                <w:sz w:val="22"/>
              </w:rPr>
              <w:t>2018 - 2021</w:t>
            </w:r>
          </w:p>
        </w:tc>
        <w:tc>
          <w:tcPr>
            <w:tcW w:w="2268" w:type="dxa"/>
            <w:tcBorders>
              <w:top w:val="dotted" w:sz="4" w:space="0" w:color="auto"/>
              <w:left w:val="dotted" w:sz="4" w:space="0" w:color="404040" w:themeColor="text1" w:themeTint="BF"/>
              <w:right w:val="dotted" w:sz="4" w:space="0" w:color="404040" w:themeColor="text1" w:themeTint="BF"/>
            </w:tcBorders>
          </w:tcPr>
          <w:p w14:paraId="7C47C60B" w14:textId="0F442391" w:rsidR="00E64F15" w:rsidRPr="00EC539E" w:rsidRDefault="00E64F15" w:rsidP="00E64F15">
            <w:pPr>
              <w:rPr>
                <w:rFonts w:ascii="Arial" w:hAnsi="Arial" w:cs="Arial"/>
                <w:sz w:val="22"/>
              </w:rPr>
            </w:pPr>
            <w:r w:rsidRPr="00EC539E">
              <w:rPr>
                <w:rFonts w:ascii="Arial" w:hAnsi="Arial" w:cs="Arial"/>
                <w:sz w:val="22"/>
                <w:szCs w:val="22"/>
              </w:rPr>
              <w:t>Current resources</w:t>
            </w:r>
          </w:p>
        </w:tc>
      </w:tr>
      <w:tr w:rsidR="00E64F15" w:rsidRPr="00EC539E" w14:paraId="4E4BF671"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3150516C" w14:textId="4EBAA083" w:rsidR="00E64F15" w:rsidRPr="00EC539E" w:rsidRDefault="00E64F15" w:rsidP="00E64F15">
            <w:pPr>
              <w:rPr>
                <w:rFonts w:ascii="Arial" w:hAnsi="Arial" w:cs="Arial"/>
                <w:b/>
                <w:sz w:val="22"/>
                <w:szCs w:val="22"/>
              </w:rPr>
            </w:pPr>
            <w:r w:rsidRPr="00EC539E">
              <w:rPr>
                <w:rFonts w:ascii="Arial" w:hAnsi="Arial" w:cs="Arial"/>
                <w:b/>
                <w:sz w:val="22"/>
                <w:szCs w:val="22"/>
              </w:rPr>
              <w:t>4.7 Advocating to make climate action easy</w:t>
            </w:r>
          </w:p>
          <w:p w14:paraId="71506AD5" w14:textId="61ABF636" w:rsidR="00E64F15" w:rsidRPr="00EC539E" w:rsidRDefault="00E64F15" w:rsidP="00E64F15">
            <w:pPr>
              <w:rPr>
                <w:rFonts w:ascii="Arial" w:hAnsi="Arial" w:cs="Arial"/>
                <w:sz w:val="22"/>
                <w:szCs w:val="22"/>
              </w:rPr>
            </w:pPr>
            <w:r w:rsidRPr="00EC539E">
              <w:rPr>
                <w:rFonts w:ascii="Arial" w:hAnsi="Arial" w:cs="Arial"/>
                <w:sz w:val="22"/>
                <w:szCs w:val="22"/>
              </w:rPr>
              <w:t xml:space="preserve">Define </w:t>
            </w:r>
            <w:r w:rsidR="006D2255" w:rsidRPr="00EC539E">
              <w:rPr>
                <w:rFonts w:ascii="Arial" w:hAnsi="Arial" w:cs="Arial"/>
                <w:sz w:val="22"/>
                <w:szCs w:val="22"/>
              </w:rPr>
              <w:t>C</w:t>
            </w:r>
            <w:r w:rsidRPr="00EC539E">
              <w:rPr>
                <w:rFonts w:ascii="Arial" w:hAnsi="Arial" w:cs="Arial"/>
                <w:sz w:val="22"/>
                <w:szCs w:val="22"/>
              </w:rPr>
              <w:t>ouncil’s advocacy position for key areas of climate change action, including (but not limited to):</w:t>
            </w:r>
          </w:p>
          <w:p w14:paraId="351F5BF9" w14:textId="77777777" w:rsidR="00E64F15" w:rsidRPr="00EC539E" w:rsidRDefault="00E64F15" w:rsidP="00E64F15">
            <w:pPr>
              <w:pStyle w:val="ListParagraph"/>
              <w:numPr>
                <w:ilvl w:val="0"/>
                <w:numId w:val="26"/>
              </w:numPr>
              <w:rPr>
                <w:rFonts w:ascii="Arial" w:hAnsi="Arial" w:cs="Arial"/>
                <w:sz w:val="22"/>
                <w:szCs w:val="22"/>
              </w:rPr>
            </w:pPr>
            <w:r w:rsidRPr="00EC539E">
              <w:rPr>
                <w:rFonts w:ascii="Arial" w:hAnsi="Arial" w:cs="Arial"/>
                <w:sz w:val="22"/>
                <w:szCs w:val="22"/>
              </w:rPr>
              <w:t xml:space="preserve">Improved environmental performance standards and regulations for developments </w:t>
            </w:r>
          </w:p>
          <w:p w14:paraId="7EB6FA03" w14:textId="77777777" w:rsidR="00E64F15" w:rsidRPr="00EC539E" w:rsidRDefault="00E64F15" w:rsidP="00E64F15">
            <w:pPr>
              <w:pStyle w:val="ListParagraph"/>
              <w:numPr>
                <w:ilvl w:val="0"/>
                <w:numId w:val="26"/>
              </w:numPr>
              <w:rPr>
                <w:rFonts w:ascii="Arial" w:hAnsi="Arial" w:cs="Arial"/>
                <w:sz w:val="22"/>
                <w:szCs w:val="22"/>
              </w:rPr>
            </w:pPr>
            <w:r w:rsidRPr="00EC539E">
              <w:rPr>
                <w:rFonts w:ascii="Arial" w:hAnsi="Arial" w:cs="Arial"/>
                <w:sz w:val="22"/>
                <w:szCs w:val="22"/>
              </w:rPr>
              <w:t xml:space="preserve">Removal of financial and administrative barriers to renewable energy generation at the domestic and neighbourhood scales </w:t>
            </w:r>
          </w:p>
          <w:p w14:paraId="393E0BE1" w14:textId="2D47E78A" w:rsidR="00E64F15" w:rsidRPr="00EC539E" w:rsidRDefault="00E64F15" w:rsidP="00E64F15">
            <w:pPr>
              <w:pStyle w:val="ListParagraph"/>
              <w:numPr>
                <w:ilvl w:val="0"/>
                <w:numId w:val="26"/>
              </w:numPr>
              <w:rPr>
                <w:rFonts w:ascii="Arial" w:hAnsi="Arial" w:cs="Arial"/>
                <w:sz w:val="22"/>
                <w:szCs w:val="22"/>
              </w:rPr>
            </w:pPr>
            <w:r w:rsidRPr="00EC539E">
              <w:rPr>
                <w:rFonts w:ascii="Arial" w:hAnsi="Arial" w:cs="Arial"/>
                <w:sz w:val="22"/>
                <w:szCs w:val="22"/>
              </w:rPr>
              <w:t xml:space="preserve">Introduction of state government initiatives to support energy efficiency and renewable energy in the residential rental market  </w:t>
            </w:r>
          </w:p>
          <w:p w14:paraId="66BBA77F" w14:textId="4CA2504E" w:rsidR="00E64F15" w:rsidRPr="00EC539E" w:rsidRDefault="00E64F15" w:rsidP="00E64F15">
            <w:pPr>
              <w:pStyle w:val="ListParagraph"/>
              <w:numPr>
                <w:ilvl w:val="0"/>
                <w:numId w:val="26"/>
              </w:numPr>
              <w:rPr>
                <w:rFonts w:ascii="Arial" w:hAnsi="Arial" w:cs="Arial"/>
                <w:sz w:val="22"/>
                <w:szCs w:val="22"/>
              </w:rPr>
            </w:pPr>
            <w:r w:rsidRPr="00EC539E">
              <w:rPr>
                <w:rFonts w:ascii="Arial" w:hAnsi="Arial" w:cs="Arial"/>
                <w:sz w:val="22"/>
                <w:szCs w:val="22"/>
              </w:rPr>
              <w:t xml:space="preserve">Increased resources for improved infrastructure and services for non-car transport (public transport, walking as and cycling infrastructure, charging stations for electric vehicles, etc) </w:t>
            </w:r>
          </w:p>
          <w:p w14:paraId="3E7ED9D4" w14:textId="28E3105B" w:rsidR="00E63641" w:rsidRPr="00EC539E" w:rsidRDefault="00E63641" w:rsidP="00E64F15">
            <w:pPr>
              <w:pStyle w:val="ListParagraph"/>
              <w:numPr>
                <w:ilvl w:val="0"/>
                <w:numId w:val="26"/>
              </w:numPr>
              <w:rPr>
                <w:rFonts w:ascii="Arial" w:hAnsi="Arial" w:cs="Arial"/>
                <w:sz w:val="22"/>
                <w:szCs w:val="22"/>
              </w:rPr>
            </w:pPr>
            <w:r w:rsidRPr="00EC539E">
              <w:rPr>
                <w:rFonts w:ascii="Arial" w:hAnsi="Arial" w:cs="Arial"/>
                <w:sz w:val="22"/>
                <w:szCs w:val="22"/>
              </w:rPr>
              <w:t>Implementation of state and / or nation wide behaviour change campaigns</w:t>
            </w:r>
          </w:p>
          <w:p w14:paraId="33126DDD" w14:textId="77777777" w:rsidR="00E64F15" w:rsidRPr="00EC539E" w:rsidRDefault="00E64F15" w:rsidP="00E64F15">
            <w:pPr>
              <w:ind w:left="68"/>
              <w:rPr>
                <w:rFonts w:ascii="Arial" w:hAnsi="Arial" w:cs="Arial"/>
                <w:b/>
                <w:sz w:val="22"/>
                <w:szCs w:val="22"/>
              </w:rPr>
            </w:pP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650D8150" w14:textId="342827DC" w:rsidR="00E64F15" w:rsidRPr="00EC539E" w:rsidRDefault="00E64F15" w:rsidP="00E64F15">
            <w:pPr>
              <w:rPr>
                <w:rFonts w:ascii="Arial" w:hAnsi="Arial" w:cs="Arial"/>
                <w:sz w:val="22"/>
              </w:rPr>
            </w:pPr>
            <w:r w:rsidRPr="00EC539E">
              <w:rPr>
                <w:rFonts w:ascii="Arial" w:hAnsi="Arial" w:cs="Arial"/>
                <w:sz w:val="22"/>
              </w:rPr>
              <w:t>Strategic Planning and Environment,</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5226C595" w14:textId="38210C08" w:rsidR="00E64F15" w:rsidRPr="00EC539E" w:rsidRDefault="00E64F15" w:rsidP="006D2255">
            <w:pPr>
              <w:spacing w:after="100" w:line="240" w:lineRule="exact"/>
              <w:rPr>
                <w:rFonts w:ascii="Arial" w:hAnsi="Arial" w:cs="Arial"/>
                <w:sz w:val="22"/>
              </w:rPr>
            </w:pPr>
            <w:r w:rsidRPr="00EC539E">
              <w:rPr>
                <w:rFonts w:ascii="Arial" w:hAnsi="Arial" w:cs="Arial"/>
                <w:sz w:val="22"/>
              </w:rPr>
              <w:t>2017 - 20</w:t>
            </w:r>
            <w:r w:rsidR="006D2255" w:rsidRPr="00EC539E">
              <w:rPr>
                <w:rFonts w:ascii="Arial" w:hAnsi="Arial" w:cs="Arial"/>
                <w:sz w:val="22"/>
              </w:rPr>
              <w:t>19</w:t>
            </w:r>
          </w:p>
        </w:tc>
        <w:tc>
          <w:tcPr>
            <w:tcW w:w="2268" w:type="dxa"/>
            <w:tcBorders>
              <w:top w:val="dotted" w:sz="4" w:space="0" w:color="auto"/>
              <w:left w:val="dotted" w:sz="4" w:space="0" w:color="404040" w:themeColor="text1" w:themeTint="BF"/>
              <w:right w:val="dotted" w:sz="4" w:space="0" w:color="404040" w:themeColor="text1" w:themeTint="BF"/>
            </w:tcBorders>
          </w:tcPr>
          <w:p w14:paraId="3476D812" w14:textId="7A5468EE" w:rsidR="00E64F15" w:rsidRPr="00EC539E" w:rsidRDefault="00E64F15" w:rsidP="00E64F15">
            <w:pPr>
              <w:rPr>
                <w:rFonts w:ascii="Arial" w:hAnsi="Arial" w:cs="Arial"/>
                <w:sz w:val="22"/>
                <w:szCs w:val="22"/>
              </w:rPr>
            </w:pPr>
            <w:r w:rsidRPr="00EC539E">
              <w:rPr>
                <w:rFonts w:ascii="Arial" w:hAnsi="Arial" w:cs="Arial"/>
                <w:sz w:val="22"/>
                <w:szCs w:val="22"/>
              </w:rPr>
              <w:t>Current resources</w:t>
            </w:r>
          </w:p>
        </w:tc>
      </w:tr>
      <w:tr w:rsidR="00E64F15" w:rsidRPr="00EC539E" w14:paraId="62171004"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54CD1ACA" w14:textId="556989DE" w:rsidR="00E64F15" w:rsidRPr="00EC539E" w:rsidRDefault="00E64F15" w:rsidP="00E64F15">
            <w:pPr>
              <w:rPr>
                <w:rFonts w:ascii="Arial" w:hAnsi="Arial" w:cs="Arial"/>
                <w:b/>
                <w:sz w:val="22"/>
                <w:szCs w:val="22"/>
              </w:rPr>
            </w:pPr>
            <w:r w:rsidRPr="00EC539E">
              <w:rPr>
                <w:rFonts w:ascii="Arial" w:hAnsi="Arial" w:cs="Arial"/>
                <w:b/>
                <w:sz w:val="22"/>
                <w:szCs w:val="24"/>
              </w:rPr>
              <w:t>5. Monitoring and Evaluation</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5B899976" w14:textId="77777777" w:rsidR="00E64F15" w:rsidRPr="00EC539E" w:rsidRDefault="00E64F15" w:rsidP="00E64F15">
            <w:pPr>
              <w:rPr>
                <w:rFonts w:ascii="Arial" w:hAnsi="Arial" w:cs="Arial"/>
                <w:sz w:val="22"/>
              </w:rPr>
            </w:pP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8D13B27" w14:textId="77777777" w:rsidR="00E64F15" w:rsidRPr="00EC539E" w:rsidRDefault="00E64F15" w:rsidP="00E64F15">
            <w:pPr>
              <w:spacing w:after="100" w:line="240" w:lineRule="exact"/>
              <w:rPr>
                <w:rFonts w:ascii="Arial" w:hAnsi="Arial" w:cs="Arial"/>
                <w:sz w:val="22"/>
              </w:rPr>
            </w:pPr>
          </w:p>
        </w:tc>
        <w:tc>
          <w:tcPr>
            <w:tcW w:w="2268" w:type="dxa"/>
            <w:tcBorders>
              <w:top w:val="dotted" w:sz="4" w:space="0" w:color="auto"/>
              <w:left w:val="dotted" w:sz="4" w:space="0" w:color="404040" w:themeColor="text1" w:themeTint="BF"/>
              <w:right w:val="dotted" w:sz="4" w:space="0" w:color="404040" w:themeColor="text1" w:themeTint="BF"/>
            </w:tcBorders>
          </w:tcPr>
          <w:p w14:paraId="1DD7279A" w14:textId="77777777" w:rsidR="00E64F15" w:rsidRPr="00EC539E" w:rsidRDefault="00E64F15" w:rsidP="00E64F15">
            <w:pPr>
              <w:rPr>
                <w:rFonts w:ascii="Arial" w:hAnsi="Arial" w:cs="Arial"/>
                <w:sz w:val="22"/>
                <w:szCs w:val="22"/>
              </w:rPr>
            </w:pPr>
          </w:p>
        </w:tc>
      </w:tr>
      <w:tr w:rsidR="00E64F15" w:rsidRPr="00EC539E" w14:paraId="41FF42B0"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7A347BE7" w14:textId="77777777" w:rsidR="00E64F15" w:rsidRPr="00EC539E" w:rsidRDefault="00E64F15" w:rsidP="00E64F15">
            <w:pPr>
              <w:rPr>
                <w:rFonts w:ascii="Arial" w:hAnsi="Arial" w:cs="Arial"/>
                <w:b/>
                <w:sz w:val="22"/>
              </w:rPr>
            </w:pPr>
            <w:r w:rsidRPr="00EC539E">
              <w:rPr>
                <w:rFonts w:ascii="Arial" w:hAnsi="Arial" w:cs="Arial"/>
                <w:b/>
                <w:sz w:val="22"/>
              </w:rPr>
              <w:t xml:space="preserve">5.1 Monitoring emissions  </w:t>
            </w:r>
          </w:p>
          <w:p w14:paraId="6E00BB02" w14:textId="0B9BBC09" w:rsidR="00E64F15" w:rsidRPr="00EC539E" w:rsidRDefault="00E64F15" w:rsidP="006D2255">
            <w:pPr>
              <w:rPr>
                <w:rFonts w:ascii="Arial" w:hAnsi="Arial" w:cs="Arial"/>
                <w:b/>
                <w:sz w:val="22"/>
              </w:rPr>
            </w:pPr>
            <w:r w:rsidRPr="00EC539E">
              <w:rPr>
                <w:rFonts w:ascii="Arial" w:hAnsi="Arial" w:cs="Arial"/>
                <w:sz w:val="22"/>
              </w:rPr>
              <w:t>Refine and customise greenhouse reporting (currently provided</w:t>
            </w:r>
            <w:r w:rsidR="002D3A0F">
              <w:rPr>
                <w:rFonts w:ascii="Arial" w:hAnsi="Arial" w:cs="Arial"/>
                <w:sz w:val="22"/>
              </w:rPr>
              <w:t xml:space="preserve"> by Planet Footprint through a C</w:t>
            </w:r>
            <w:r w:rsidRPr="00EC539E">
              <w:rPr>
                <w:rFonts w:ascii="Arial" w:hAnsi="Arial" w:cs="Arial"/>
                <w:sz w:val="22"/>
              </w:rPr>
              <w:t xml:space="preserve">ouncil subscription), possibly targeting ten or twenty </w:t>
            </w:r>
            <w:r w:rsidR="006D2255" w:rsidRPr="00EC539E">
              <w:rPr>
                <w:rFonts w:ascii="Arial" w:hAnsi="Arial" w:cs="Arial"/>
                <w:sz w:val="22"/>
              </w:rPr>
              <w:t xml:space="preserve">main </w:t>
            </w:r>
            <w:r w:rsidRPr="00EC539E">
              <w:rPr>
                <w:rFonts w:ascii="Arial" w:hAnsi="Arial" w:cs="Arial"/>
                <w:sz w:val="22"/>
              </w:rPr>
              <w:t>buildings</w:t>
            </w:r>
            <w:r w:rsidR="006D2255" w:rsidRPr="00EC539E">
              <w:rPr>
                <w:rFonts w:ascii="Arial" w:hAnsi="Arial" w:cs="Arial"/>
                <w:sz w:val="22"/>
              </w:rPr>
              <w:t xml:space="preserve"> </w:t>
            </w:r>
            <w:r w:rsidRPr="00EC539E">
              <w:rPr>
                <w:rFonts w:ascii="Arial" w:hAnsi="Arial" w:cs="Arial"/>
                <w:sz w:val="22"/>
              </w:rPr>
              <w:t xml:space="preserve">to measure financial and environmental impact of works.   Investigate potential alternative means of quantitatively analysing, monitoring and reporting on emissions.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031D784A" w14:textId="77777777" w:rsidR="00E64F15" w:rsidRPr="00EC539E" w:rsidRDefault="00E64F15" w:rsidP="00E64F15">
            <w:pPr>
              <w:rPr>
                <w:rFonts w:ascii="Arial" w:hAnsi="Arial" w:cs="Arial"/>
                <w:sz w:val="22"/>
              </w:rPr>
            </w:pPr>
          </w:p>
          <w:p w14:paraId="2D1324DA" w14:textId="1C9C6416" w:rsidR="00E64F15" w:rsidRPr="00EC539E" w:rsidRDefault="00E64F15" w:rsidP="00E64F15">
            <w:pPr>
              <w:rPr>
                <w:rFonts w:ascii="Arial" w:hAnsi="Arial" w:cs="Arial"/>
                <w:sz w:val="22"/>
              </w:rPr>
            </w:pPr>
            <w:r w:rsidRPr="00EC539E">
              <w:rPr>
                <w:rFonts w:ascii="Arial" w:hAnsi="Arial" w:cs="Arial"/>
                <w:sz w:val="22"/>
              </w:rPr>
              <w:t>Strategic Planning and Environment, Finance, Engineering and Projects</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36B8521F" w14:textId="77777777" w:rsidR="00E64F15" w:rsidRPr="00EC539E" w:rsidRDefault="00E64F15" w:rsidP="00E64F15">
            <w:pPr>
              <w:spacing w:after="100" w:line="240" w:lineRule="exact"/>
              <w:rPr>
                <w:rFonts w:ascii="Arial" w:hAnsi="Arial" w:cs="Arial"/>
                <w:sz w:val="22"/>
              </w:rPr>
            </w:pPr>
          </w:p>
          <w:p w14:paraId="5279930A" w14:textId="58334D98" w:rsidR="00E64F15" w:rsidRPr="00EC539E" w:rsidRDefault="00E64F15" w:rsidP="00E64F15">
            <w:pPr>
              <w:spacing w:after="100" w:line="240" w:lineRule="exact"/>
              <w:rPr>
                <w:rFonts w:ascii="Arial" w:hAnsi="Arial" w:cs="Arial"/>
                <w:sz w:val="22"/>
              </w:rPr>
            </w:pPr>
            <w:r w:rsidRPr="00EC539E">
              <w:rPr>
                <w:rFonts w:ascii="Arial" w:hAnsi="Arial" w:cs="Arial"/>
                <w:sz w:val="22"/>
              </w:rPr>
              <w:t>2017 - 2018</w:t>
            </w:r>
          </w:p>
        </w:tc>
        <w:tc>
          <w:tcPr>
            <w:tcW w:w="2268" w:type="dxa"/>
            <w:tcBorders>
              <w:top w:val="dotted" w:sz="4" w:space="0" w:color="auto"/>
              <w:left w:val="dotted" w:sz="4" w:space="0" w:color="404040" w:themeColor="text1" w:themeTint="BF"/>
              <w:right w:val="dotted" w:sz="4" w:space="0" w:color="404040" w:themeColor="text1" w:themeTint="BF"/>
            </w:tcBorders>
          </w:tcPr>
          <w:p w14:paraId="4334B45C" w14:textId="77777777" w:rsidR="00E64F15" w:rsidRPr="00EC539E" w:rsidRDefault="00E64F15" w:rsidP="00E64F15">
            <w:pPr>
              <w:rPr>
                <w:rFonts w:ascii="Arial" w:hAnsi="Arial" w:cs="Arial"/>
                <w:sz w:val="22"/>
              </w:rPr>
            </w:pPr>
          </w:p>
          <w:p w14:paraId="57F7F5BA" w14:textId="77777777" w:rsidR="00E64F15" w:rsidRPr="00EC539E" w:rsidRDefault="00E64F15" w:rsidP="00E64F15">
            <w:pPr>
              <w:rPr>
                <w:rFonts w:ascii="Arial" w:hAnsi="Arial" w:cs="Arial"/>
                <w:sz w:val="22"/>
              </w:rPr>
            </w:pPr>
            <w:r w:rsidRPr="00EC539E">
              <w:rPr>
                <w:rFonts w:ascii="Arial" w:hAnsi="Arial" w:cs="Arial"/>
                <w:sz w:val="22"/>
              </w:rPr>
              <w:t xml:space="preserve">$ </w:t>
            </w:r>
          </w:p>
          <w:p w14:paraId="1D0ACA4A" w14:textId="77777777" w:rsidR="00E64F15" w:rsidRPr="00EC539E" w:rsidRDefault="00E64F15" w:rsidP="00E64F15">
            <w:pPr>
              <w:rPr>
                <w:rFonts w:ascii="Arial" w:hAnsi="Arial" w:cs="Arial"/>
                <w:sz w:val="22"/>
                <w:szCs w:val="22"/>
              </w:rPr>
            </w:pPr>
          </w:p>
        </w:tc>
      </w:tr>
      <w:tr w:rsidR="00E64F15" w:rsidRPr="00EC539E" w14:paraId="677B6E87"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72EC3386" w14:textId="77777777" w:rsidR="00E64F15" w:rsidRPr="00EC539E" w:rsidRDefault="00E64F15" w:rsidP="00E64F15">
            <w:pPr>
              <w:rPr>
                <w:rFonts w:ascii="Arial" w:hAnsi="Arial" w:cs="Arial"/>
                <w:b/>
                <w:sz w:val="22"/>
                <w:szCs w:val="22"/>
              </w:rPr>
            </w:pPr>
            <w:r w:rsidRPr="00EC539E">
              <w:rPr>
                <w:rFonts w:ascii="Arial" w:hAnsi="Arial" w:cs="Arial"/>
                <w:b/>
                <w:sz w:val="22"/>
                <w:szCs w:val="22"/>
              </w:rPr>
              <w:lastRenderedPageBreak/>
              <w:t>5.2 Reporting progress</w:t>
            </w:r>
          </w:p>
          <w:p w14:paraId="386679BE" w14:textId="6684778F" w:rsidR="00E64F15" w:rsidRPr="00EC539E" w:rsidRDefault="00E64F15" w:rsidP="006D2255">
            <w:pPr>
              <w:rPr>
                <w:rFonts w:ascii="Arial" w:hAnsi="Arial" w:cs="Arial"/>
                <w:b/>
                <w:sz w:val="22"/>
              </w:rPr>
            </w:pPr>
            <w:r w:rsidRPr="00EC539E">
              <w:rPr>
                <w:rFonts w:ascii="Arial" w:hAnsi="Arial" w:cs="Arial"/>
                <w:sz w:val="22"/>
                <w:szCs w:val="22"/>
              </w:rPr>
              <w:t xml:space="preserve">Report emissions reductions in the annual environment report to </w:t>
            </w:r>
            <w:r w:rsidR="006D2255" w:rsidRPr="00EC539E">
              <w:rPr>
                <w:rFonts w:ascii="Arial" w:hAnsi="Arial" w:cs="Arial"/>
                <w:sz w:val="22"/>
                <w:szCs w:val="22"/>
              </w:rPr>
              <w:t>C</w:t>
            </w:r>
            <w:r w:rsidRPr="00EC539E">
              <w:rPr>
                <w:rFonts w:ascii="Arial" w:hAnsi="Arial" w:cs="Arial"/>
                <w:sz w:val="22"/>
                <w:szCs w:val="22"/>
              </w:rPr>
              <w:t xml:space="preserve">ouncil. Include summarised information regarding data on buildings, public lighting, fleet and plant, and corporate waste, and qualitative assessments regarding the changes to policy and procedures. Release this report to the public and promote Council’s progress towards achieving its target.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E593D5F" w14:textId="09B8F9AE" w:rsidR="00E64F15" w:rsidRPr="00EC539E" w:rsidRDefault="00E64F15" w:rsidP="00E64F15">
            <w:pPr>
              <w:rPr>
                <w:rFonts w:ascii="Arial" w:hAnsi="Arial" w:cs="Arial"/>
                <w:sz w:val="22"/>
              </w:rPr>
            </w:pPr>
            <w:r w:rsidRPr="00EC539E">
              <w:rPr>
                <w:rFonts w:ascii="Arial" w:hAnsi="Arial" w:cs="Arial"/>
                <w:sz w:val="22"/>
                <w:szCs w:val="22"/>
              </w:rPr>
              <w:t>Strategic Planning and Environment, Finance, Engineering and Projects, Operations</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50944D10" w14:textId="184F36D2" w:rsidR="00E64F15" w:rsidRPr="00EC539E" w:rsidRDefault="00E64F15" w:rsidP="00E64F15">
            <w:pPr>
              <w:spacing w:after="100" w:line="240" w:lineRule="exact"/>
              <w:rPr>
                <w:rFonts w:ascii="Arial" w:hAnsi="Arial" w:cs="Arial"/>
                <w:sz w:val="22"/>
              </w:rPr>
            </w:pPr>
            <w:r w:rsidRPr="00EC539E">
              <w:rPr>
                <w:rFonts w:ascii="Arial" w:hAnsi="Arial" w:cs="Arial"/>
                <w:sz w:val="22"/>
                <w:szCs w:val="22"/>
              </w:rPr>
              <w:t>ongoing</w:t>
            </w:r>
          </w:p>
        </w:tc>
        <w:tc>
          <w:tcPr>
            <w:tcW w:w="2268" w:type="dxa"/>
            <w:tcBorders>
              <w:top w:val="dotted" w:sz="4" w:space="0" w:color="auto"/>
              <w:left w:val="dotted" w:sz="4" w:space="0" w:color="404040" w:themeColor="text1" w:themeTint="BF"/>
              <w:right w:val="dotted" w:sz="4" w:space="0" w:color="404040" w:themeColor="text1" w:themeTint="BF"/>
            </w:tcBorders>
          </w:tcPr>
          <w:p w14:paraId="645D39B3" w14:textId="31F6C904" w:rsidR="00E64F15" w:rsidRPr="00EC539E" w:rsidRDefault="00E64F15" w:rsidP="00E64F15">
            <w:pPr>
              <w:rPr>
                <w:rFonts w:ascii="Arial" w:hAnsi="Arial" w:cs="Arial"/>
                <w:sz w:val="22"/>
              </w:rPr>
            </w:pPr>
            <w:r w:rsidRPr="00EC539E">
              <w:rPr>
                <w:rFonts w:ascii="Arial" w:hAnsi="Arial" w:cs="Arial"/>
                <w:sz w:val="22"/>
                <w:szCs w:val="22"/>
              </w:rPr>
              <w:t>Current resources</w:t>
            </w:r>
          </w:p>
        </w:tc>
      </w:tr>
      <w:tr w:rsidR="00E64F15" w:rsidRPr="00EC539E" w14:paraId="4F74CE16"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7DAF7EF" w14:textId="77777777" w:rsidR="00E64F15" w:rsidRPr="00EC539E" w:rsidRDefault="00E64F15" w:rsidP="00E64F15">
            <w:pPr>
              <w:rPr>
                <w:rFonts w:ascii="Arial" w:hAnsi="Arial" w:cs="Arial"/>
                <w:b/>
                <w:sz w:val="22"/>
                <w:szCs w:val="22"/>
              </w:rPr>
            </w:pPr>
            <w:r w:rsidRPr="00EC539E">
              <w:rPr>
                <w:rFonts w:ascii="Arial" w:hAnsi="Arial" w:cs="Arial"/>
                <w:b/>
                <w:sz w:val="22"/>
                <w:szCs w:val="22"/>
              </w:rPr>
              <w:t>5.3 Keeping the plan alive</w:t>
            </w:r>
          </w:p>
          <w:p w14:paraId="6E3A1277" w14:textId="48C5763A" w:rsidR="00E64F15" w:rsidRPr="00EC539E" w:rsidRDefault="00E64F15" w:rsidP="00B96D5C">
            <w:pPr>
              <w:rPr>
                <w:rFonts w:ascii="Arial" w:hAnsi="Arial" w:cs="Arial"/>
                <w:b/>
                <w:sz w:val="22"/>
                <w:szCs w:val="22"/>
              </w:rPr>
            </w:pPr>
            <w:r w:rsidRPr="00EC539E">
              <w:rPr>
                <w:rFonts w:ascii="Arial" w:hAnsi="Arial" w:cs="Arial"/>
                <w:sz w:val="22"/>
                <w:szCs w:val="22"/>
              </w:rPr>
              <w:t xml:space="preserve">Review implementation of this Action Plan </w:t>
            </w:r>
            <w:r w:rsidR="006D2255" w:rsidRPr="00EC539E">
              <w:rPr>
                <w:rFonts w:ascii="Arial" w:hAnsi="Arial" w:cs="Arial"/>
                <w:sz w:val="22"/>
                <w:szCs w:val="22"/>
              </w:rPr>
              <w:t>and monitor progress towards targets on an annual basis</w:t>
            </w:r>
            <w:r w:rsidR="00B445CF" w:rsidRPr="00EC539E">
              <w:rPr>
                <w:rFonts w:ascii="Arial" w:hAnsi="Arial" w:cs="Arial"/>
                <w:sz w:val="22"/>
                <w:szCs w:val="22"/>
              </w:rPr>
              <w:t>.  R</w:t>
            </w:r>
            <w:r w:rsidR="006D2255" w:rsidRPr="00EC539E">
              <w:rPr>
                <w:rFonts w:ascii="Arial" w:hAnsi="Arial" w:cs="Arial"/>
                <w:sz w:val="22"/>
                <w:szCs w:val="22"/>
              </w:rPr>
              <w:t xml:space="preserve">eview and </w:t>
            </w:r>
            <w:r w:rsidR="00B445CF" w:rsidRPr="00EC539E">
              <w:rPr>
                <w:rFonts w:ascii="Arial" w:hAnsi="Arial" w:cs="Arial"/>
                <w:sz w:val="22"/>
                <w:szCs w:val="22"/>
              </w:rPr>
              <w:t xml:space="preserve">potentially </w:t>
            </w:r>
            <w:r w:rsidR="006D2255" w:rsidRPr="00EC539E">
              <w:rPr>
                <w:rFonts w:ascii="Arial" w:hAnsi="Arial" w:cs="Arial"/>
                <w:sz w:val="22"/>
                <w:szCs w:val="22"/>
              </w:rPr>
              <w:t xml:space="preserve">amend targets in mid 2020 to account for external drivers </w:t>
            </w:r>
            <w:r w:rsidR="00B445CF" w:rsidRPr="00EC539E">
              <w:rPr>
                <w:rFonts w:ascii="Arial" w:hAnsi="Arial" w:cs="Arial"/>
                <w:sz w:val="22"/>
                <w:szCs w:val="22"/>
              </w:rPr>
              <w:t>in</w:t>
            </w:r>
            <w:r w:rsidR="006D2255" w:rsidRPr="00EC539E">
              <w:rPr>
                <w:rFonts w:ascii="Arial" w:hAnsi="Arial" w:cs="Arial"/>
                <w:sz w:val="22"/>
                <w:szCs w:val="22"/>
              </w:rPr>
              <w:t xml:space="preserve"> climate change action.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4E35ACA" w14:textId="68929A8C" w:rsidR="00E64F15" w:rsidRPr="00EC539E" w:rsidRDefault="00E64F15" w:rsidP="00E64F15">
            <w:pPr>
              <w:rPr>
                <w:rFonts w:ascii="Arial" w:hAnsi="Arial" w:cs="Arial"/>
                <w:sz w:val="22"/>
                <w:szCs w:val="22"/>
              </w:rPr>
            </w:pPr>
            <w:r w:rsidRPr="00EC539E">
              <w:rPr>
                <w:rFonts w:ascii="Arial" w:hAnsi="Arial" w:cs="Arial"/>
                <w:sz w:val="22"/>
                <w:szCs w:val="22"/>
              </w:rPr>
              <w:t>Strategic Planning and Environment</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611EBF16" w14:textId="38407685" w:rsidR="00230733" w:rsidRPr="00EC539E" w:rsidRDefault="00230733">
            <w:pPr>
              <w:spacing w:after="100" w:line="240" w:lineRule="exact"/>
              <w:rPr>
                <w:rFonts w:ascii="Arial" w:hAnsi="Arial" w:cs="Arial"/>
                <w:sz w:val="22"/>
                <w:szCs w:val="22"/>
              </w:rPr>
            </w:pPr>
            <w:r w:rsidRPr="00EC539E">
              <w:rPr>
                <w:rFonts w:ascii="Arial" w:hAnsi="Arial" w:cs="Arial"/>
                <w:sz w:val="22"/>
                <w:szCs w:val="22"/>
              </w:rPr>
              <w:t xml:space="preserve">Annually - mid year, mid 2020 </w:t>
            </w:r>
          </w:p>
        </w:tc>
        <w:tc>
          <w:tcPr>
            <w:tcW w:w="2268" w:type="dxa"/>
            <w:tcBorders>
              <w:top w:val="dotted" w:sz="4" w:space="0" w:color="auto"/>
              <w:left w:val="dotted" w:sz="4" w:space="0" w:color="404040" w:themeColor="text1" w:themeTint="BF"/>
              <w:right w:val="dotted" w:sz="4" w:space="0" w:color="404040" w:themeColor="text1" w:themeTint="BF"/>
            </w:tcBorders>
          </w:tcPr>
          <w:p w14:paraId="7395A8AC" w14:textId="06706AA6" w:rsidR="00E64F15" w:rsidRPr="00EC539E" w:rsidRDefault="00E64F15" w:rsidP="00E64F15">
            <w:pPr>
              <w:rPr>
                <w:rFonts w:ascii="Arial" w:hAnsi="Arial" w:cs="Arial"/>
                <w:sz w:val="22"/>
                <w:szCs w:val="22"/>
              </w:rPr>
            </w:pPr>
            <w:r w:rsidRPr="00EC539E">
              <w:rPr>
                <w:rFonts w:ascii="Arial" w:hAnsi="Arial" w:cs="Arial"/>
                <w:sz w:val="22"/>
                <w:szCs w:val="22"/>
              </w:rPr>
              <w:t>Current resources</w:t>
            </w:r>
          </w:p>
        </w:tc>
      </w:tr>
      <w:tr w:rsidR="00E64F15" w:rsidRPr="00EC539E" w14:paraId="7E28D294"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4BA08BC" w14:textId="743283F2" w:rsidR="00E64F15" w:rsidRPr="00EC539E" w:rsidRDefault="00E64F15" w:rsidP="00E64F15">
            <w:pPr>
              <w:rPr>
                <w:rFonts w:ascii="Arial" w:hAnsi="Arial" w:cs="Arial"/>
                <w:b/>
                <w:sz w:val="22"/>
                <w:szCs w:val="22"/>
              </w:rPr>
            </w:pPr>
            <w:r w:rsidRPr="00EC539E">
              <w:rPr>
                <w:rFonts w:ascii="Arial" w:hAnsi="Arial" w:cs="Arial"/>
                <w:b/>
                <w:sz w:val="22"/>
                <w:szCs w:val="22"/>
              </w:rPr>
              <w:t xml:space="preserve">5.4 Keeping our target alive </w:t>
            </w:r>
          </w:p>
          <w:p w14:paraId="0D8E41EB" w14:textId="5A557439" w:rsidR="00E64F15" w:rsidRPr="00EC539E" w:rsidRDefault="00E64F15" w:rsidP="00B96D5C">
            <w:pPr>
              <w:rPr>
                <w:rFonts w:ascii="Arial" w:hAnsi="Arial" w:cs="Arial"/>
                <w:b/>
                <w:sz w:val="22"/>
                <w:szCs w:val="22"/>
              </w:rPr>
            </w:pPr>
            <w:r w:rsidRPr="00EC539E">
              <w:rPr>
                <w:rFonts w:ascii="Arial" w:hAnsi="Arial" w:cs="Arial"/>
                <w:sz w:val="22"/>
                <w:szCs w:val="22"/>
              </w:rPr>
              <w:t>Review Council’s emissions reduction target in mid 20</w:t>
            </w:r>
            <w:r w:rsidR="006D2255" w:rsidRPr="00EC539E">
              <w:rPr>
                <w:rFonts w:ascii="Arial" w:hAnsi="Arial" w:cs="Arial"/>
                <w:sz w:val="22"/>
                <w:szCs w:val="22"/>
              </w:rPr>
              <w:t>20</w:t>
            </w:r>
            <w:r w:rsidRPr="00EC539E">
              <w:rPr>
                <w:rFonts w:ascii="Arial" w:hAnsi="Arial" w:cs="Arial"/>
                <w:sz w:val="22"/>
                <w:szCs w:val="22"/>
              </w:rPr>
              <w:t>, with the view to setting a sub-target for renewable energy</w:t>
            </w:r>
            <w:r w:rsidR="00230733" w:rsidRPr="00EC539E">
              <w:rPr>
                <w:rFonts w:ascii="Arial" w:hAnsi="Arial" w:cs="Arial"/>
                <w:sz w:val="22"/>
                <w:szCs w:val="22"/>
              </w:rPr>
              <w:t xml:space="preserve"> generation.</w:t>
            </w:r>
            <w:r w:rsidRPr="00EC539E">
              <w:rPr>
                <w:rFonts w:ascii="Arial" w:hAnsi="Arial" w:cs="Arial"/>
                <w:sz w:val="22"/>
                <w:szCs w:val="22"/>
              </w:rPr>
              <w:t xml:space="preserve">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25839689" w14:textId="0E9A59AD" w:rsidR="00E64F15" w:rsidRPr="00EC539E" w:rsidRDefault="00E64F15" w:rsidP="00E64F15">
            <w:pPr>
              <w:rPr>
                <w:rFonts w:ascii="Arial" w:hAnsi="Arial" w:cs="Arial"/>
                <w:sz w:val="22"/>
                <w:szCs w:val="22"/>
              </w:rPr>
            </w:pPr>
            <w:r w:rsidRPr="00EC539E">
              <w:rPr>
                <w:rFonts w:ascii="Arial" w:hAnsi="Arial" w:cs="Arial"/>
                <w:sz w:val="22"/>
                <w:szCs w:val="22"/>
              </w:rPr>
              <w:t>Strategic Planning and Environment</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432C828" w14:textId="5701A067" w:rsidR="00E64F15" w:rsidRPr="00EC539E" w:rsidRDefault="00E64F15">
            <w:pPr>
              <w:spacing w:after="100" w:line="240" w:lineRule="exact"/>
              <w:rPr>
                <w:rFonts w:ascii="Arial" w:hAnsi="Arial" w:cs="Arial"/>
                <w:sz w:val="22"/>
                <w:szCs w:val="22"/>
              </w:rPr>
            </w:pPr>
            <w:r w:rsidRPr="00EC539E">
              <w:rPr>
                <w:rFonts w:ascii="Arial" w:hAnsi="Arial" w:cs="Arial"/>
                <w:sz w:val="22"/>
                <w:szCs w:val="22"/>
              </w:rPr>
              <w:t>Mid 2</w:t>
            </w:r>
            <w:r w:rsidR="00230733" w:rsidRPr="00EC539E">
              <w:rPr>
                <w:rFonts w:ascii="Arial" w:hAnsi="Arial" w:cs="Arial"/>
                <w:sz w:val="22"/>
                <w:szCs w:val="22"/>
              </w:rPr>
              <w:t>020</w:t>
            </w:r>
          </w:p>
        </w:tc>
        <w:tc>
          <w:tcPr>
            <w:tcW w:w="2268" w:type="dxa"/>
            <w:tcBorders>
              <w:top w:val="dotted" w:sz="4" w:space="0" w:color="auto"/>
              <w:left w:val="dotted" w:sz="4" w:space="0" w:color="404040" w:themeColor="text1" w:themeTint="BF"/>
              <w:right w:val="dotted" w:sz="4" w:space="0" w:color="404040" w:themeColor="text1" w:themeTint="BF"/>
            </w:tcBorders>
          </w:tcPr>
          <w:p w14:paraId="6B357DD2" w14:textId="06C33773" w:rsidR="00E64F15" w:rsidRPr="00EC539E" w:rsidRDefault="00E64F15" w:rsidP="00E64F15">
            <w:pPr>
              <w:rPr>
                <w:rFonts w:ascii="Arial" w:hAnsi="Arial" w:cs="Arial"/>
                <w:sz w:val="22"/>
                <w:szCs w:val="22"/>
              </w:rPr>
            </w:pPr>
            <w:r w:rsidRPr="00EC539E">
              <w:rPr>
                <w:rFonts w:ascii="Arial" w:hAnsi="Arial" w:cs="Arial"/>
                <w:sz w:val="22"/>
                <w:szCs w:val="22"/>
              </w:rPr>
              <w:t>Current resources</w:t>
            </w:r>
          </w:p>
        </w:tc>
      </w:tr>
      <w:tr w:rsidR="00E64F15" w:rsidRPr="00EC539E" w14:paraId="25AAA610"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70BC0E28" w14:textId="0C3A3A78" w:rsidR="00E64F15" w:rsidRPr="0040225D" w:rsidRDefault="0040225D" w:rsidP="00AF23CB">
            <w:pPr>
              <w:pStyle w:val="ListParagraph"/>
              <w:numPr>
                <w:ilvl w:val="1"/>
                <w:numId w:val="8"/>
              </w:numPr>
              <w:spacing w:line="259" w:lineRule="auto"/>
              <w:ind w:left="351" w:hanging="351"/>
              <w:jc w:val="both"/>
              <w:rPr>
                <w:rFonts w:ascii="Arial" w:hAnsi="Arial" w:cs="Arial"/>
                <w:b/>
                <w:sz w:val="22"/>
                <w:szCs w:val="22"/>
              </w:rPr>
            </w:pPr>
            <w:r>
              <w:rPr>
                <w:rFonts w:ascii="Arial" w:hAnsi="Arial" w:cs="Arial"/>
                <w:b/>
                <w:sz w:val="22"/>
                <w:szCs w:val="22"/>
              </w:rPr>
              <w:t>B</w:t>
            </w:r>
            <w:r w:rsidRPr="0040225D">
              <w:rPr>
                <w:rFonts w:ascii="Arial" w:hAnsi="Arial" w:cs="Arial"/>
                <w:b/>
                <w:sz w:val="22"/>
                <w:szCs w:val="22"/>
              </w:rPr>
              <w:t>eyond 2020</w:t>
            </w:r>
          </w:p>
          <w:p w14:paraId="08F54D52" w14:textId="31DE682F" w:rsidR="0040225D" w:rsidRPr="0040225D" w:rsidRDefault="00AF23CB" w:rsidP="003351EC">
            <w:pPr>
              <w:spacing w:line="259" w:lineRule="auto"/>
              <w:jc w:val="both"/>
              <w:rPr>
                <w:rFonts w:ascii="Arial" w:hAnsi="Arial" w:cs="Arial"/>
                <w:sz w:val="22"/>
                <w:szCs w:val="22"/>
              </w:rPr>
            </w:pPr>
            <w:r>
              <w:rPr>
                <w:rFonts w:ascii="Arial" w:hAnsi="Arial" w:cs="Arial"/>
                <w:sz w:val="22"/>
                <w:szCs w:val="22"/>
              </w:rPr>
              <w:t xml:space="preserve">Explore means for Council to achieve zero net emissions </w:t>
            </w:r>
            <w:r w:rsidR="0040225D">
              <w:rPr>
                <w:rFonts w:ascii="Arial" w:hAnsi="Arial" w:cs="Arial"/>
                <w:sz w:val="22"/>
                <w:szCs w:val="22"/>
              </w:rPr>
              <w:t xml:space="preserve">by 2030-2031, </w:t>
            </w:r>
            <w:r w:rsidR="003351EC">
              <w:rPr>
                <w:rFonts w:ascii="Arial" w:hAnsi="Arial" w:cs="Arial"/>
                <w:sz w:val="22"/>
                <w:szCs w:val="22"/>
              </w:rPr>
              <w:t>and</w:t>
            </w:r>
            <w:r>
              <w:rPr>
                <w:rFonts w:ascii="Arial" w:hAnsi="Arial" w:cs="Arial"/>
                <w:sz w:val="22"/>
                <w:szCs w:val="22"/>
              </w:rPr>
              <w:t xml:space="preserve"> determine the feasibility of Council </w:t>
            </w:r>
            <w:r w:rsidR="0040225D">
              <w:rPr>
                <w:rFonts w:ascii="Arial" w:hAnsi="Arial" w:cs="Arial"/>
                <w:sz w:val="22"/>
                <w:szCs w:val="22"/>
              </w:rPr>
              <w:t>adopting a</w:t>
            </w:r>
            <w:r>
              <w:rPr>
                <w:rFonts w:ascii="Arial" w:hAnsi="Arial" w:cs="Arial"/>
                <w:sz w:val="22"/>
                <w:szCs w:val="22"/>
              </w:rPr>
              <w:t>n additional emissions</w:t>
            </w:r>
            <w:r w:rsidR="0040225D">
              <w:rPr>
                <w:rFonts w:ascii="Arial" w:hAnsi="Arial" w:cs="Arial"/>
                <w:sz w:val="22"/>
                <w:szCs w:val="22"/>
              </w:rPr>
              <w:t xml:space="preserve"> reduction target</w:t>
            </w:r>
            <w:r>
              <w:rPr>
                <w:rFonts w:ascii="Arial" w:hAnsi="Arial" w:cs="Arial"/>
                <w:sz w:val="22"/>
                <w:szCs w:val="22"/>
              </w:rPr>
              <w:t>.</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5A3F477" w14:textId="10741119" w:rsidR="00E64F15" w:rsidRPr="00EC539E" w:rsidRDefault="00AF23CB" w:rsidP="00E64F15">
            <w:pPr>
              <w:rPr>
                <w:rFonts w:ascii="Arial" w:hAnsi="Arial" w:cs="Arial"/>
                <w:sz w:val="22"/>
                <w:szCs w:val="22"/>
              </w:rPr>
            </w:pPr>
            <w:r w:rsidRPr="00EC539E">
              <w:rPr>
                <w:rFonts w:ascii="Arial" w:hAnsi="Arial" w:cs="Arial"/>
                <w:sz w:val="22"/>
                <w:szCs w:val="22"/>
              </w:rPr>
              <w:t>Strategic Planning and Environment</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3DE6637B" w14:textId="3565AC90" w:rsidR="00E64F15" w:rsidRPr="00EC539E" w:rsidRDefault="00AF23CB" w:rsidP="00E64F15">
            <w:pPr>
              <w:spacing w:after="100" w:line="240" w:lineRule="exact"/>
              <w:rPr>
                <w:rFonts w:ascii="Arial" w:hAnsi="Arial" w:cs="Arial"/>
                <w:sz w:val="22"/>
                <w:szCs w:val="22"/>
              </w:rPr>
            </w:pPr>
            <w:r>
              <w:rPr>
                <w:rFonts w:ascii="Arial" w:hAnsi="Arial" w:cs="Arial"/>
                <w:sz w:val="22"/>
                <w:szCs w:val="22"/>
              </w:rPr>
              <w:t>Mid 2018</w:t>
            </w:r>
          </w:p>
        </w:tc>
        <w:tc>
          <w:tcPr>
            <w:tcW w:w="2268" w:type="dxa"/>
            <w:tcBorders>
              <w:top w:val="dotted" w:sz="4" w:space="0" w:color="auto"/>
              <w:left w:val="dotted" w:sz="4" w:space="0" w:color="404040" w:themeColor="text1" w:themeTint="BF"/>
              <w:right w:val="dotted" w:sz="4" w:space="0" w:color="404040" w:themeColor="text1" w:themeTint="BF"/>
            </w:tcBorders>
          </w:tcPr>
          <w:p w14:paraId="4A832EE3" w14:textId="48527C7B" w:rsidR="00E64F15" w:rsidRPr="00EC539E" w:rsidRDefault="003351EC" w:rsidP="00B32929">
            <w:pPr>
              <w:rPr>
                <w:rFonts w:ascii="Arial" w:hAnsi="Arial" w:cs="Arial"/>
                <w:sz w:val="22"/>
                <w:szCs w:val="22"/>
              </w:rPr>
            </w:pPr>
            <w:r>
              <w:rPr>
                <w:rFonts w:ascii="Arial" w:hAnsi="Arial" w:cs="Arial"/>
                <w:sz w:val="22"/>
                <w:szCs w:val="22"/>
              </w:rPr>
              <w:t>$</w:t>
            </w:r>
          </w:p>
        </w:tc>
      </w:tr>
      <w:tr w:rsidR="00E64F15" w:rsidRPr="00EC539E" w14:paraId="7213A9B2" w14:textId="77777777" w:rsidTr="007B4C9E">
        <w:trPr>
          <w:trHeight w:val="308"/>
        </w:trPr>
        <w:tc>
          <w:tcPr>
            <w:tcW w:w="7547" w:type="dxa"/>
            <w:tcBorders>
              <w:bottom w:val="single" w:sz="4" w:space="0" w:color="auto"/>
              <w:right w:val="dotted" w:sz="4" w:space="0" w:color="404040" w:themeColor="text1" w:themeTint="BF"/>
            </w:tcBorders>
            <w:tcMar>
              <w:top w:w="113" w:type="dxa"/>
            </w:tcMar>
          </w:tcPr>
          <w:p w14:paraId="0F80B0AA" w14:textId="06BD46EE" w:rsidR="00E64F15" w:rsidRPr="00EC539E" w:rsidRDefault="00E64F15" w:rsidP="00E64F15">
            <w:pPr>
              <w:rPr>
                <w:rFonts w:ascii="Arial" w:hAnsi="Arial" w:cs="Arial"/>
                <w:sz w:val="22"/>
                <w:szCs w:val="22"/>
              </w:rPr>
            </w:pPr>
          </w:p>
        </w:tc>
        <w:tc>
          <w:tcPr>
            <w:tcW w:w="2268" w:type="dxa"/>
            <w:tcBorders>
              <w:left w:val="dotted" w:sz="4" w:space="0" w:color="404040" w:themeColor="text1" w:themeTint="BF"/>
              <w:bottom w:val="single" w:sz="4" w:space="0" w:color="auto"/>
              <w:right w:val="dotted" w:sz="4" w:space="0" w:color="404040" w:themeColor="text1" w:themeTint="BF"/>
            </w:tcBorders>
            <w:tcMar>
              <w:top w:w="113" w:type="dxa"/>
            </w:tcMar>
          </w:tcPr>
          <w:p w14:paraId="570615D1" w14:textId="429C718F" w:rsidR="00E64F15" w:rsidRPr="00EC539E" w:rsidRDefault="00E64F15" w:rsidP="00E64F15">
            <w:pPr>
              <w:rPr>
                <w:rFonts w:ascii="Arial" w:hAnsi="Arial" w:cs="Arial"/>
                <w:sz w:val="22"/>
                <w:szCs w:val="22"/>
              </w:rPr>
            </w:pPr>
          </w:p>
        </w:tc>
        <w:tc>
          <w:tcPr>
            <w:tcW w:w="1984" w:type="dxa"/>
            <w:tcBorders>
              <w:left w:val="dotted" w:sz="4" w:space="0" w:color="404040" w:themeColor="text1" w:themeTint="BF"/>
              <w:bottom w:val="single" w:sz="4" w:space="0" w:color="auto"/>
              <w:right w:val="dotted" w:sz="4" w:space="0" w:color="404040" w:themeColor="text1" w:themeTint="BF"/>
            </w:tcBorders>
            <w:tcMar>
              <w:top w:w="113" w:type="dxa"/>
            </w:tcMar>
          </w:tcPr>
          <w:p w14:paraId="1F7FC546" w14:textId="62AA8425" w:rsidR="00E64F15" w:rsidRPr="00EC539E" w:rsidRDefault="00E64F15" w:rsidP="00E64F15">
            <w:pPr>
              <w:spacing w:after="100" w:line="240" w:lineRule="exact"/>
              <w:rPr>
                <w:rFonts w:ascii="Arial" w:hAnsi="Arial" w:cs="Arial"/>
                <w:sz w:val="22"/>
                <w:szCs w:val="22"/>
              </w:rPr>
            </w:pPr>
          </w:p>
        </w:tc>
        <w:tc>
          <w:tcPr>
            <w:tcW w:w="2268" w:type="dxa"/>
            <w:tcBorders>
              <w:left w:val="dotted" w:sz="4" w:space="0" w:color="404040" w:themeColor="text1" w:themeTint="BF"/>
              <w:bottom w:val="single" w:sz="4" w:space="0" w:color="auto"/>
              <w:right w:val="dotted" w:sz="4" w:space="0" w:color="404040" w:themeColor="text1" w:themeTint="BF"/>
            </w:tcBorders>
          </w:tcPr>
          <w:p w14:paraId="03BFD9D0" w14:textId="753DE5EC" w:rsidR="00E64F15" w:rsidRPr="00EC539E" w:rsidRDefault="00E64F15" w:rsidP="00E64F15">
            <w:pPr>
              <w:rPr>
                <w:rFonts w:ascii="Arial" w:hAnsi="Arial" w:cs="Arial"/>
                <w:sz w:val="22"/>
                <w:szCs w:val="22"/>
              </w:rPr>
            </w:pPr>
          </w:p>
        </w:tc>
      </w:tr>
    </w:tbl>
    <w:p w14:paraId="0F7BF328" w14:textId="77777777" w:rsidR="00745E0F" w:rsidRPr="00EC539E" w:rsidRDefault="00745E0F" w:rsidP="00745E0F">
      <w:pPr>
        <w:jc w:val="both"/>
      </w:pPr>
    </w:p>
    <w:p w14:paraId="212C0D8A" w14:textId="77777777" w:rsidR="00745E0F" w:rsidRPr="00EC539E" w:rsidRDefault="00745E0F" w:rsidP="00745E0F">
      <w:pPr>
        <w:jc w:val="both"/>
      </w:pPr>
      <w:r w:rsidRPr="00EC539E">
        <w:br w:type="page"/>
      </w:r>
    </w:p>
    <w:p w14:paraId="39B4E921" w14:textId="77777777" w:rsidR="00762BDB" w:rsidRPr="00EC539E" w:rsidRDefault="00762BDB" w:rsidP="00745E0F">
      <w:pPr>
        <w:jc w:val="both"/>
      </w:pPr>
    </w:p>
    <w:p w14:paraId="516610B3" w14:textId="3A2CF323" w:rsidR="00DE3699" w:rsidRPr="00EC539E" w:rsidRDefault="00DE3699" w:rsidP="00DE3699">
      <w:pPr>
        <w:pStyle w:val="Heading2"/>
        <w:jc w:val="both"/>
      </w:pPr>
      <w:bookmarkStart w:id="83" w:name="_Toc487612539"/>
      <w:r w:rsidRPr="00EC539E">
        <w:t xml:space="preserve">Table 2 – </w:t>
      </w:r>
      <w:r w:rsidR="00BF7DEF" w:rsidRPr="00B96D5C">
        <w:t xml:space="preserve">Possible </w:t>
      </w:r>
      <w:r w:rsidR="00F3716D" w:rsidRPr="00B96D5C">
        <w:t xml:space="preserve">Council </w:t>
      </w:r>
      <w:r w:rsidRPr="00B96D5C">
        <w:t xml:space="preserve">actions </w:t>
      </w:r>
      <w:r w:rsidR="00BF7DEF" w:rsidRPr="00B96D5C">
        <w:t>post 2021</w:t>
      </w:r>
      <w:r w:rsidR="00C456B3" w:rsidRPr="00B96D5C">
        <w:t>*</w:t>
      </w:r>
      <w:bookmarkEnd w:id="83"/>
    </w:p>
    <w:tbl>
      <w:tblPr>
        <w:tblStyle w:val="TableGrid3"/>
        <w:tblW w:w="14351"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14351"/>
      </w:tblGrid>
      <w:tr w:rsidR="006D2255" w:rsidRPr="00EC539E" w14:paraId="6F76CAC6" w14:textId="77777777" w:rsidTr="00E670C3">
        <w:trPr>
          <w:trHeight w:val="378"/>
        </w:trPr>
        <w:tc>
          <w:tcPr>
            <w:tcW w:w="14351" w:type="dxa"/>
            <w:shd w:val="clear" w:color="auto" w:fill="792021"/>
            <w:tcMar>
              <w:top w:w="113" w:type="dxa"/>
            </w:tcMar>
          </w:tcPr>
          <w:p w14:paraId="539B7BD1" w14:textId="4D838547" w:rsidR="006D2255" w:rsidRPr="00EC539E" w:rsidRDefault="006D2255" w:rsidP="0058752D">
            <w:pPr>
              <w:spacing w:after="100" w:line="240" w:lineRule="exact"/>
              <w:rPr>
                <w:rFonts w:ascii="Arial" w:hAnsi="Arial" w:cs="Arial"/>
                <w:b/>
                <w:color w:val="FFFFFF" w:themeColor="background1"/>
                <w:spacing w:val="-2"/>
                <w:sz w:val="22"/>
                <w:szCs w:val="22"/>
              </w:rPr>
            </w:pPr>
          </w:p>
        </w:tc>
      </w:tr>
      <w:tr w:rsidR="006D2255" w:rsidRPr="00EC539E" w14:paraId="006CE349"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6FF15DCD" w14:textId="7F624B64" w:rsidR="006D2255" w:rsidRPr="00EC539E" w:rsidRDefault="005D52F0" w:rsidP="0058752D">
            <w:pPr>
              <w:rPr>
                <w:rFonts w:ascii="Arial" w:hAnsi="Arial" w:cs="Arial"/>
                <w:b/>
                <w:sz w:val="22"/>
                <w:szCs w:val="22"/>
              </w:rPr>
            </w:pPr>
            <w:r w:rsidRPr="00B96D5C">
              <w:rPr>
                <w:rFonts w:ascii="Arial" w:hAnsi="Arial" w:cs="Arial"/>
                <w:b/>
                <w:sz w:val="22"/>
                <w:szCs w:val="22"/>
              </w:rPr>
              <w:t>Renewable energy and energy efficiency</w:t>
            </w:r>
          </w:p>
          <w:p w14:paraId="19A886FF" w14:textId="284ACA9E" w:rsidR="006D2255" w:rsidRPr="00EC539E" w:rsidRDefault="006D2255" w:rsidP="006D2255">
            <w:pPr>
              <w:rPr>
                <w:rFonts w:ascii="Arial" w:hAnsi="Arial" w:cs="Arial"/>
                <w:b/>
                <w:sz w:val="22"/>
                <w:szCs w:val="22"/>
              </w:rPr>
            </w:pPr>
            <w:r w:rsidRPr="00EC539E">
              <w:rPr>
                <w:rFonts w:ascii="Arial" w:hAnsi="Arial" w:cs="Arial"/>
                <w:sz w:val="22"/>
                <w:szCs w:val="22"/>
              </w:rPr>
              <w:t>Address any outstanding opportunity for on-site renewable energy generation or energy efficiency in Council buildings. Progress with more innovative approaches to sustainable building management, l</w:t>
            </w:r>
            <w:r w:rsidR="005D52F0">
              <w:rPr>
                <w:rFonts w:ascii="Arial" w:hAnsi="Arial" w:cs="Arial"/>
                <w:sz w:val="22"/>
                <w:szCs w:val="22"/>
              </w:rPr>
              <w:t>ike battery storage, a Council-</w:t>
            </w:r>
            <w:r w:rsidRPr="00EC539E">
              <w:rPr>
                <w:rFonts w:ascii="Arial" w:hAnsi="Arial" w:cs="Arial"/>
                <w:sz w:val="22"/>
                <w:szCs w:val="22"/>
              </w:rPr>
              <w:t xml:space="preserve">community partnership for generating on site renewable energy, and large scale renewable energy generation. </w:t>
            </w:r>
          </w:p>
        </w:tc>
      </w:tr>
      <w:tr w:rsidR="006D2255" w:rsidRPr="00EC539E" w14:paraId="26B54FBC"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2127942B" w14:textId="066C08A5" w:rsidR="00E41512" w:rsidRPr="00EC539E" w:rsidRDefault="00E41512" w:rsidP="0058752D">
            <w:pPr>
              <w:rPr>
                <w:rFonts w:ascii="Arial" w:hAnsi="Arial" w:cs="Arial"/>
                <w:b/>
                <w:sz w:val="22"/>
                <w:szCs w:val="22"/>
              </w:rPr>
            </w:pPr>
            <w:r w:rsidRPr="00EC539E">
              <w:rPr>
                <w:rFonts w:ascii="Arial" w:hAnsi="Arial" w:cs="Arial"/>
                <w:b/>
                <w:sz w:val="22"/>
                <w:szCs w:val="22"/>
              </w:rPr>
              <w:t>Integrated Council Services</w:t>
            </w:r>
          </w:p>
          <w:p w14:paraId="4F93BEC0" w14:textId="14A57E5D" w:rsidR="006D2255" w:rsidRPr="00EC539E" w:rsidRDefault="006D2255" w:rsidP="0095735D">
            <w:pPr>
              <w:rPr>
                <w:rFonts w:ascii="Arial" w:hAnsi="Arial" w:cs="Arial"/>
                <w:b/>
                <w:sz w:val="22"/>
                <w:szCs w:val="22"/>
              </w:rPr>
            </w:pPr>
            <w:r w:rsidRPr="00EC539E">
              <w:rPr>
                <w:rFonts w:ascii="Arial" w:hAnsi="Arial" w:cs="Arial"/>
                <w:sz w:val="22"/>
                <w:szCs w:val="22"/>
              </w:rPr>
              <w:t>Extending from experience in establishing a showcase project with a focus on buildings for Early Years Services, progressively address other building categories and develop coordinated programs to promote environmental performance to user groups (for example, at aquatic centres or performance venues).</w:t>
            </w:r>
          </w:p>
        </w:tc>
      </w:tr>
      <w:tr w:rsidR="006D2255" w:rsidRPr="00EC539E" w14:paraId="38A684D7"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7D2ACAB6" w14:textId="6DAF98E2" w:rsidR="006D2255" w:rsidRPr="00EC539E" w:rsidRDefault="006D2255" w:rsidP="0058752D">
            <w:pPr>
              <w:rPr>
                <w:rFonts w:ascii="Arial" w:hAnsi="Arial" w:cs="Arial"/>
                <w:b/>
                <w:sz w:val="22"/>
                <w:szCs w:val="22"/>
              </w:rPr>
            </w:pPr>
            <w:r w:rsidRPr="00EC539E">
              <w:rPr>
                <w:rFonts w:ascii="Arial" w:hAnsi="Arial" w:cs="Arial"/>
                <w:b/>
                <w:sz w:val="22"/>
                <w:szCs w:val="22"/>
              </w:rPr>
              <w:t>Processes</w:t>
            </w:r>
          </w:p>
          <w:p w14:paraId="26BB10CB" w14:textId="108986ED" w:rsidR="006D2255" w:rsidRPr="00EC539E" w:rsidRDefault="006D2255" w:rsidP="00047271">
            <w:pPr>
              <w:rPr>
                <w:rFonts w:ascii="Arial" w:hAnsi="Arial" w:cs="Arial"/>
                <w:sz w:val="22"/>
                <w:szCs w:val="22"/>
              </w:rPr>
            </w:pPr>
            <w:r w:rsidRPr="00EC539E">
              <w:rPr>
                <w:rFonts w:ascii="Arial" w:hAnsi="Arial" w:cs="Arial"/>
                <w:sz w:val="22"/>
                <w:szCs w:val="22"/>
              </w:rPr>
              <w:t xml:space="preserve">Regularly review policy and guidelines regarding the environmental performance of buildings and monitor their implementation.  </w:t>
            </w:r>
          </w:p>
        </w:tc>
      </w:tr>
      <w:tr w:rsidR="006D2255" w:rsidRPr="00EC539E" w14:paraId="47116CE5"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7C7F3699" w14:textId="375E9933" w:rsidR="00E41512" w:rsidRPr="00EC539E" w:rsidRDefault="00E41512">
            <w:pPr>
              <w:rPr>
                <w:rFonts w:ascii="Arial" w:hAnsi="Arial" w:cs="Arial"/>
                <w:b/>
                <w:sz w:val="22"/>
                <w:szCs w:val="22"/>
              </w:rPr>
            </w:pPr>
            <w:r w:rsidRPr="00EC539E">
              <w:rPr>
                <w:rFonts w:ascii="Arial" w:hAnsi="Arial" w:cs="Arial"/>
                <w:b/>
                <w:sz w:val="22"/>
                <w:szCs w:val="22"/>
              </w:rPr>
              <w:t>Monitoring and Reporting and Promoting progress</w:t>
            </w:r>
          </w:p>
          <w:p w14:paraId="562545F7" w14:textId="4C192A79" w:rsidR="006D2255" w:rsidRPr="00EC539E" w:rsidRDefault="006D2255">
            <w:pPr>
              <w:rPr>
                <w:rFonts w:ascii="Arial" w:hAnsi="Arial" w:cs="Arial"/>
                <w:b/>
                <w:sz w:val="22"/>
                <w:szCs w:val="22"/>
              </w:rPr>
            </w:pPr>
            <w:r w:rsidRPr="00EC539E">
              <w:rPr>
                <w:rFonts w:ascii="Arial" w:hAnsi="Arial" w:cs="Arial"/>
                <w:sz w:val="22"/>
                <w:szCs w:val="22"/>
              </w:rPr>
              <w:t xml:space="preserve">Continue to analyse energy consumption and cost data to verify the environmental and financial benefits of works undertaken to reduce greenhouse emissions from </w:t>
            </w:r>
            <w:r w:rsidR="00E41512" w:rsidRPr="00EC539E">
              <w:rPr>
                <w:rFonts w:ascii="Arial" w:hAnsi="Arial" w:cs="Arial"/>
                <w:sz w:val="22"/>
                <w:szCs w:val="22"/>
              </w:rPr>
              <w:t>C</w:t>
            </w:r>
            <w:r w:rsidRPr="00EC539E">
              <w:rPr>
                <w:rFonts w:ascii="Arial" w:hAnsi="Arial" w:cs="Arial"/>
                <w:sz w:val="22"/>
                <w:szCs w:val="22"/>
              </w:rPr>
              <w:t>ouncil buildings, and promote benefits to the wider community.</w:t>
            </w:r>
          </w:p>
        </w:tc>
      </w:tr>
      <w:tr w:rsidR="006D2255" w:rsidRPr="00EC539E" w14:paraId="466F6708"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419BCFD3" w14:textId="49AD526B" w:rsidR="006D2255" w:rsidRPr="00EC539E" w:rsidRDefault="006D2255" w:rsidP="0058752D">
            <w:pPr>
              <w:rPr>
                <w:rFonts w:ascii="Arial" w:hAnsi="Arial" w:cs="Arial"/>
                <w:b/>
                <w:sz w:val="22"/>
                <w:szCs w:val="22"/>
              </w:rPr>
            </w:pPr>
            <w:r w:rsidRPr="00EC539E">
              <w:rPr>
                <w:rFonts w:ascii="Arial" w:hAnsi="Arial" w:cs="Arial"/>
                <w:b/>
                <w:sz w:val="22"/>
                <w:szCs w:val="22"/>
              </w:rPr>
              <w:t>Replacement of gas boilers</w:t>
            </w:r>
          </w:p>
          <w:p w14:paraId="11809611" w14:textId="1F7E59D8" w:rsidR="006D2255" w:rsidRPr="00EC539E" w:rsidRDefault="006D2255" w:rsidP="00047271">
            <w:pPr>
              <w:rPr>
                <w:rFonts w:ascii="Arial" w:hAnsi="Arial" w:cs="Arial"/>
                <w:b/>
                <w:sz w:val="22"/>
                <w:szCs w:val="22"/>
              </w:rPr>
            </w:pPr>
            <w:r w:rsidRPr="00EC539E">
              <w:rPr>
                <w:rFonts w:ascii="Arial" w:hAnsi="Arial" w:cs="Arial"/>
                <w:sz w:val="22"/>
                <w:szCs w:val="22"/>
              </w:rPr>
              <w:t xml:space="preserve">Based on assessments to be undertaken in 2020-2021, secure the upgrade of gas boilers at the aquatic centres and the Kyneton Mechanics Institute (or replacement with most effective </w:t>
            </w:r>
            <w:r w:rsidR="00B32929">
              <w:rPr>
                <w:rFonts w:ascii="Arial" w:hAnsi="Arial" w:cs="Arial"/>
                <w:sz w:val="22"/>
                <w:szCs w:val="22"/>
              </w:rPr>
              <w:t xml:space="preserve">and efficient heating </w:t>
            </w:r>
            <w:r w:rsidRPr="00EC539E">
              <w:rPr>
                <w:rFonts w:ascii="Arial" w:hAnsi="Arial" w:cs="Arial"/>
                <w:sz w:val="22"/>
                <w:szCs w:val="22"/>
              </w:rPr>
              <w:t xml:space="preserve">systems) </w:t>
            </w:r>
          </w:p>
        </w:tc>
      </w:tr>
      <w:tr w:rsidR="006D2255" w:rsidRPr="00EC539E" w14:paraId="5AD897BA"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422E2C7D" w14:textId="5B352474" w:rsidR="006D2255" w:rsidRPr="00EC539E" w:rsidRDefault="006D2255" w:rsidP="0058752D">
            <w:pPr>
              <w:rPr>
                <w:rFonts w:ascii="Arial" w:hAnsi="Arial" w:cs="Arial"/>
                <w:b/>
                <w:sz w:val="22"/>
                <w:szCs w:val="22"/>
              </w:rPr>
            </w:pPr>
            <w:r w:rsidRPr="00EC539E">
              <w:rPr>
                <w:rFonts w:ascii="Arial" w:hAnsi="Arial" w:cs="Arial"/>
                <w:b/>
                <w:sz w:val="22"/>
                <w:szCs w:val="22"/>
              </w:rPr>
              <w:t>Public lighting</w:t>
            </w:r>
          </w:p>
        </w:tc>
      </w:tr>
      <w:tr w:rsidR="006D2255" w:rsidRPr="00EC539E" w14:paraId="73BF5D3A"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6DACFADA" w14:textId="7577F204" w:rsidR="006D2255" w:rsidRPr="00EC539E" w:rsidRDefault="006D2255" w:rsidP="00047271">
            <w:pPr>
              <w:rPr>
                <w:rFonts w:ascii="Arial" w:hAnsi="Arial" w:cs="Arial"/>
                <w:sz w:val="22"/>
                <w:szCs w:val="22"/>
              </w:rPr>
            </w:pPr>
            <w:r w:rsidRPr="00EC539E">
              <w:rPr>
                <w:rFonts w:ascii="Arial" w:hAnsi="Arial" w:cs="Arial"/>
                <w:sz w:val="22"/>
                <w:szCs w:val="22"/>
              </w:rPr>
              <w:t xml:space="preserve">Progress any outstanding opportunity for improving the energy efficiency of public lighting to maximise emissions reductions (for example, cost shared lights and decorative lighting) </w:t>
            </w:r>
          </w:p>
        </w:tc>
      </w:tr>
      <w:tr w:rsidR="006D2255" w:rsidRPr="00EC539E" w14:paraId="582AF6B5"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6B93BD8E" w14:textId="4A3BDC1C" w:rsidR="006D2255" w:rsidRPr="00EC539E" w:rsidRDefault="006D2255" w:rsidP="00D35C45">
            <w:pPr>
              <w:rPr>
                <w:rFonts w:ascii="Arial" w:hAnsi="Arial" w:cs="Arial"/>
                <w:b/>
                <w:sz w:val="22"/>
                <w:szCs w:val="22"/>
              </w:rPr>
            </w:pPr>
            <w:r w:rsidRPr="00EC539E">
              <w:rPr>
                <w:rFonts w:ascii="Arial" w:hAnsi="Arial" w:cs="Arial"/>
                <w:sz w:val="22"/>
                <w:szCs w:val="22"/>
              </w:rPr>
              <w:t xml:space="preserve">Continue to monitor accounts for public lighting and report on financial and environmental benefits from conversion to LEDs, and promote benefits to the wider community. </w:t>
            </w:r>
          </w:p>
        </w:tc>
      </w:tr>
      <w:tr w:rsidR="006D2255" w:rsidRPr="00EC539E" w14:paraId="2D5378FB"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213C9CAE" w14:textId="1D1798F4" w:rsidR="006D2255" w:rsidRPr="00EC539E" w:rsidRDefault="006D2255" w:rsidP="006D2255">
            <w:pPr>
              <w:rPr>
                <w:rFonts w:ascii="Arial" w:hAnsi="Arial" w:cs="Arial"/>
                <w:sz w:val="22"/>
                <w:szCs w:val="22"/>
              </w:rPr>
            </w:pPr>
            <w:r w:rsidRPr="00EC539E">
              <w:rPr>
                <w:rFonts w:ascii="Arial" w:hAnsi="Arial" w:cs="Arial"/>
                <w:sz w:val="22"/>
                <w:szCs w:val="22"/>
              </w:rPr>
              <w:t>Determine the feasibility of replacing metered outdoor lighting with LEDs (like sports fields</w:t>
            </w:r>
            <w:r w:rsidR="00E41512" w:rsidRPr="00EC539E">
              <w:rPr>
                <w:rFonts w:ascii="Arial" w:hAnsi="Arial" w:cs="Arial"/>
                <w:sz w:val="22"/>
                <w:szCs w:val="22"/>
              </w:rPr>
              <w:t xml:space="preserve"> and feature lighting</w:t>
            </w:r>
            <w:r w:rsidRPr="00EC539E">
              <w:rPr>
                <w:rFonts w:ascii="Arial" w:hAnsi="Arial" w:cs="Arial"/>
                <w:sz w:val="22"/>
                <w:szCs w:val="22"/>
              </w:rPr>
              <w:t xml:space="preserve">). </w:t>
            </w:r>
          </w:p>
        </w:tc>
      </w:tr>
      <w:tr w:rsidR="006D2255" w:rsidRPr="00EC539E" w14:paraId="7E375B23"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79195466" w14:textId="77777777" w:rsidR="001A378A" w:rsidRDefault="001A378A" w:rsidP="0058752D">
            <w:pPr>
              <w:rPr>
                <w:rFonts w:ascii="Arial" w:hAnsi="Arial" w:cs="Arial"/>
                <w:b/>
                <w:sz w:val="22"/>
                <w:szCs w:val="22"/>
              </w:rPr>
            </w:pPr>
          </w:p>
          <w:p w14:paraId="5BC7B61A" w14:textId="77777777" w:rsidR="001A378A" w:rsidRDefault="001A378A" w:rsidP="0058752D">
            <w:pPr>
              <w:rPr>
                <w:rFonts w:ascii="Arial" w:hAnsi="Arial" w:cs="Arial"/>
                <w:b/>
                <w:sz w:val="22"/>
                <w:szCs w:val="22"/>
              </w:rPr>
            </w:pPr>
          </w:p>
          <w:p w14:paraId="03477305" w14:textId="55F41501" w:rsidR="006D2255" w:rsidRPr="00EC539E" w:rsidRDefault="006D2255" w:rsidP="0058752D">
            <w:pPr>
              <w:rPr>
                <w:rFonts w:ascii="Arial" w:hAnsi="Arial" w:cs="Arial"/>
                <w:b/>
                <w:sz w:val="22"/>
                <w:szCs w:val="22"/>
              </w:rPr>
            </w:pPr>
            <w:r w:rsidRPr="00EC539E">
              <w:rPr>
                <w:rFonts w:ascii="Arial" w:hAnsi="Arial" w:cs="Arial"/>
                <w:b/>
                <w:sz w:val="22"/>
                <w:szCs w:val="22"/>
              </w:rPr>
              <w:lastRenderedPageBreak/>
              <w:t>Managing Council’s fleet and plant</w:t>
            </w:r>
          </w:p>
        </w:tc>
      </w:tr>
      <w:tr w:rsidR="006D2255" w:rsidRPr="00EC539E" w14:paraId="30941383"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031CFCF3" w14:textId="4B2BDC1B" w:rsidR="006D2255" w:rsidRPr="00EC539E" w:rsidRDefault="006D2255" w:rsidP="00D35C45">
            <w:pPr>
              <w:rPr>
                <w:rFonts w:ascii="Arial" w:hAnsi="Arial" w:cs="Arial"/>
                <w:b/>
                <w:sz w:val="22"/>
                <w:szCs w:val="22"/>
              </w:rPr>
            </w:pPr>
            <w:r w:rsidRPr="00EC539E">
              <w:rPr>
                <w:rFonts w:ascii="Arial" w:hAnsi="Arial" w:cs="Arial"/>
                <w:sz w:val="22"/>
                <w:szCs w:val="22"/>
              </w:rPr>
              <w:lastRenderedPageBreak/>
              <w:t xml:space="preserve">Continue to upgrade Council’s fleet to maximise efficiency and emissions reductions.  Plan for the replacement of plant as suitable technology alternatives become available.  </w:t>
            </w:r>
          </w:p>
        </w:tc>
      </w:tr>
      <w:tr w:rsidR="006D2255" w:rsidRPr="00EC539E" w14:paraId="468C2719"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173353C7" w14:textId="74543D34" w:rsidR="006D2255" w:rsidRPr="00EC539E" w:rsidRDefault="006D2255" w:rsidP="0058752D">
            <w:pPr>
              <w:rPr>
                <w:rFonts w:ascii="Arial" w:hAnsi="Arial" w:cs="Arial"/>
                <w:b/>
                <w:sz w:val="22"/>
                <w:szCs w:val="22"/>
              </w:rPr>
            </w:pPr>
            <w:r w:rsidRPr="00EC539E">
              <w:rPr>
                <w:rFonts w:ascii="Arial" w:hAnsi="Arial" w:cs="Arial"/>
                <w:b/>
                <w:sz w:val="22"/>
                <w:szCs w:val="22"/>
              </w:rPr>
              <w:t>Council processes</w:t>
            </w:r>
          </w:p>
        </w:tc>
      </w:tr>
      <w:tr w:rsidR="006D2255" w:rsidRPr="00EC539E" w14:paraId="063DED78"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5C860770" w14:textId="2EE8E279" w:rsidR="006D2255" w:rsidRPr="00EC539E" w:rsidRDefault="006D2255" w:rsidP="00B32929">
            <w:pPr>
              <w:rPr>
                <w:rFonts w:ascii="Arial" w:hAnsi="Arial" w:cs="Arial"/>
                <w:b/>
                <w:sz w:val="22"/>
                <w:szCs w:val="22"/>
              </w:rPr>
            </w:pPr>
            <w:r w:rsidRPr="00EC539E">
              <w:rPr>
                <w:rFonts w:ascii="Arial" w:hAnsi="Arial" w:cs="Arial"/>
                <w:sz w:val="22"/>
                <w:szCs w:val="22"/>
              </w:rPr>
              <w:t xml:space="preserve">Assess progress </w:t>
            </w:r>
            <w:r w:rsidR="00B32929">
              <w:rPr>
                <w:rFonts w:ascii="Arial" w:hAnsi="Arial" w:cs="Arial"/>
                <w:sz w:val="22"/>
                <w:szCs w:val="22"/>
              </w:rPr>
              <w:t xml:space="preserve">in reducing emissions on an annual basis </w:t>
            </w:r>
            <w:r w:rsidRPr="00EC539E">
              <w:rPr>
                <w:rFonts w:ascii="Arial" w:hAnsi="Arial" w:cs="Arial"/>
                <w:sz w:val="22"/>
                <w:szCs w:val="22"/>
              </w:rPr>
              <w:t xml:space="preserve">to identify if purchase of Green Power </w:t>
            </w:r>
            <w:r w:rsidR="00E41512" w:rsidRPr="00EC539E">
              <w:rPr>
                <w:rFonts w:ascii="Arial" w:hAnsi="Arial" w:cs="Arial"/>
                <w:sz w:val="22"/>
                <w:szCs w:val="22"/>
              </w:rPr>
              <w:t xml:space="preserve">or other offsets </w:t>
            </w:r>
            <w:r w:rsidRPr="00EC539E">
              <w:rPr>
                <w:rFonts w:ascii="Arial" w:hAnsi="Arial" w:cs="Arial"/>
                <w:sz w:val="22"/>
                <w:szCs w:val="22"/>
              </w:rPr>
              <w:t xml:space="preserve">will be needed to meet </w:t>
            </w:r>
            <w:r w:rsidR="00B32929">
              <w:rPr>
                <w:rFonts w:ascii="Arial" w:hAnsi="Arial" w:cs="Arial"/>
                <w:sz w:val="22"/>
                <w:szCs w:val="22"/>
              </w:rPr>
              <w:t xml:space="preserve">any yet-to-be-adopted </w:t>
            </w:r>
            <w:r w:rsidRPr="00EC539E">
              <w:rPr>
                <w:rFonts w:ascii="Arial" w:hAnsi="Arial" w:cs="Arial"/>
                <w:sz w:val="22"/>
                <w:szCs w:val="22"/>
              </w:rPr>
              <w:t>reduction target</w:t>
            </w:r>
            <w:r w:rsidR="00B32929">
              <w:rPr>
                <w:rFonts w:ascii="Arial" w:hAnsi="Arial" w:cs="Arial"/>
                <w:sz w:val="22"/>
                <w:szCs w:val="22"/>
              </w:rPr>
              <w:t>s</w:t>
            </w:r>
            <w:r w:rsidRPr="00EC539E">
              <w:rPr>
                <w:rFonts w:ascii="Arial" w:hAnsi="Arial" w:cs="Arial"/>
                <w:sz w:val="22"/>
                <w:szCs w:val="22"/>
              </w:rPr>
              <w:t xml:space="preserve">.  </w:t>
            </w:r>
          </w:p>
        </w:tc>
      </w:tr>
      <w:tr w:rsidR="006D2255" w:rsidRPr="00EC539E" w14:paraId="7D7709A3"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0D7EC29A" w14:textId="0D25A9BD" w:rsidR="006D2255" w:rsidRPr="00EC539E" w:rsidRDefault="006D2255" w:rsidP="00D35C45">
            <w:pPr>
              <w:rPr>
                <w:rFonts w:ascii="Arial" w:hAnsi="Arial" w:cs="Arial"/>
                <w:sz w:val="22"/>
                <w:szCs w:val="22"/>
              </w:rPr>
            </w:pPr>
            <w:r w:rsidRPr="00EC539E">
              <w:rPr>
                <w:rFonts w:ascii="Arial" w:hAnsi="Arial" w:cs="Arial"/>
                <w:sz w:val="22"/>
                <w:szCs w:val="22"/>
              </w:rPr>
              <w:t xml:space="preserve">Review application of procurement processes and investment of funds and amend accordingly to optimise influence on climate change action </w:t>
            </w:r>
          </w:p>
        </w:tc>
      </w:tr>
      <w:tr w:rsidR="006D2255" w:rsidRPr="00EC539E" w14:paraId="34CC1469" w14:textId="77777777" w:rsidTr="00E670C3">
        <w:trPr>
          <w:trHeight w:val="308"/>
        </w:trPr>
        <w:tc>
          <w:tcPr>
            <w:tcW w:w="14351" w:type="dxa"/>
            <w:tcBorders>
              <w:top w:val="dotted" w:sz="4" w:space="0" w:color="auto"/>
              <w:right w:val="dotted" w:sz="4" w:space="0" w:color="404040" w:themeColor="text1" w:themeTint="BF"/>
            </w:tcBorders>
            <w:tcMar>
              <w:top w:w="113" w:type="dxa"/>
            </w:tcMar>
          </w:tcPr>
          <w:p w14:paraId="1E59DE86" w14:textId="16656AC2" w:rsidR="006D2255" w:rsidRPr="00EC539E" w:rsidRDefault="006D2255" w:rsidP="0058752D">
            <w:pPr>
              <w:rPr>
                <w:rFonts w:ascii="Arial" w:hAnsi="Arial" w:cs="Arial"/>
                <w:b/>
                <w:sz w:val="22"/>
                <w:szCs w:val="22"/>
              </w:rPr>
            </w:pPr>
            <w:r w:rsidRPr="00EC539E">
              <w:rPr>
                <w:rFonts w:ascii="Arial" w:hAnsi="Arial" w:cs="Arial"/>
                <w:b/>
                <w:sz w:val="22"/>
                <w:szCs w:val="24"/>
              </w:rPr>
              <w:t>Monitoring and Evaluation</w:t>
            </w:r>
          </w:p>
        </w:tc>
      </w:tr>
      <w:tr w:rsidR="006D2255" w:rsidRPr="00EC539E" w14:paraId="3ED14F1A" w14:textId="77777777" w:rsidTr="00E670C3">
        <w:trPr>
          <w:trHeight w:val="308"/>
        </w:trPr>
        <w:tc>
          <w:tcPr>
            <w:tcW w:w="14351" w:type="dxa"/>
            <w:tcBorders>
              <w:top w:val="dotted" w:sz="4" w:space="0" w:color="auto"/>
              <w:right w:val="dotted" w:sz="4" w:space="0" w:color="404040" w:themeColor="text1" w:themeTint="BF"/>
            </w:tcBorders>
            <w:tcMar>
              <w:top w:w="113" w:type="dxa"/>
            </w:tcMar>
          </w:tcPr>
          <w:p w14:paraId="3BB2C13D" w14:textId="78B34396" w:rsidR="006D2255" w:rsidRPr="00EC539E" w:rsidRDefault="006D2255" w:rsidP="006028CA">
            <w:pPr>
              <w:rPr>
                <w:rFonts w:ascii="Arial" w:hAnsi="Arial" w:cs="Arial"/>
                <w:b/>
                <w:sz w:val="22"/>
              </w:rPr>
            </w:pPr>
            <w:r w:rsidRPr="00EC539E">
              <w:rPr>
                <w:rFonts w:ascii="Arial" w:hAnsi="Arial" w:cs="Arial"/>
                <w:sz w:val="22"/>
              </w:rPr>
              <w:t xml:space="preserve">Continue to refine and customise greenhouse accounting and reporting processes, and report emissions </w:t>
            </w:r>
            <w:r w:rsidRPr="00EC539E">
              <w:rPr>
                <w:rFonts w:ascii="Arial" w:hAnsi="Arial" w:cs="Arial"/>
                <w:sz w:val="22"/>
                <w:szCs w:val="22"/>
              </w:rPr>
              <w:t xml:space="preserve">reductions in the annual environment report to Council. </w:t>
            </w:r>
          </w:p>
        </w:tc>
      </w:tr>
    </w:tbl>
    <w:p w14:paraId="51E2B4B1" w14:textId="77777777" w:rsidR="00DE3699" w:rsidRPr="00EC539E" w:rsidRDefault="00DE3699" w:rsidP="00DE3699">
      <w:pPr>
        <w:jc w:val="both"/>
      </w:pPr>
    </w:p>
    <w:p w14:paraId="013ADE72" w14:textId="0F634AC7" w:rsidR="00DE3699" w:rsidRPr="00EC539E" w:rsidRDefault="00C456B3" w:rsidP="00E670C3">
      <w:r w:rsidRPr="00E670C3">
        <w:rPr>
          <w:rFonts w:ascii="Arial" w:hAnsi="Arial" w:cs="Arial"/>
          <w:sz w:val="20"/>
          <w:szCs w:val="20"/>
          <w:lang w:eastAsia="ja-JP"/>
        </w:rPr>
        <w:t>*Opportunity to progress some actions may arise prior to mid 2020.  The table of future works is indicative, based on likely progress in implementing this action plan at mid 2017.</w:t>
      </w:r>
      <w:r w:rsidRPr="00E670C3">
        <w:rPr>
          <w:sz w:val="22"/>
        </w:rPr>
        <w:t xml:space="preserve">  </w:t>
      </w:r>
      <w:r w:rsidR="00DE3699" w:rsidRPr="00EC539E">
        <w:br w:type="page"/>
      </w:r>
    </w:p>
    <w:p w14:paraId="3FE1F4CA" w14:textId="6F158498" w:rsidR="00762BDB" w:rsidRPr="00EC539E" w:rsidRDefault="00F31963" w:rsidP="00762BDB">
      <w:pPr>
        <w:pStyle w:val="Heading2"/>
        <w:jc w:val="both"/>
      </w:pPr>
      <w:bookmarkStart w:id="84" w:name="_Toc487612540"/>
      <w:r w:rsidRPr="00EC539E">
        <w:lastRenderedPageBreak/>
        <w:t>Table</w:t>
      </w:r>
      <w:r w:rsidR="00762BDB" w:rsidRPr="00EC539E">
        <w:t xml:space="preserve"> </w:t>
      </w:r>
      <w:r w:rsidR="00DE3699" w:rsidRPr="00EC539E">
        <w:t>3</w:t>
      </w:r>
      <w:r w:rsidR="00762BDB" w:rsidRPr="00EC539E">
        <w:t xml:space="preserve"> – Recommended actions: with agency stakeholders</w:t>
      </w:r>
      <w:bookmarkEnd w:id="84"/>
    </w:p>
    <w:p w14:paraId="375916D8" w14:textId="62A24C16" w:rsidR="00F56C39" w:rsidRPr="00EC539E" w:rsidRDefault="00762BDB" w:rsidP="005A4CBD">
      <w:pPr>
        <w:pStyle w:val="BodyText1"/>
        <w:jc w:val="left"/>
        <w:rPr>
          <w:sz w:val="22"/>
          <w:szCs w:val="22"/>
        </w:rPr>
      </w:pPr>
      <w:r w:rsidRPr="00EC539E">
        <w:rPr>
          <w:sz w:val="22"/>
          <w:szCs w:val="22"/>
        </w:rPr>
        <w:t xml:space="preserve">The actions listed below are </w:t>
      </w:r>
      <w:r w:rsidR="00BF2884" w:rsidRPr="00EC539E">
        <w:rPr>
          <w:sz w:val="22"/>
          <w:szCs w:val="22"/>
        </w:rPr>
        <w:t>not time specific</w:t>
      </w:r>
      <w:r w:rsidRPr="00EC539E">
        <w:rPr>
          <w:sz w:val="22"/>
          <w:szCs w:val="22"/>
        </w:rPr>
        <w:t>, in that they are to be undertaken as opportunity</w:t>
      </w:r>
      <w:r w:rsidR="00BF2884" w:rsidRPr="00EC539E">
        <w:rPr>
          <w:sz w:val="22"/>
          <w:szCs w:val="22"/>
        </w:rPr>
        <w:t xml:space="preserve"> arises, or as circumstances </w:t>
      </w:r>
      <w:r w:rsidRPr="00EC539E">
        <w:rPr>
          <w:sz w:val="22"/>
          <w:szCs w:val="22"/>
        </w:rPr>
        <w:t xml:space="preserve">require </w:t>
      </w:r>
      <w:r w:rsidR="00DE3699" w:rsidRPr="00EC539E">
        <w:rPr>
          <w:sz w:val="22"/>
          <w:szCs w:val="22"/>
        </w:rPr>
        <w:t>C</w:t>
      </w:r>
      <w:r w:rsidR="00BF2884" w:rsidRPr="00EC539E">
        <w:rPr>
          <w:sz w:val="22"/>
          <w:szCs w:val="22"/>
        </w:rPr>
        <w:t xml:space="preserve">ouncil to </w:t>
      </w:r>
      <w:r w:rsidRPr="00EC539E">
        <w:rPr>
          <w:sz w:val="22"/>
          <w:szCs w:val="22"/>
        </w:rPr>
        <w:t xml:space="preserve">proactively </w:t>
      </w:r>
      <w:r w:rsidR="00BF2884" w:rsidRPr="00EC539E">
        <w:rPr>
          <w:sz w:val="22"/>
          <w:szCs w:val="22"/>
        </w:rPr>
        <w:t xml:space="preserve">work </w:t>
      </w:r>
      <w:r w:rsidRPr="00EC539E">
        <w:rPr>
          <w:sz w:val="22"/>
          <w:szCs w:val="22"/>
        </w:rPr>
        <w:t>with agency stakeholders. All actions will be the responsibility of the Strategic Planning and Environment depar</w:t>
      </w:r>
      <w:r w:rsidR="00BF2884" w:rsidRPr="00EC539E">
        <w:rPr>
          <w:sz w:val="22"/>
          <w:szCs w:val="22"/>
        </w:rPr>
        <w:t xml:space="preserve">tment </w:t>
      </w:r>
      <w:r w:rsidRPr="00EC539E">
        <w:rPr>
          <w:sz w:val="22"/>
          <w:szCs w:val="22"/>
        </w:rPr>
        <w:t xml:space="preserve">in </w:t>
      </w:r>
      <w:r w:rsidR="002D3A0F">
        <w:rPr>
          <w:sz w:val="22"/>
          <w:szCs w:val="22"/>
        </w:rPr>
        <w:t>C</w:t>
      </w:r>
      <w:r w:rsidRPr="00EC539E">
        <w:rPr>
          <w:sz w:val="22"/>
          <w:szCs w:val="22"/>
        </w:rPr>
        <w:t>oun</w:t>
      </w:r>
      <w:r w:rsidR="00BF2884" w:rsidRPr="00EC539E">
        <w:rPr>
          <w:sz w:val="22"/>
          <w:szCs w:val="22"/>
        </w:rPr>
        <w:t>c</w:t>
      </w:r>
      <w:r w:rsidRPr="00EC539E">
        <w:rPr>
          <w:sz w:val="22"/>
          <w:szCs w:val="22"/>
        </w:rPr>
        <w:t>il, working with other un</w:t>
      </w:r>
      <w:r w:rsidR="00BF2884" w:rsidRPr="00EC539E">
        <w:rPr>
          <w:sz w:val="22"/>
          <w:szCs w:val="22"/>
        </w:rPr>
        <w:t xml:space="preserve">its and </w:t>
      </w:r>
      <w:r w:rsidRPr="00EC539E">
        <w:rPr>
          <w:sz w:val="22"/>
          <w:szCs w:val="22"/>
        </w:rPr>
        <w:t>depar</w:t>
      </w:r>
      <w:r w:rsidR="00BF2884" w:rsidRPr="00EC539E">
        <w:rPr>
          <w:sz w:val="22"/>
          <w:szCs w:val="22"/>
        </w:rPr>
        <w:t xml:space="preserve">tments </w:t>
      </w:r>
      <w:r w:rsidRPr="00EC539E">
        <w:rPr>
          <w:sz w:val="22"/>
          <w:szCs w:val="22"/>
        </w:rPr>
        <w:t>as re</w:t>
      </w:r>
      <w:r w:rsidR="00BF2884" w:rsidRPr="00EC539E">
        <w:rPr>
          <w:sz w:val="22"/>
          <w:szCs w:val="22"/>
        </w:rPr>
        <w:t>levant</w:t>
      </w:r>
      <w:r w:rsidRPr="00EC539E">
        <w:rPr>
          <w:sz w:val="22"/>
          <w:szCs w:val="22"/>
        </w:rPr>
        <w:t xml:space="preserve">. </w:t>
      </w:r>
    </w:p>
    <w:p w14:paraId="4AE62CA7" w14:textId="77777777" w:rsidR="00CB2F79" w:rsidRPr="00EC539E" w:rsidRDefault="00CB2F79" w:rsidP="005A4CBD">
      <w:pPr>
        <w:pStyle w:val="BodyText1"/>
        <w:jc w:val="left"/>
        <w:rPr>
          <w:sz w:val="22"/>
          <w:szCs w:val="22"/>
        </w:rPr>
      </w:pPr>
    </w:p>
    <w:p w14:paraId="51CF0EC6" w14:textId="77777777" w:rsidR="00CB2F79" w:rsidRPr="00EC539E" w:rsidRDefault="00CB2F79" w:rsidP="00A95F8A">
      <w:pPr>
        <w:pStyle w:val="BodyText1"/>
        <w:numPr>
          <w:ilvl w:val="0"/>
          <w:numId w:val="23"/>
        </w:numPr>
        <w:rPr>
          <w:sz w:val="22"/>
          <w:szCs w:val="22"/>
        </w:rPr>
      </w:pPr>
      <w:r w:rsidRPr="00EC539E">
        <w:rPr>
          <w:sz w:val="22"/>
          <w:szCs w:val="22"/>
        </w:rPr>
        <w:t>Promote Council’s position and work in addressing climate change to the state government as a means for advocating for support. Work with the responsible state government department, or through umbrella organisations like the MAV.</w:t>
      </w:r>
    </w:p>
    <w:p w14:paraId="3550CA0F" w14:textId="77777777" w:rsidR="00100750" w:rsidRPr="00EC539E" w:rsidRDefault="00100750" w:rsidP="00CB2F79">
      <w:pPr>
        <w:pStyle w:val="BodyText1"/>
        <w:rPr>
          <w:sz w:val="22"/>
          <w:szCs w:val="22"/>
        </w:rPr>
      </w:pPr>
    </w:p>
    <w:p w14:paraId="0F76AF41" w14:textId="77777777" w:rsidR="00CB2F79" w:rsidRPr="00EC539E" w:rsidRDefault="00CB2F79" w:rsidP="00A95F8A">
      <w:pPr>
        <w:pStyle w:val="BodyText1"/>
        <w:numPr>
          <w:ilvl w:val="0"/>
          <w:numId w:val="23"/>
        </w:numPr>
        <w:rPr>
          <w:sz w:val="22"/>
          <w:szCs w:val="22"/>
        </w:rPr>
      </w:pPr>
      <w:r w:rsidRPr="00EC539E">
        <w:rPr>
          <w:sz w:val="22"/>
          <w:szCs w:val="22"/>
        </w:rPr>
        <w:t>Utilise opportunities to develop projects and access grants for climate change action programs and projects as appropriate for Council, and form partnerships with key stakeholders at the local, regional or state levels when feasible to do so.</w:t>
      </w:r>
    </w:p>
    <w:p w14:paraId="776476A4" w14:textId="77777777" w:rsidR="00100750" w:rsidRPr="00EC539E" w:rsidRDefault="00100750" w:rsidP="00CB2F79">
      <w:pPr>
        <w:pStyle w:val="BodyText1"/>
        <w:rPr>
          <w:sz w:val="22"/>
          <w:szCs w:val="22"/>
        </w:rPr>
      </w:pPr>
    </w:p>
    <w:p w14:paraId="31266C66" w14:textId="38D1DFA9" w:rsidR="00402737" w:rsidRPr="00EC539E" w:rsidRDefault="00CB2F79" w:rsidP="00A95F8A">
      <w:pPr>
        <w:pStyle w:val="BodyText1"/>
        <w:numPr>
          <w:ilvl w:val="0"/>
          <w:numId w:val="23"/>
        </w:numPr>
        <w:rPr>
          <w:sz w:val="22"/>
          <w:szCs w:val="22"/>
        </w:rPr>
      </w:pPr>
      <w:r w:rsidRPr="00EC539E">
        <w:rPr>
          <w:sz w:val="22"/>
          <w:szCs w:val="22"/>
        </w:rPr>
        <w:t>Continue to participate in regional initiatives for climate change action, for example, in the development and implementation of relevant projects being facilitated by the C</w:t>
      </w:r>
      <w:r w:rsidR="005E146F" w:rsidRPr="00EC539E">
        <w:rPr>
          <w:sz w:val="22"/>
          <w:szCs w:val="22"/>
        </w:rPr>
        <w:t xml:space="preserve">entral </w:t>
      </w:r>
      <w:r w:rsidRPr="00EC539E">
        <w:rPr>
          <w:sz w:val="22"/>
          <w:szCs w:val="22"/>
        </w:rPr>
        <w:t>V</w:t>
      </w:r>
      <w:r w:rsidR="005E146F" w:rsidRPr="00EC539E">
        <w:rPr>
          <w:sz w:val="22"/>
          <w:szCs w:val="22"/>
        </w:rPr>
        <w:t xml:space="preserve">ictorian </w:t>
      </w:r>
      <w:r w:rsidRPr="00EC539E">
        <w:rPr>
          <w:sz w:val="22"/>
          <w:szCs w:val="22"/>
        </w:rPr>
        <w:t>G</w:t>
      </w:r>
      <w:r w:rsidR="005E146F" w:rsidRPr="00EC539E">
        <w:rPr>
          <w:sz w:val="22"/>
          <w:szCs w:val="22"/>
        </w:rPr>
        <w:t xml:space="preserve">reenhouse </w:t>
      </w:r>
      <w:r w:rsidRPr="00EC539E">
        <w:rPr>
          <w:sz w:val="22"/>
          <w:szCs w:val="22"/>
        </w:rPr>
        <w:t>A</w:t>
      </w:r>
      <w:r w:rsidR="005E146F" w:rsidRPr="00EC539E">
        <w:rPr>
          <w:sz w:val="22"/>
          <w:szCs w:val="22"/>
        </w:rPr>
        <w:t>lliance</w:t>
      </w:r>
      <w:r w:rsidR="00DE3699" w:rsidRPr="00EC539E">
        <w:rPr>
          <w:sz w:val="22"/>
          <w:szCs w:val="22"/>
        </w:rPr>
        <w:t>.</w:t>
      </w:r>
    </w:p>
    <w:p w14:paraId="2AF2A203" w14:textId="77777777" w:rsidR="00402737" w:rsidRPr="00EC539E" w:rsidRDefault="00402737" w:rsidP="00402737">
      <w:pPr>
        <w:pStyle w:val="ListParagraph"/>
        <w:rPr>
          <w:sz w:val="22"/>
          <w:szCs w:val="22"/>
        </w:rPr>
      </w:pPr>
    </w:p>
    <w:p w14:paraId="7B4BD456" w14:textId="667E2930" w:rsidR="00CB2F79" w:rsidRPr="00EC539E" w:rsidRDefault="00CB2F79" w:rsidP="00CE07EA">
      <w:pPr>
        <w:pStyle w:val="BodyText1"/>
        <w:numPr>
          <w:ilvl w:val="0"/>
          <w:numId w:val="23"/>
        </w:numPr>
        <w:jc w:val="left"/>
        <w:rPr>
          <w:sz w:val="22"/>
          <w:szCs w:val="22"/>
        </w:rPr>
      </w:pPr>
      <w:r w:rsidRPr="00EC539E">
        <w:rPr>
          <w:sz w:val="22"/>
          <w:szCs w:val="22"/>
        </w:rPr>
        <w:t>Work with the North Central CMA in programs addressing climate change on landscapes and biodiversity values as relevant</w:t>
      </w:r>
      <w:r w:rsidR="00DE3699" w:rsidRPr="00EC539E">
        <w:rPr>
          <w:sz w:val="22"/>
          <w:szCs w:val="22"/>
        </w:rPr>
        <w:t>.</w:t>
      </w:r>
    </w:p>
    <w:p w14:paraId="271DE6FF" w14:textId="77777777" w:rsidR="00CB2F79" w:rsidRPr="00EC539E" w:rsidRDefault="00CB2F79" w:rsidP="005A4CBD">
      <w:pPr>
        <w:pStyle w:val="BodyText1"/>
        <w:jc w:val="left"/>
        <w:rPr>
          <w:sz w:val="22"/>
          <w:szCs w:val="22"/>
        </w:rPr>
      </w:pPr>
    </w:p>
    <w:p w14:paraId="413392F0" w14:textId="77777777" w:rsidR="00CB2F79" w:rsidRPr="00EC539E" w:rsidRDefault="00CB2F79" w:rsidP="005A4CBD">
      <w:pPr>
        <w:pStyle w:val="BodyText1"/>
        <w:jc w:val="left"/>
        <w:rPr>
          <w:sz w:val="22"/>
          <w:szCs w:val="22"/>
        </w:rPr>
      </w:pPr>
    </w:p>
    <w:p w14:paraId="7298D3E8" w14:textId="77777777" w:rsidR="00CB2F79" w:rsidRPr="00EC539E" w:rsidRDefault="00CB2F79" w:rsidP="005A4CBD">
      <w:pPr>
        <w:pStyle w:val="BodyText1"/>
        <w:jc w:val="left"/>
        <w:rPr>
          <w:sz w:val="22"/>
          <w:szCs w:val="22"/>
        </w:rPr>
      </w:pPr>
    </w:p>
    <w:p w14:paraId="6C065980" w14:textId="77777777" w:rsidR="00CB2F79" w:rsidRPr="00EC539E" w:rsidRDefault="00CB2F79" w:rsidP="005A4CBD">
      <w:pPr>
        <w:pStyle w:val="BodyText1"/>
        <w:jc w:val="left"/>
        <w:rPr>
          <w:sz w:val="22"/>
          <w:szCs w:val="22"/>
        </w:rPr>
      </w:pPr>
    </w:p>
    <w:p w14:paraId="09CC6A46" w14:textId="77777777" w:rsidR="00762BDB" w:rsidRPr="00EC539E" w:rsidRDefault="00762BDB" w:rsidP="00762BDB"/>
    <w:p w14:paraId="4B29F347" w14:textId="77777777" w:rsidR="00137512" w:rsidRPr="00EC539E" w:rsidRDefault="00137512" w:rsidP="00137512">
      <w:pPr>
        <w:pStyle w:val="Heading2"/>
        <w:jc w:val="both"/>
      </w:pPr>
      <w:bookmarkStart w:id="85" w:name="_Toc476241901"/>
    </w:p>
    <w:p w14:paraId="3827F14F" w14:textId="77777777" w:rsidR="00137512" w:rsidRPr="00EC539E" w:rsidRDefault="00137512">
      <w:pPr>
        <w:rPr>
          <w:rFonts w:ascii="Arial" w:hAnsi="Arial" w:cs="Arial"/>
          <w:b/>
          <w:color w:val="404040" w:themeColor="text1" w:themeTint="BF"/>
          <w:sz w:val="44"/>
          <w:szCs w:val="56"/>
        </w:rPr>
      </w:pPr>
      <w:r w:rsidRPr="00EC539E">
        <w:br w:type="page"/>
      </w:r>
    </w:p>
    <w:p w14:paraId="40C34E42" w14:textId="278CA58B" w:rsidR="00137512" w:rsidRPr="00EC539E" w:rsidRDefault="00F31963" w:rsidP="00137512">
      <w:pPr>
        <w:pStyle w:val="Heading2"/>
        <w:jc w:val="both"/>
      </w:pPr>
      <w:bookmarkStart w:id="86" w:name="_Toc487612541"/>
      <w:r w:rsidRPr="00EC539E">
        <w:lastRenderedPageBreak/>
        <w:t>Table</w:t>
      </w:r>
      <w:r w:rsidR="00137512" w:rsidRPr="00EC539E">
        <w:t xml:space="preserve"> </w:t>
      </w:r>
      <w:r w:rsidR="00DE3699" w:rsidRPr="00EC539E">
        <w:t>4</w:t>
      </w:r>
      <w:r w:rsidR="00137512" w:rsidRPr="00EC539E">
        <w:t xml:space="preserve"> – Recommended actions</w:t>
      </w:r>
      <w:r w:rsidR="00DE3699" w:rsidRPr="00EC539E">
        <w:t xml:space="preserve"> 2017-2021</w:t>
      </w:r>
      <w:r w:rsidR="00137512" w:rsidRPr="00EC539E">
        <w:t>: with our community</w:t>
      </w:r>
      <w:bookmarkEnd w:id="85"/>
      <w:bookmarkEnd w:id="86"/>
      <w:r w:rsidR="00137512" w:rsidRPr="00EC539E">
        <w:t xml:space="preserve">  </w:t>
      </w:r>
    </w:p>
    <w:tbl>
      <w:tblPr>
        <w:tblStyle w:val="TableGrid4"/>
        <w:tblW w:w="14493"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6271"/>
        <w:gridCol w:w="2268"/>
        <w:gridCol w:w="2268"/>
        <w:gridCol w:w="3686"/>
      </w:tblGrid>
      <w:tr w:rsidR="008538BD" w:rsidRPr="00EC539E" w14:paraId="4A625E65" w14:textId="77777777" w:rsidTr="00A26EC1">
        <w:trPr>
          <w:trHeight w:val="378"/>
        </w:trPr>
        <w:tc>
          <w:tcPr>
            <w:tcW w:w="6271" w:type="dxa"/>
            <w:tcBorders>
              <w:bottom w:val="single" w:sz="4" w:space="0" w:color="auto"/>
            </w:tcBorders>
            <w:shd w:val="clear" w:color="auto" w:fill="792021"/>
            <w:tcMar>
              <w:top w:w="113" w:type="dxa"/>
            </w:tcMar>
          </w:tcPr>
          <w:p w14:paraId="0722BF17" w14:textId="7F8DB3EA" w:rsidR="008538BD" w:rsidRPr="00EC539E" w:rsidRDefault="008538BD" w:rsidP="008538BD">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Action </w:t>
            </w:r>
          </w:p>
        </w:tc>
        <w:tc>
          <w:tcPr>
            <w:tcW w:w="2268" w:type="dxa"/>
            <w:tcBorders>
              <w:bottom w:val="single" w:sz="4" w:space="0" w:color="auto"/>
            </w:tcBorders>
            <w:shd w:val="clear" w:color="auto" w:fill="9D9F90"/>
            <w:tcMar>
              <w:top w:w="113" w:type="dxa"/>
            </w:tcMar>
          </w:tcPr>
          <w:p w14:paraId="5B099A10" w14:textId="6C1DFC85" w:rsidR="008538BD" w:rsidRPr="00EC539E" w:rsidRDefault="008538BD" w:rsidP="008538BD">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Lead Unit</w:t>
            </w:r>
          </w:p>
        </w:tc>
        <w:tc>
          <w:tcPr>
            <w:tcW w:w="2268" w:type="dxa"/>
            <w:tcBorders>
              <w:bottom w:val="single" w:sz="4" w:space="0" w:color="auto"/>
            </w:tcBorders>
            <w:shd w:val="clear" w:color="auto" w:fill="C26C23"/>
            <w:tcMar>
              <w:top w:w="113" w:type="dxa"/>
            </w:tcMar>
          </w:tcPr>
          <w:p w14:paraId="1A68474F" w14:textId="4C86BB42" w:rsidR="008538BD" w:rsidRPr="00EC539E" w:rsidRDefault="008538BD" w:rsidP="008538BD">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Resource Requirements</w:t>
            </w:r>
          </w:p>
        </w:tc>
        <w:tc>
          <w:tcPr>
            <w:tcW w:w="3686" w:type="dxa"/>
            <w:tcBorders>
              <w:bottom w:val="single" w:sz="4" w:space="0" w:color="auto"/>
            </w:tcBorders>
            <w:shd w:val="clear" w:color="auto" w:fill="5E120B"/>
            <w:tcMar>
              <w:top w:w="113" w:type="dxa"/>
            </w:tcMar>
          </w:tcPr>
          <w:p w14:paraId="2D845FF7" w14:textId="66B90F8F" w:rsidR="008538BD" w:rsidRPr="00EC539E" w:rsidRDefault="008538BD" w:rsidP="008538BD">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Key Community Stakeholders</w:t>
            </w:r>
          </w:p>
        </w:tc>
      </w:tr>
      <w:tr w:rsidR="009668D3" w:rsidRPr="00EC539E" w14:paraId="500E2300"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3E7142C2" w14:textId="77777777" w:rsidR="009668D3" w:rsidRPr="00EC539E" w:rsidRDefault="009668D3" w:rsidP="009668D3">
            <w:pPr>
              <w:rPr>
                <w:rFonts w:ascii="Arial" w:hAnsi="Arial" w:cs="Arial"/>
                <w:b/>
                <w:sz w:val="22"/>
                <w:szCs w:val="22"/>
              </w:rPr>
            </w:pPr>
            <w:r w:rsidRPr="00EC539E">
              <w:rPr>
                <w:rFonts w:ascii="Arial" w:hAnsi="Arial" w:cs="Arial"/>
                <w:b/>
                <w:sz w:val="22"/>
                <w:szCs w:val="22"/>
              </w:rPr>
              <w:t>C.1 A shared vision</w:t>
            </w:r>
          </w:p>
          <w:p w14:paraId="25DAAF8C" w14:textId="1A1AE50B" w:rsidR="009668D3" w:rsidRPr="00EC539E" w:rsidRDefault="009668D3" w:rsidP="009668D3">
            <w:pPr>
              <w:rPr>
                <w:rFonts w:ascii="Arial" w:hAnsi="Arial" w:cs="Arial"/>
                <w:b/>
                <w:sz w:val="22"/>
                <w:szCs w:val="22"/>
              </w:rPr>
            </w:pPr>
            <w:r w:rsidRPr="00EC539E">
              <w:rPr>
                <w:rFonts w:ascii="Arial" w:hAnsi="Arial" w:cs="Arial"/>
                <w:sz w:val="22"/>
                <w:szCs w:val="22"/>
              </w:rPr>
              <w:t xml:space="preserve">Promote the vision of a zero net emissions shire by 2050 as a shared council – community vision, consistent with the target for a zero net emissions Victoria.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4D1A54D"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Strategic Planning and Environment</w:t>
            </w:r>
          </w:p>
          <w:p w14:paraId="49BF2754" w14:textId="77777777" w:rsidR="009668D3" w:rsidRPr="00EC539E" w:rsidRDefault="009668D3" w:rsidP="009668D3">
            <w:pPr>
              <w:spacing w:after="100" w:line="240" w:lineRule="exact"/>
              <w:rPr>
                <w:rFonts w:ascii="Arial" w:hAnsi="Arial" w:cs="Arial"/>
                <w:color w:val="4A4B4C"/>
                <w:spacing w:val="-2"/>
                <w:sz w:val="22"/>
                <w:szCs w:val="22"/>
                <w:lang w:eastAsia="en-US"/>
              </w:rPr>
            </w:pPr>
          </w:p>
          <w:p w14:paraId="518D6513" w14:textId="77777777" w:rsidR="009668D3" w:rsidRPr="00EC539E" w:rsidRDefault="009668D3" w:rsidP="009668D3">
            <w:pPr>
              <w:spacing w:after="100" w:line="240" w:lineRule="exact"/>
              <w:rPr>
                <w:rFonts w:ascii="Arial" w:hAnsi="Arial" w:cs="Arial"/>
                <w:color w:val="4A4B4C"/>
                <w:spacing w:val="-2"/>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4554AFBC"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sz w:val="22"/>
                <w:szCs w:val="22"/>
              </w:rPr>
              <w:t>Current resources</w:t>
            </w:r>
          </w:p>
          <w:p w14:paraId="386B743A" w14:textId="77777777" w:rsidR="009668D3" w:rsidRPr="00EC539E" w:rsidRDefault="009668D3" w:rsidP="009668D3">
            <w:pPr>
              <w:spacing w:after="100" w:line="240" w:lineRule="exact"/>
              <w:rPr>
                <w:rFonts w:ascii="Arial" w:hAnsi="Arial" w:cs="Arial"/>
                <w:sz w:val="22"/>
                <w:szCs w:val="22"/>
              </w:rPr>
            </w:pP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5CE6A08D"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Everyone in shire</w:t>
            </w:r>
          </w:p>
          <w:p w14:paraId="0D56A53F" w14:textId="77777777" w:rsidR="009668D3" w:rsidRPr="00EC539E" w:rsidRDefault="009668D3" w:rsidP="009668D3">
            <w:pPr>
              <w:spacing w:after="100" w:line="240" w:lineRule="exact"/>
              <w:rPr>
                <w:rFonts w:ascii="Arial" w:hAnsi="Arial" w:cs="Arial"/>
                <w:sz w:val="22"/>
                <w:szCs w:val="22"/>
              </w:rPr>
            </w:pPr>
          </w:p>
        </w:tc>
      </w:tr>
      <w:tr w:rsidR="009668D3" w:rsidRPr="00EC539E" w14:paraId="50622ADC"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64B34021" w14:textId="77777777" w:rsidR="009668D3" w:rsidRPr="00EC539E" w:rsidRDefault="009668D3" w:rsidP="009668D3">
            <w:pPr>
              <w:rPr>
                <w:rFonts w:ascii="Arial" w:hAnsi="Arial" w:cs="Arial"/>
                <w:b/>
                <w:sz w:val="22"/>
                <w:szCs w:val="22"/>
              </w:rPr>
            </w:pPr>
            <w:r w:rsidRPr="00EC539E">
              <w:rPr>
                <w:rFonts w:ascii="Arial" w:hAnsi="Arial" w:cs="Arial"/>
                <w:b/>
                <w:sz w:val="22"/>
                <w:szCs w:val="22"/>
              </w:rPr>
              <w:t xml:space="preserve">C.2 Continuing current work – residential sector  </w:t>
            </w:r>
          </w:p>
          <w:p w14:paraId="4BB01651" w14:textId="16AA3896" w:rsidR="009668D3" w:rsidRPr="00EC539E" w:rsidRDefault="009668D3" w:rsidP="009668D3">
            <w:pPr>
              <w:rPr>
                <w:rFonts w:ascii="Arial" w:hAnsi="Arial" w:cs="Arial"/>
                <w:sz w:val="22"/>
                <w:szCs w:val="22"/>
              </w:rPr>
            </w:pPr>
            <w:r w:rsidRPr="00EC539E">
              <w:rPr>
                <w:rFonts w:ascii="Arial" w:hAnsi="Arial" w:cs="Arial"/>
                <w:sz w:val="22"/>
                <w:szCs w:val="22"/>
              </w:rPr>
              <w:t xml:space="preserve">Support and promote future community schemes for energy efficiency and renewable energy, including MASH. </w:t>
            </w:r>
          </w:p>
          <w:p w14:paraId="433C905E" w14:textId="77777777" w:rsidR="009668D3" w:rsidRPr="00EC539E" w:rsidRDefault="009668D3" w:rsidP="009668D3">
            <w:pPr>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057B489C" w14:textId="3D550395"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 xml:space="preserve">Strategic Planning and Environment, Communications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659D2FB5" w14:textId="01774306"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Current resources</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5A3C24F1" w14:textId="5752F321"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residents</w:t>
            </w:r>
          </w:p>
        </w:tc>
      </w:tr>
      <w:tr w:rsidR="009668D3" w:rsidRPr="00EC539E" w14:paraId="481F7DE3"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38362CA0" w14:textId="77777777" w:rsidR="009668D3" w:rsidRPr="00EC539E" w:rsidRDefault="009668D3" w:rsidP="009668D3">
            <w:pPr>
              <w:rPr>
                <w:rFonts w:ascii="Arial" w:hAnsi="Arial" w:cs="Arial"/>
                <w:b/>
                <w:sz w:val="22"/>
                <w:szCs w:val="22"/>
              </w:rPr>
            </w:pPr>
            <w:r w:rsidRPr="00EC539E">
              <w:rPr>
                <w:rFonts w:ascii="Arial" w:hAnsi="Arial" w:cs="Arial"/>
                <w:b/>
                <w:sz w:val="22"/>
                <w:szCs w:val="22"/>
              </w:rPr>
              <w:t>C.3 Continuing current work – commercial sector</w:t>
            </w:r>
          </w:p>
          <w:p w14:paraId="09A6BD2A" w14:textId="1CC073A6" w:rsidR="009668D3" w:rsidRPr="00EC539E" w:rsidRDefault="009668D3" w:rsidP="00A26EC1">
            <w:pPr>
              <w:rPr>
                <w:rFonts w:ascii="Arial" w:hAnsi="Arial" w:cs="Arial"/>
                <w:b/>
                <w:sz w:val="22"/>
                <w:szCs w:val="22"/>
              </w:rPr>
            </w:pPr>
            <w:r w:rsidRPr="00EC539E">
              <w:rPr>
                <w:rFonts w:ascii="Arial" w:hAnsi="Arial" w:cs="Arial"/>
                <w:sz w:val="22"/>
                <w:szCs w:val="22"/>
              </w:rPr>
              <w:t xml:space="preserve">Continue to promote Environmental Upgrade Agreements as a means of funding investment in energy efficiency in the commercial sector.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5CB3A615" w14:textId="647E81AD"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Economic development and Tourism, Communications</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72F76BD0" w14:textId="6441B31F"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Current resources</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18EFF1E4" w14:textId="47818DF8"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Commercial sector</w:t>
            </w:r>
          </w:p>
        </w:tc>
      </w:tr>
      <w:tr w:rsidR="009668D3" w:rsidRPr="00EC539E" w14:paraId="40FDC1A9"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5107D4B1" w14:textId="77777777" w:rsidR="009668D3" w:rsidRPr="00EC539E" w:rsidRDefault="009668D3" w:rsidP="009668D3">
            <w:pPr>
              <w:rPr>
                <w:rFonts w:ascii="Arial" w:hAnsi="Arial" w:cs="Arial"/>
                <w:b/>
                <w:sz w:val="22"/>
                <w:szCs w:val="22"/>
              </w:rPr>
            </w:pPr>
            <w:r w:rsidRPr="00EC539E">
              <w:rPr>
                <w:rFonts w:ascii="Arial" w:hAnsi="Arial" w:cs="Arial"/>
                <w:b/>
                <w:sz w:val="22"/>
                <w:szCs w:val="22"/>
              </w:rPr>
              <w:t xml:space="preserve">C.4 Continuing current work – statewide project  </w:t>
            </w:r>
          </w:p>
          <w:p w14:paraId="34777D51" w14:textId="77777777" w:rsidR="009668D3" w:rsidRPr="00EC539E" w:rsidRDefault="009668D3" w:rsidP="009668D3">
            <w:pPr>
              <w:rPr>
                <w:rFonts w:ascii="Arial" w:hAnsi="Arial" w:cs="Arial"/>
                <w:sz w:val="22"/>
                <w:szCs w:val="22"/>
              </w:rPr>
            </w:pPr>
            <w:r w:rsidRPr="00EC539E">
              <w:rPr>
                <w:rFonts w:ascii="Arial" w:hAnsi="Arial" w:cs="Arial"/>
                <w:sz w:val="22"/>
                <w:szCs w:val="22"/>
              </w:rPr>
              <w:t xml:space="preserve">Participate in the statewide Solar Savers project funded through the New Energy Jobs Fund.  Work with the project reference group and project officers as relevant, and facilitate recruitment of residents for the program (scheduled for 2018) </w:t>
            </w:r>
          </w:p>
          <w:p w14:paraId="4961F7F8" w14:textId="77777777" w:rsidR="009668D3" w:rsidRPr="00EC539E" w:rsidRDefault="009668D3" w:rsidP="009668D3">
            <w:pPr>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4E72AE73" w14:textId="670F5F4B"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Strategic Planning and Environment</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209B44F3" w14:textId="53C7BC67"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Current resources</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7FB0E994" w14:textId="3093946F"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Low income households</w:t>
            </w:r>
          </w:p>
        </w:tc>
      </w:tr>
      <w:tr w:rsidR="009668D3" w:rsidRPr="00EC539E" w14:paraId="43366046" w14:textId="77777777" w:rsidTr="009668D3">
        <w:trPr>
          <w:trHeight w:val="590"/>
        </w:trPr>
        <w:tc>
          <w:tcPr>
            <w:tcW w:w="6271" w:type="dxa"/>
            <w:tcBorders>
              <w:top w:val="single" w:sz="4" w:space="0" w:color="auto"/>
              <w:left w:val="single" w:sz="4" w:space="0" w:color="auto"/>
              <w:bottom w:val="single" w:sz="4" w:space="0" w:color="auto"/>
              <w:right w:val="single" w:sz="4" w:space="0" w:color="auto"/>
            </w:tcBorders>
            <w:tcMar>
              <w:top w:w="113" w:type="dxa"/>
            </w:tcMar>
          </w:tcPr>
          <w:p w14:paraId="45EB7D19" w14:textId="1496AED0" w:rsidR="009668D3" w:rsidRPr="00EC539E" w:rsidRDefault="009668D3" w:rsidP="009668D3">
            <w:pPr>
              <w:rPr>
                <w:rFonts w:ascii="Arial" w:hAnsi="Arial" w:cs="Arial"/>
                <w:b/>
                <w:sz w:val="22"/>
                <w:szCs w:val="22"/>
              </w:rPr>
            </w:pPr>
            <w:r w:rsidRPr="00EC539E">
              <w:rPr>
                <w:rFonts w:ascii="Arial" w:hAnsi="Arial" w:cs="Arial"/>
                <w:b/>
                <w:sz w:val="22"/>
                <w:szCs w:val="22"/>
              </w:rPr>
              <w:t xml:space="preserve">C.5 Celebrating success and encouraging action </w:t>
            </w:r>
          </w:p>
          <w:p w14:paraId="67BEA2FA" w14:textId="05149921" w:rsidR="009668D3" w:rsidRPr="00EC539E" w:rsidRDefault="009668D3" w:rsidP="009668D3">
            <w:pPr>
              <w:rPr>
                <w:rFonts w:ascii="Arial" w:hAnsi="Arial" w:cs="Arial"/>
                <w:b/>
                <w:sz w:val="22"/>
                <w:szCs w:val="22"/>
              </w:rPr>
            </w:pPr>
            <w:r w:rsidRPr="00EC539E">
              <w:rPr>
                <w:rFonts w:ascii="Arial" w:hAnsi="Arial" w:cs="Arial"/>
                <w:sz w:val="22"/>
                <w:szCs w:val="22"/>
              </w:rPr>
              <w:t xml:space="preserve">Utilise existing communications channels such as Council’s website, eNewsletters, social media and Fact Sheets to celebrate Council and community achievements, promote sustainable living (including promotion of ‘buy local’ and ‘reduce, re-use, recycle messages’) and promote Council’s support of TAKE2. Use these channels to promote wider community participation in the pledge program, customising messages to target audiences.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77F4509" w14:textId="5DF5B554"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 xml:space="preserve">Strategic Planning and Environment, Communications, relevant departments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0888398C" w14:textId="18136C1E"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6D146A14" w14:textId="70007E2F"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Nominated target audiences as appropriate</w:t>
            </w:r>
          </w:p>
        </w:tc>
      </w:tr>
      <w:tr w:rsidR="009668D3" w:rsidRPr="00EC539E" w14:paraId="72D4DCAB"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0E970C5F" w14:textId="411D4DCB" w:rsidR="009668D3" w:rsidRPr="00EC539E" w:rsidRDefault="009668D3" w:rsidP="009668D3">
            <w:pPr>
              <w:tabs>
                <w:tab w:val="left" w:pos="0"/>
              </w:tabs>
              <w:rPr>
                <w:rFonts w:ascii="Arial" w:hAnsi="Arial" w:cs="Arial"/>
                <w:b/>
                <w:sz w:val="22"/>
                <w:szCs w:val="22"/>
              </w:rPr>
            </w:pPr>
            <w:r w:rsidRPr="00EC539E">
              <w:rPr>
                <w:rFonts w:ascii="Arial" w:hAnsi="Arial" w:cs="Arial"/>
                <w:b/>
                <w:sz w:val="22"/>
                <w:szCs w:val="22"/>
              </w:rPr>
              <w:lastRenderedPageBreak/>
              <w:t xml:space="preserve">C.6 Collective action through programs </w:t>
            </w:r>
          </w:p>
          <w:p w14:paraId="18D413CE" w14:textId="03EBD692" w:rsidR="009668D3" w:rsidRPr="00EC539E" w:rsidRDefault="009668D3" w:rsidP="00A26EC1">
            <w:pPr>
              <w:tabs>
                <w:tab w:val="left" w:pos="0"/>
              </w:tabs>
              <w:rPr>
                <w:rFonts w:ascii="Arial" w:hAnsi="Arial" w:cs="Arial"/>
                <w:b/>
                <w:sz w:val="22"/>
                <w:szCs w:val="22"/>
              </w:rPr>
            </w:pPr>
            <w:r w:rsidRPr="00EC539E">
              <w:rPr>
                <w:rFonts w:ascii="Arial" w:hAnsi="Arial" w:cs="Arial"/>
                <w:sz w:val="22"/>
                <w:szCs w:val="22"/>
              </w:rPr>
              <w:t xml:space="preserve">Utilise emerging state government programs targeting climate action amongst different sectors of the community, including grants schemes, and promote and participate in programs where suitable for the local community.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B0891E4" w14:textId="61D58477"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Strategic Planning and Environment</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32D19951" w14:textId="71BDBF24"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TBD</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2DF388D3" w14:textId="75D6F236" w:rsidR="009668D3" w:rsidRPr="00EC539E" w:rsidRDefault="009668D3" w:rsidP="009668D3">
            <w:pPr>
              <w:spacing w:after="100" w:line="240" w:lineRule="exact"/>
              <w:rPr>
                <w:rFonts w:ascii="Arial" w:hAnsi="Arial" w:cs="Arial"/>
                <w:sz w:val="22"/>
                <w:szCs w:val="22"/>
              </w:rPr>
            </w:pPr>
            <w:r w:rsidRPr="00EC539E">
              <w:rPr>
                <w:rFonts w:ascii="Arial" w:hAnsi="Arial" w:cs="Arial"/>
                <w:color w:val="4A4B4C"/>
                <w:spacing w:val="-2"/>
                <w:sz w:val="22"/>
                <w:szCs w:val="22"/>
                <w:lang w:eastAsia="en-US"/>
              </w:rPr>
              <w:t xml:space="preserve">Targeted sectors of community </w:t>
            </w:r>
          </w:p>
        </w:tc>
      </w:tr>
      <w:tr w:rsidR="009668D3" w:rsidRPr="00EC539E" w14:paraId="57DBDBA9"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5AE1A4CB" w14:textId="1AB49503" w:rsidR="009668D3" w:rsidRPr="00EC539E" w:rsidRDefault="009668D3" w:rsidP="009668D3">
            <w:pPr>
              <w:tabs>
                <w:tab w:val="left" w:pos="0"/>
              </w:tabs>
              <w:rPr>
                <w:rFonts w:ascii="Arial" w:hAnsi="Arial" w:cs="Arial"/>
                <w:b/>
                <w:sz w:val="22"/>
                <w:szCs w:val="22"/>
              </w:rPr>
            </w:pPr>
            <w:r w:rsidRPr="00EC539E">
              <w:rPr>
                <w:rFonts w:ascii="Arial" w:hAnsi="Arial" w:cs="Arial"/>
                <w:b/>
                <w:sz w:val="22"/>
                <w:szCs w:val="22"/>
              </w:rPr>
              <w:t xml:space="preserve">C.7 Working with business in climate change </w:t>
            </w:r>
          </w:p>
          <w:p w14:paraId="2E5C26C0" w14:textId="71A3BCB6" w:rsidR="009668D3" w:rsidRPr="00EC539E" w:rsidRDefault="009668D3" w:rsidP="00A26EC1">
            <w:pPr>
              <w:rPr>
                <w:rFonts w:ascii="Arial" w:hAnsi="Arial" w:cs="Arial"/>
                <w:b/>
                <w:sz w:val="22"/>
                <w:szCs w:val="22"/>
              </w:rPr>
            </w:pPr>
            <w:r w:rsidRPr="00EC539E">
              <w:rPr>
                <w:rFonts w:ascii="Arial" w:hAnsi="Arial" w:cs="Arial"/>
                <w:i/>
                <w:sz w:val="22"/>
                <w:szCs w:val="22"/>
              </w:rPr>
              <w:t xml:space="preserve"> </w:t>
            </w:r>
            <w:r w:rsidRPr="00EC539E">
              <w:rPr>
                <w:rFonts w:ascii="Arial" w:hAnsi="Arial" w:cs="Arial"/>
                <w:sz w:val="22"/>
                <w:szCs w:val="22"/>
              </w:rPr>
              <w:t>Promote the importance of climate change action through the business sector.  Explore ways to effectively facilitate environmental sustainable practices (for example, through business peer-to-peer forums and Council’s business awards</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2047517E" w14:textId="1620D413" w:rsidR="009668D3" w:rsidRPr="00EC539E" w:rsidRDefault="009668D3" w:rsidP="00507772">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Economic Development and Tourism, Strategic Planning and Environment</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6B0E1C06" w14:textId="77A59730"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1755F670" w14:textId="26A60D8A"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Business  / Agribusiness sector</w:t>
            </w:r>
          </w:p>
        </w:tc>
      </w:tr>
      <w:tr w:rsidR="009668D3" w:rsidRPr="00EC539E" w14:paraId="03168B98"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66ECF478" w14:textId="595CC011" w:rsidR="009668D3" w:rsidRPr="00EC539E" w:rsidRDefault="009668D3" w:rsidP="009668D3">
            <w:pPr>
              <w:tabs>
                <w:tab w:val="left" w:pos="68"/>
              </w:tabs>
              <w:ind w:left="68"/>
              <w:rPr>
                <w:rFonts w:ascii="Arial" w:hAnsi="Arial" w:cs="Arial"/>
                <w:b/>
                <w:sz w:val="22"/>
                <w:szCs w:val="22"/>
              </w:rPr>
            </w:pPr>
            <w:r w:rsidRPr="00EC539E">
              <w:rPr>
                <w:rFonts w:ascii="Arial" w:hAnsi="Arial" w:cs="Arial"/>
                <w:b/>
                <w:sz w:val="22"/>
                <w:szCs w:val="22"/>
              </w:rPr>
              <w:t xml:space="preserve">C.8 Building on local action </w:t>
            </w:r>
          </w:p>
          <w:p w14:paraId="3A66DE18" w14:textId="099343FB" w:rsidR="009668D3" w:rsidRPr="00EC539E" w:rsidRDefault="009668D3" w:rsidP="00A26EC1">
            <w:pPr>
              <w:tabs>
                <w:tab w:val="left" w:pos="68"/>
              </w:tabs>
              <w:ind w:left="68"/>
              <w:rPr>
                <w:rFonts w:ascii="Arial" w:hAnsi="Arial" w:cs="Arial"/>
                <w:b/>
                <w:sz w:val="22"/>
                <w:szCs w:val="22"/>
              </w:rPr>
            </w:pPr>
            <w:r w:rsidRPr="00EC539E">
              <w:rPr>
                <w:rFonts w:ascii="Arial" w:hAnsi="Arial" w:cs="Arial"/>
                <w:sz w:val="22"/>
                <w:szCs w:val="22"/>
              </w:rPr>
              <w:t xml:space="preserve">Explore opportunities to work with existing community programs to extend outreach, for example through neighbourhood houses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763235A" w14:textId="7F93CD84"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Strategic Planning and Environment</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514FE4FF" w14:textId="3141ADB4"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sz w:val="22"/>
                <w:szCs w:val="22"/>
              </w:rPr>
              <w:t>Current resources</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183561F0"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A local community / group</w:t>
            </w:r>
          </w:p>
          <w:p w14:paraId="0110F869" w14:textId="77777777" w:rsidR="009668D3" w:rsidRPr="00EC539E" w:rsidRDefault="009668D3" w:rsidP="009668D3">
            <w:pPr>
              <w:spacing w:after="100" w:line="240" w:lineRule="exact"/>
              <w:rPr>
                <w:rFonts w:ascii="Arial" w:hAnsi="Arial" w:cs="Arial"/>
                <w:color w:val="4A4B4C"/>
                <w:spacing w:val="-2"/>
                <w:sz w:val="22"/>
                <w:szCs w:val="22"/>
              </w:rPr>
            </w:pPr>
          </w:p>
        </w:tc>
      </w:tr>
      <w:tr w:rsidR="009668D3" w:rsidRPr="00EC539E" w14:paraId="2F3C33CC" w14:textId="77777777" w:rsidTr="009668D3">
        <w:trPr>
          <w:trHeight w:val="965"/>
        </w:trPr>
        <w:tc>
          <w:tcPr>
            <w:tcW w:w="6271" w:type="dxa"/>
            <w:tcBorders>
              <w:top w:val="single" w:sz="4" w:space="0" w:color="auto"/>
              <w:left w:val="single" w:sz="4" w:space="0" w:color="auto"/>
              <w:bottom w:val="single" w:sz="4" w:space="0" w:color="auto"/>
              <w:right w:val="single" w:sz="4" w:space="0" w:color="auto"/>
            </w:tcBorders>
            <w:tcMar>
              <w:top w:w="113" w:type="dxa"/>
            </w:tcMar>
          </w:tcPr>
          <w:p w14:paraId="65B89611" w14:textId="201C4DEF" w:rsidR="009668D3" w:rsidRPr="00EC539E" w:rsidRDefault="009668D3" w:rsidP="009668D3">
            <w:pPr>
              <w:rPr>
                <w:rFonts w:ascii="Arial" w:hAnsi="Arial" w:cs="Arial"/>
                <w:b/>
                <w:sz w:val="22"/>
                <w:szCs w:val="22"/>
              </w:rPr>
            </w:pPr>
            <w:r w:rsidRPr="00EC539E">
              <w:rPr>
                <w:rFonts w:ascii="Arial" w:hAnsi="Arial" w:cs="Arial"/>
                <w:b/>
                <w:sz w:val="22"/>
                <w:szCs w:val="22"/>
              </w:rPr>
              <w:t>C.9 Local projects through Community Funding Scheme</w:t>
            </w:r>
          </w:p>
          <w:p w14:paraId="24D1C27F" w14:textId="7561EE0D"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iCs/>
                <w:sz w:val="22"/>
                <w:szCs w:val="22"/>
              </w:rPr>
              <w:t>Encourage small scale community based climate change projects through Council’s Community Funding Scheme, potentially through a separate stream of this grant program.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E1F4ECA" w14:textId="48F66DCC"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Strategic Planning and Environment, Community and Culture</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32ADCD69" w14:textId="6C096434"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w:t>
            </w:r>
          </w:p>
          <w:p w14:paraId="50AE023F" w14:textId="77777777" w:rsidR="009668D3" w:rsidRPr="00EC539E" w:rsidRDefault="009668D3" w:rsidP="009668D3">
            <w:pPr>
              <w:spacing w:after="100" w:line="240" w:lineRule="exact"/>
              <w:rPr>
                <w:rFonts w:ascii="Arial" w:hAnsi="Arial" w:cs="Arial"/>
                <w:color w:val="4A4B4C"/>
                <w:spacing w:val="-2"/>
                <w:sz w:val="22"/>
                <w:szCs w:val="22"/>
                <w:lang w:eastAsia="en-US"/>
              </w:rPr>
            </w:pPr>
          </w:p>
          <w:p w14:paraId="321E6E41" w14:textId="780CCFFF" w:rsidR="009668D3" w:rsidRPr="00EC539E" w:rsidRDefault="009668D3" w:rsidP="009668D3">
            <w:pPr>
              <w:spacing w:after="100" w:line="240" w:lineRule="exact"/>
              <w:rPr>
                <w:rFonts w:ascii="Arial" w:hAnsi="Arial" w:cs="Arial"/>
                <w:color w:val="4A4B4C"/>
                <w:spacing w:val="-2"/>
                <w:sz w:val="22"/>
                <w:szCs w:val="22"/>
                <w:lang w:eastAsia="en-US"/>
              </w:rPr>
            </w:pP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3E990134"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A local community / group</w:t>
            </w:r>
          </w:p>
          <w:p w14:paraId="0ED00B53" w14:textId="77777777" w:rsidR="009668D3" w:rsidRPr="00EC539E" w:rsidRDefault="009668D3" w:rsidP="009668D3">
            <w:pPr>
              <w:spacing w:after="100" w:line="240" w:lineRule="exact"/>
              <w:rPr>
                <w:rFonts w:ascii="Arial" w:hAnsi="Arial" w:cs="Arial"/>
                <w:color w:val="4A4B4C"/>
                <w:spacing w:val="-2"/>
                <w:sz w:val="22"/>
                <w:szCs w:val="22"/>
                <w:lang w:eastAsia="en-US"/>
              </w:rPr>
            </w:pPr>
          </w:p>
          <w:p w14:paraId="54788968" w14:textId="589F7308" w:rsidR="009668D3" w:rsidRPr="00EC539E" w:rsidRDefault="009668D3" w:rsidP="009668D3">
            <w:pPr>
              <w:spacing w:after="100" w:line="240" w:lineRule="exact"/>
              <w:rPr>
                <w:rFonts w:ascii="Arial" w:hAnsi="Arial" w:cs="Arial"/>
                <w:color w:val="4A4B4C"/>
                <w:spacing w:val="-2"/>
                <w:sz w:val="22"/>
                <w:szCs w:val="22"/>
                <w:lang w:eastAsia="en-US"/>
              </w:rPr>
            </w:pPr>
          </w:p>
        </w:tc>
      </w:tr>
      <w:tr w:rsidR="009668D3" w:rsidRPr="00EC539E" w14:paraId="312EF724" w14:textId="77777777" w:rsidTr="009668D3">
        <w:trPr>
          <w:trHeight w:val="929"/>
        </w:trPr>
        <w:tc>
          <w:tcPr>
            <w:tcW w:w="6271" w:type="dxa"/>
            <w:tcBorders>
              <w:top w:val="single" w:sz="4" w:space="0" w:color="auto"/>
              <w:left w:val="single" w:sz="4" w:space="0" w:color="auto"/>
              <w:bottom w:val="single" w:sz="4" w:space="0" w:color="auto"/>
              <w:right w:val="single" w:sz="4" w:space="0" w:color="auto"/>
            </w:tcBorders>
            <w:tcMar>
              <w:top w:w="113" w:type="dxa"/>
            </w:tcMar>
          </w:tcPr>
          <w:p w14:paraId="089AF562" w14:textId="3E02BD67" w:rsidR="009668D3" w:rsidRPr="00EC539E" w:rsidRDefault="009668D3" w:rsidP="009668D3">
            <w:pPr>
              <w:tabs>
                <w:tab w:val="left" w:pos="0"/>
              </w:tabs>
              <w:rPr>
                <w:rFonts w:ascii="Arial" w:hAnsi="Arial" w:cs="Arial"/>
                <w:b/>
                <w:sz w:val="22"/>
                <w:szCs w:val="22"/>
              </w:rPr>
            </w:pPr>
            <w:r w:rsidRPr="00EC539E">
              <w:rPr>
                <w:rFonts w:ascii="Arial" w:hAnsi="Arial" w:cs="Arial"/>
                <w:b/>
                <w:sz w:val="22"/>
                <w:szCs w:val="22"/>
              </w:rPr>
              <w:t xml:space="preserve">C.10 Local community climate change plans </w:t>
            </w:r>
          </w:p>
          <w:p w14:paraId="1BC190DF" w14:textId="1E2170A9" w:rsidR="009668D3" w:rsidRPr="00EC539E" w:rsidRDefault="009668D3" w:rsidP="00A26EC1">
            <w:pPr>
              <w:rPr>
                <w:rFonts w:ascii="Arial" w:hAnsi="Arial" w:cs="Arial"/>
                <w:sz w:val="22"/>
                <w:szCs w:val="22"/>
              </w:rPr>
            </w:pPr>
            <w:r w:rsidRPr="00EC539E">
              <w:rPr>
                <w:rFonts w:ascii="Arial" w:hAnsi="Arial" w:cs="Arial"/>
                <w:iCs/>
                <w:sz w:val="22"/>
                <w:szCs w:val="22"/>
              </w:rPr>
              <w:t>Facilitate development and implementation of a pilot community climate change plan for a local community in the shire, potentially as an extension of the Places for People Program. Extend the community climate change planning process(es) to other local communities as appropriate.</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7806A785"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Strategic Planning  and Environment, Community and Culture</w:t>
            </w:r>
          </w:p>
          <w:p w14:paraId="6BDF8A35" w14:textId="07C080FF" w:rsidR="009668D3" w:rsidRPr="00EC539E" w:rsidRDefault="009668D3" w:rsidP="009668D3">
            <w:pPr>
              <w:spacing w:after="100" w:line="240" w:lineRule="exac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32559EC4"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w:t>
            </w:r>
          </w:p>
          <w:p w14:paraId="79C6133A" w14:textId="616556D1" w:rsidR="009668D3" w:rsidRPr="00EC539E" w:rsidRDefault="009668D3" w:rsidP="009668D3">
            <w:pPr>
              <w:spacing w:after="100" w:line="240" w:lineRule="exact"/>
              <w:rPr>
                <w:rFonts w:ascii="Arial" w:hAnsi="Arial" w:cs="Arial"/>
                <w:sz w:val="22"/>
                <w:szCs w:val="22"/>
              </w:rPr>
            </w:pP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19B88C03"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 xml:space="preserve">A local community / group </w:t>
            </w:r>
          </w:p>
          <w:p w14:paraId="3EDCA190" w14:textId="29F2C466" w:rsidR="009668D3" w:rsidRPr="00EC539E" w:rsidRDefault="009668D3" w:rsidP="009668D3">
            <w:pPr>
              <w:spacing w:after="100" w:line="240" w:lineRule="exact"/>
              <w:rPr>
                <w:rFonts w:ascii="Arial" w:hAnsi="Arial" w:cs="Arial"/>
                <w:sz w:val="22"/>
                <w:szCs w:val="22"/>
              </w:rPr>
            </w:pPr>
          </w:p>
        </w:tc>
      </w:tr>
      <w:tr w:rsidR="009668D3" w:rsidRPr="00EC539E" w14:paraId="4F2C0791" w14:textId="77777777" w:rsidTr="009668D3">
        <w:trPr>
          <w:trHeight w:val="929"/>
        </w:trPr>
        <w:tc>
          <w:tcPr>
            <w:tcW w:w="6271" w:type="dxa"/>
            <w:tcBorders>
              <w:top w:val="single" w:sz="4" w:space="0" w:color="auto"/>
              <w:left w:val="single" w:sz="4" w:space="0" w:color="auto"/>
              <w:bottom w:val="single" w:sz="4" w:space="0" w:color="auto"/>
              <w:right w:val="single" w:sz="4" w:space="0" w:color="auto"/>
            </w:tcBorders>
            <w:tcMar>
              <w:top w:w="113" w:type="dxa"/>
            </w:tcMar>
          </w:tcPr>
          <w:p w14:paraId="2B700EBF" w14:textId="645393EC" w:rsidR="009668D3" w:rsidRPr="00EC539E" w:rsidRDefault="009668D3" w:rsidP="009668D3">
            <w:pPr>
              <w:rPr>
                <w:rFonts w:ascii="Arial" w:hAnsi="Arial" w:cs="Arial"/>
                <w:i/>
                <w:sz w:val="22"/>
                <w:szCs w:val="22"/>
              </w:rPr>
            </w:pPr>
            <w:r w:rsidRPr="00A26EC1">
              <w:rPr>
                <w:rFonts w:ascii="Arial" w:hAnsi="Arial" w:cs="Arial"/>
                <w:b/>
                <w:sz w:val="22"/>
                <w:szCs w:val="22"/>
              </w:rPr>
              <w:t xml:space="preserve">C.11 </w:t>
            </w:r>
            <w:r w:rsidR="00A26EC1" w:rsidRPr="00A26EC1">
              <w:rPr>
                <w:rFonts w:ascii="Arial" w:hAnsi="Arial" w:cs="Arial"/>
                <w:b/>
                <w:sz w:val="22"/>
                <w:szCs w:val="22"/>
              </w:rPr>
              <w:t>Climate Change Communications and Engagement</w:t>
            </w:r>
            <w:r w:rsidR="00A26EC1">
              <w:rPr>
                <w:rFonts w:ascii="Arial" w:hAnsi="Arial" w:cs="Arial"/>
                <w:i/>
                <w:sz w:val="22"/>
                <w:szCs w:val="22"/>
              </w:rPr>
              <w:t xml:space="preserve"> </w:t>
            </w:r>
            <w:r w:rsidRPr="00A26EC1">
              <w:rPr>
                <w:rFonts w:ascii="Arial" w:hAnsi="Arial" w:cs="Arial"/>
                <w:sz w:val="22"/>
                <w:szCs w:val="22"/>
              </w:rPr>
              <w:t>Develop a Climate Change Communications and Engagement Plan, based on identification of barriers and drivers for climate change action amongst different sectors of the community. Include relevant actions from this Action Plan in the Communications and Engagement Plan.</w:t>
            </w:r>
            <w:r w:rsidRPr="00EC539E">
              <w:rPr>
                <w:rFonts w:ascii="Arial" w:hAnsi="Arial" w:cs="Arial"/>
                <w:i/>
                <w:sz w:val="22"/>
                <w:szCs w:val="22"/>
              </w:rPr>
              <w:t xml:space="preserve"> </w:t>
            </w:r>
          </w:p>
          <w:p w14:paraId="1063EB0D" w14:textId="77777777" w:rsidR="009668D3" w:rsidRPr="00EC539E" w:rsidRDefault="009668D3" w:rsidP="009668D3">
            <w:pPr>
              <w:tabs>
                <w:tab w:val="left" w:pos="0"/>
              </w:tabs>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643D14B5" w14:textId="5B9E70B4"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Strategic Planning and Environment, Communications, relevant departments</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6504C6E" w14:textId="68568327"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rPr>
              <w:t>$$</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2190E849" w14:textId="59F2603C"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rPr>
              <w:t>Everyone in shire</w:t>
            </w:r>
          </w:p>
        </w:tc>
      </w:tr>
    </w:tbl>
    <w:p w14:paraId="1F9E03C9" w14:textId="77777777" w:rsidR="00137512" w:rsidRPr="00EC539E" w:rsidRDefault="00137512" w:rsidP="00137512">
      <w:pPr>
        <w:jc w:val="both"/>
      </w:pPr>
    </w:p>
    <w:p w14:paraId="7EBBC062" w14:textId="77777777" w:rsidR="00137512" w:rsidRPr="00EC539E" w:rsidRDefault="00137512" w:rsidP="00137512">
      <w:pPr>
        <w:jc w:val="both"/>
      </w:pPr>
      <w:r w:rsidRPr="00EC539E">
        <w:br w:type="page"/>
      </w:r>
    </w:p>
    <w:p w14:paraId="03D07B46" w14:textId="77777777" w:rsidR="00137512" w:rsidRPr="00EC539E" w:rsidRDefault="00137512" w:rsidP="00137512">
      <w:pPr>
        <w:jc w:val="both"/>
        <w:sectPr w:rsidR="00137512" w:rsidRPr="00EC539E" w:rsidSect="00E74EFD">
          <w:pgSz w:w="16838" w:h="11906" w:orient="landscape"/>
          <w:pgMar w:top="1418" w:right="1134" w:bottom="1134" w:left="1134" w:header="709" w:footer="709" w:gutter="0"/>
          <w:cols w:space="708"/>
          <w:docGrid w:linePitch="360"/>
        </w:sectPr>
      </w:pPr>
    </w:p>
    <w:p w14:paraId="7A3B3C4A" w14:textId="3B1FB1AD" w:rsidR="00FC5671" w:rsidRPr="00EC539E" w:rsidRDefault="00FC5671" w:rsidP="00FC5671">
      <w:pPr>
        <w:pStyle w:val="Heading2"/>
      </w:pPr>
      <w:bookmarkStart w:id="87" w:name="_Toc487612542"/>
      <w:r w:rsidRPr="00EC539E">
        <w:lastRenderedPageBreak/>
        <w:t>A</w:t>
      </w:r>
      <w:r w:rsidR="00942274" w:rsidRPr="00EC539E">
        <w:t xml:space="preserve">ppendix </w:t>
      </w:r>
      <w:r w:rsidRPr="00EC539E">
        <w:t>1:  Summary of climate futures for shire</w:t>
      </w:r>
      <w:bookmarkEnd w:id="87"/>
      <w:r w:rsidRPr="00EC539E">
        <w:t xml:space="preserve"> </w:t>
      </w:r>
    </w:p>
    <w:p w14:paraId="7DFD1541" w14:textId="43D8AA51" w:rsidR="00FC5671" w:rsidRPr="00EC539E" w:rsidRDefault="00FC5671" w:rsidP="005A4CBD">
      <w:pPr>
        <w:rPr>
          <w:rFonts w:ascii="Arial" w:hAnsi="Arial" w:cs="Arial"/>
          <w:sz w:val="22"/>
          <w:szCs w:val="22"/>
        </w:rPr>
      </w:pPr>
      <w:r w:rsidRPr="00EC539E">
        <w:rPr>
          <w:rFonts w:ascii="Arial" w:hAnsi="Arial" w:cs="Arial"/>
          <w:sz w:val="22"/>
          <w:szCs w:val="22"/>
        </w:rPr>
        <w:t xml:space="preserve">Table 1 below shows trends and confidence in predictions for both </w:t>
      </w:r>
      <w:r w:rsidR="00CD245E" w:rsidRPr="00EC539E">
        <w:rPr>
          <w:rFonts w:ascii="Arial" w:hAnsi="Arial" w:cs="Arial"/>
          <w:sz w:val="22"/>
          <w:szCs w:val="22"/>
        </w:rPr>
        <w:t xml:space="preserve">the </w:t>
      </w:r>
      <w:r w:rsidRPr="00EC539E">
        <w:rPr>
          <w:rFonts w:ascii="Arial" w:hAnsi="Arial" w:cs="Arial"/>
          <w:sz w:val="22"/>
          <w:szCs w:val="22"/>
        </w:rPr>
        <w:t xml:space="preserve">north and south parts of </w:t>
      </w:r>
      <w:r w:rsidR="00CD245E" w:rsidRPr="00EC539E">
        <w:rPr>
          <w:rFonts w:ascii="Arial" w:hAnsi="Arial" w:cs="Arial"/>
          <w:sz w:val="22"/>
          <w:szCs w:val="22"/>
        </w:rPr>
        <w:t xml:space="preserve">the </w:t>
      </w:r>
      <w:r w:rsidRPr="00EC539E">
        <w:rPr>
          <w:rFonts w:ascii="Arial" w:hAnsi="Arial" w:cs="Arial"/>
          <w:sz w:val="22"/>
          <w:szCs w:val="22"/>
        </w:rPr>
        <w:t>shire, for the RCP4.5 and the year 2030 (representing the likely outcome from enacting current recommendations for action)</w:t>
      </w:r>
      <w:r w:rsidR="00CD245E" w:rsidRPr="00EC539E">
        <w:rPr>
          <w:rFonts w:ascii="Arial" w:hAnsi="Arial" w:cs="Arial"/>
          <w:sz w:val="22"/>
          <w:szCs w:val="22"/>
        </w:rPr>
        <w:t>, summarised from work undertaken by CSIRO.</w:t>
      </w:r>
      <w:r w:rsidRPr="00EC539E">
        <w:rPr>
          <w:rFonts w:ascii="Arial" w:hAnsi="Arial" w:cs="Arial"/>
          <w:sz w:val="22"/>
          <w:szCs w:val="22"/>
        </w:rPr>
        <w:t xml:space="preserve"> The change is represented as a range, noting that for rainfall in particular, there is some uncertainty in regards to the comparative influence of natural variability compared to induced climate change upon future rainfall. A level of confidence is assigned to each climate variable, reflecting the degree of alignment in result from the many models used in analysis.  </w:t>
      </w:r>
    </w:p>
    <w:p w14:paraId="71254F74" w14:textId="77777777" w:rsidR="00FC5671" w:rsidRPr="00EC539E" w:rsidRDefault="00FC5671" w:rsidP="00FC5671"/>
    <w:p w14:paraId="3F660442" w14:textId="77777777" w:rsidR="00FC5671" w:rsidRPr="00EC539E" w:rsidRDefault="00FC5671" w:rsidP="00FC5671">
      <w:pPr>
        <w:jc w:val="both"/>
        <w:rPr>
          <w:rFonts w:ascii="Arial" w:hAnsi="Arial" w:cs="Arial"/>
          <w:b/>
        </w:rPr>
      </w:pPr>
      <w:r w:rsidRPr="00EC539E">
        <w:rPr>
          <w:rFonts w:ascii="Arial" w:hAnsi="Arial" w:cs="Arial"/>
          <w:b/>
        </w:rPr>
        <w:t xml:space="preserve">Table 1: Forecasts for selected climate variables, north and south parts of the shire, at RCP4.5 </w:t>
      </w:r>
    </w:p>
    <w:p w14:paraId="61989B29" w14:textId="77777777" w:rsidR="00CD245E" w:rsidRPr="00EC539E" w:rsidRDefault="00CD245E" w:rsidP="00FC5671">
      <w:pPr>
        <w:jc w:val="both"/>
        <w:rPr>
          <w:rFonts w:ascii="Arial" w:hAnsi="Arial" w:cs="Arial"/>
          <w:b/>
        </w:rPr>
      </w:pPr>
    </w:p>
    <w:tbl>
      <w:tblPr>
        <w:tblStyle w:val="TableGrid"/>
        <w:tblW w:w="0" w:type="auto"/>
        <w:tblLook w:val="04A0" w:firstRow="1" w:lastRow="0" w:firstColumn="1" w:lastColumn="0" w:noHBand="0" w:noVBand="1"/>
      </w:tblPr>
      <w:tblGrid>
        <w:gridCol w:w="2808"/>
        <w:gridCol w:w="2160"/>
        <w:gridCol w:w="1794"/>
        <w:gridCol w:w="2254"/>
      </w:tblGrid>
      <w:tr w:rsidR="00FC5671" w:rsidRPr="00EC539E" w14:paraId="2EC5BD88" w14:textId="77777777" w:rsidTr="00762BDB">
        <w:tc>
          <w:tcPr>
            <w:tcW w:w="2808" w:type="dxa"/>
          </w:tcPr>
          <w:p w14:paraId="47BE4034" w14:textId="77777777" w:rsidR="00FC5671" w:rsidRPr="00EC539E" w:rsidRDefault="00FC5671" w:rsidP="00762BDB">
            <w:pPr>
              <w:jc w:val="both"/>
              <w:rPr>
                <w:rFonts w:ascii="Arial" w:hAnsi="Arial" w:cs="Arial"/>
              </w:rPr>
            </w:pPr>
            <w:r w:rsidRPr="00EC539E">
              <w:rPr>
                <w:rFonts w:ascii="Arial" w:hAnsi="Arial" w:cs="Arial"/>
              </w:rPr>
              <w:t>Subcluster</w:t>
            </w:r>
          </w:p>
        </w:tc>
        <w:tc>
          <w:tcPr>
            <w:tcW w:w="2160" w:type="dxa"/>
          </w:tcPr>
          <w:p w14:paraId="68B1D7C4" w14:textId="77777777" w:rsidR="00FC5671" w:rsidRPr="00EC539E" w:rsidRDefault="00FC5671" w:rsidP="00762BDB">
            <w:pPr>
              <w:jc w:val="both"/>
              <w:rPr>
                <w:rFonts w:ascii="Arial" w:hAnsi="Arial" w:cs="Arial"/>
              </w:rPr>
            </w:pPr>
            <w:r w:rsidRPr="00EC539E">
              <w:rPr>
                <w:rFonts w:ascii="Arial" w:hAnsi="Arial" w:cs="Arial"/>
              </w:rPr>
              <w:t>Climate variable</w:t>
            </w:r>
          </w:p>
        </w:tc>
        <w:tc>
          <w:tcPr>
            <w:tcW w:w="1794" w:type="dxa"/>
          </w:tcPr>
          <w:p w14:paraId="09AF61FC" w14:textId="77777777" w:rsidR="00FC5671" w:rsidRPr="00EC539E" w:rsidRDefault="00FC5671" w:rsidP="00762BDB">
            <w:pPr>
              <w:jc w:val="both"/>
              <w:rPr>
                <w:rFonts w:ascii="Arial" w:hAnsi="Arial" w:cs="Arial"/>
              </w:rPr>
            </w:pPr>
            <w:r w:rsidRPr="00EC539E">
              <w:rPr>
                <w:rFonts w:ascii="Arial" w:hAnsi="Arial" w:cs="Arial"/>
              </w:rPr>
              <w:t xml:space="preserve">Forecast </w:t>
            </w:r>
          </w:p>
          <w:p w14:paraId="284EA39D" w14:textId="77777777" w:rsidR="00FC5671" w:rsidRPr="00EC539E" w:rsidRDefault="00FC5671" w:rsidP="00762BDB">
            <w:pPr>
              <w:jc w:val="both"/>
              <w:rPr>
                <w:rFonts w:ascii="Arial" w:hAnsi="Arial" w:cs="Arial"/>
              </w:rPr>
            </w:pPr>
            <w:r w:rsidRPr="00EC539E">
              <w:rPr>
                <w:rFonts w:ascii="Arial" w:hAnsi="Arial" w:cs="Arial"/>
              </w:rPr>
              <w:t>(RCP4.5 2030)</w:t>
            </w:r>
          </w:p>
        </w:tc>
        <w:tc>
          <w:tcPr>
            <w:tcW w:w="2254" w:type="dxa"/>
          </w:tcPr>
          <w:p w14:paraId="6BE7982C" w14:textId="77777777" w:rsidR="00FC5671" w:rsidRPr="00EC539E" w:rsidRDefault="00FC5671" w:rsidP="00762BDB">
            <w:pPr>
              <w:jc w:val="both"/>
              <w:rPr>
                <w:rFonts w:ascii="Arial" w:hAnsi="Arial" w:cs="Arial"/>
              </w:rPr>
            </w:pPr>
            <w:r w:rsidRPr="00EC539E">
              <w:rPr>
                <w:rFonts w:ascii="Arial" w:hAnsi="Arial" w:cs="Arial"/>
              </w:rPr>
              <w:t>Level of confidence</w:t>
            </w:r>
          </w:p>
        </w:tc>
      </w:tr>
      <w:tr w:rsidR="00FC5671" w:rsidRPr="00EC539E" w14:paraId="3F719CB1" w14:textId="77777777" w:rsidTr="00762BDB">
        <w:tc>
          <w:tcPr>
            <w:tcW w:w="2808" w:type="dxa"/>
            <w:shd w:val="clear" w:color="auto" w:fill="DAEEF3" w:themeFill="accent5" w:themeFillTint="33"/>
          </w:tcPr>
          <w:p w14:paraId="7304D375" w14:textId="77777777" w:rsidR="00FC5671" w:rsidRPr="00EC539E" w:rsidRDefault="00FC5671" w:rsidP="00762BDB">
            <w:pPr>
              <w:jc w:val="both"/>
              <w:rPr>
                <w:rFonts w:ascii="Arial" w:hAnsi="Arial" w:cs="Arial"/>
              </w:rPr>
            </w:pPr>
            <w:r w:rsidRPr="00EC539E">
              <w:rPr>
                <w:rFonts w:ascii="Arial" w:hAnsi="Arial" w:cs="Arial"/>
              </w:rPr>
              <w:t xml:space="preserve">Southern Slopes </w:t>
            </w:r>
          </w:p>
          <w:p w14:paraId="1B313388" w14:textId="77777777" w:rsidR="00FC5671" w:rsidRPr="00EC539E" w:rsidRDefault="00FC5671" w:rsidP="00762BDB">
            <w:pPr>
              <w:jc w:val="both"/>
              <w:rPr>
                <w:rFonts w:ascii="Arial" w:hAnsi="Arial" w:cs="Arial"/>
              </w:rPr>
            </w:pPr>
            <w:r w:rsidRPr="00EC539E">
              <w:rPr>
                <w:rFonts w:ascii="Arial" w:hAnsi="Arial" w:cs="Arial"/>
              </w:rPr>
              <w:t>(Victoria West – Melbourne)</w:t>
            </w:r>
          </w:p>
        </w:tc>
        <w:tc>
          <w:tcPr>
            <w:tcW w:w="2160" w:type="dxa"/>
            <w:shd w:val="clear" w:color="auto" w:fill="DAEEF3" w:themeFill="accent5" w:themeFillTint="33"/>
          </w:tcPr>
          <w:p w14:paraId="49929DFB" w14:textId="77777777" w:rsidR="00FC5671" w:rsidRPr="00EC539E" w:rsidRDefault="00FC5671" w:rsidP="00762BDB">
            <w:pPr>
              <w:jc w:val="both"/>
              <w:rPr>
                <w:rFonts w:ascii="Arial" w:hAnsi="Arial" w:cs="Arial"/>
              </w:rPr>
            </w:pPr>
            <w:r w:rsidRPr="00EC539E">
              <w:rPr>
                <w:rFonts w:ascii="Arial" w:hAnsi="Arial" w:cs="Arial"/>
              </w:rPr>
              <w:t>Winter rainfall</w:t>
            </w:r>
          </w:p>
        </w:tc>
        <w:tc>
          <w:tcPr>
            <w:tcW w:w="1794" w:type="dxa"/>
            <w:shd w:val="clear" w:color="auto" w:fill="DAEEF3" w:themeFill="accent5" w:themeFillTint="33"/>
          </w:tcPr>
          <w:p w14:paraId="18C37B28" w14:textId="77777777" w:rsidR="00FC5671" w:rsidRPr="00EC539E" w:rsidRDefault="00FC5671" w:rsidP="00762BDB">
            <w:pPr>
              <w:jc w:val="both"/>
              <w:rPr>
                <w:rFonts w:ascii="Arial" w:hAnsi="Arial" w:cs="Arial"/>
              </w:rPr>
            </w:pPr>
            <w:r w:rsidRPr="00EC539E">
              <w:rPr>
                <w:rFonts w:ascii="Arial" w:hAnsi="Arial" w:cs="Arial"/>
              </w:rPr>
              <w:t>-15 to +8%</w:t>
            </w:r>
          </w:p>
        </w:tc>
        <w:tc>
          <w:tcPr>
            <w:tcW w:w="2254" w:type="dxa"/>
            <w:shd w:val="clear" w:color="auto" w:fill="DAEEF3" w:themeFill="accent5" w:themeFillTint="33"/>
          </w:tcPr>
          <w:p w14:paraId="1E586043" w14:textId="77777777" w:rsidR="00FC5671" w:rsidRPr="00EC539E" w:rsidRDefault="00FC5671" w:rsidP="00762BDB">
            <w:pPr>
              <w:jc w:val="both"/>
              <w:rPr>
                <w:rFonts w:ascii="Arial" w:hAnsi="Arial" w:cs="Arial"/>
              </w:rPr>
            </w:pPr>
            <w:r w:rsidRPr="00EC539E">
              <w:rPr>
                <w:rFonts w:ascii="Arial" w:hAnsi="Arial" w:cs="Arial"/>
              </w:rPr>
              <w:t xml:space="preserve">High confidence </w:t>
            </w:r>
          </w:p>
        </w:tc>
      </w:tr>
      <w:tr w:rsidR="00FC5671" w:rsidRPr="00EC539E" w14:paraId="20809FE6" w14:textId="77777777" w:rsidTr="00762BDB">
        <w:tc>
          <w:tcPr>
            <w:tcW w:w="2808" w:type="dxa"/>
            <w:shd w:val="clear" w:color="auto" w:fill="DAEEF3" w:themeFill="accent5" w:themeFillTint="33"/>
          </w:tcPr>
          <w:p w14:paraId="04950E8B" w14:textId="77777777" w:rsidR="00FC5671" w:rsidRPr="00EC539E" w:rsidRDefault="00FC5671" w:rsidP="00762BDB">
            <w:pPr>
              <w:jc w:val="both"/>
              <w:rPr>
                <w:rFonts w:ascii="Arial" w:hAnsi="Arial" w:cs="Arial"/>
              </w:rPr>
            </w:pPr>
          </w:p>
        </w:tc>
        <w:tc>
          <w:tcPr>
            <w:tcW w:w="2160" w:type="dxa"/>
            <w:shd w:val="clear" w:color="auto" w:fill="DAEEF3" w:themeFill="accent5" w:themeFillTint="33"/>
          </w:tcPr>
          <w:p w14:paraId="655B8E9C" w14:textId="77777777" w:rsidR="00FC5671" w:rsidRPr="00EC539E" w:rsidRDefault="00FC5671" w:rsidP="00762BDB">
            <w:pPr>
              <w:jc w:val="both"/>
              <w:rPr>
                <w:rFonts w:ascii="Arial" w:hAnsi="Arial" w:cs="Arial"/>
              </w:rPr>
            </w:pPr>
            <w:r w:rsidRPr="00EC539E">
              <w:rPr>
                <w:rFonts w:ascii="Arial" w:hAnsi="Arial" w:cs="Arial"/>
              </w:rPr>
              <w:t xml:space="preserve">Summer rainfall </w:t>
            </w:r>
          </w:p>
        </w:tc>
        <w:tc>
          <w:tcPr>
            <w:tcW w:w="1794" w:type="dxa"/>
            <w:shd w:val="clear" w:color="auto" w:fill="DAEEF3" w:themeFill="accent5" w:themeFillTint="33"/>
          </w:tcPr>
          <w:p w14:paraId="047AE5A5" w14:textId="77777777" w:rsidR="00FC5671" w:rsidRPr="00EC539E" w:rsidRDefault="00FC5671" w:rsidP="00762BDB">
            <w:pPr>
              <w:jc w:val="both"/>
              <w:rPr>
                <w:rFonts w:ascii="Arial" w:hAnsi="Arial" w:cs="Arial"/>
              </w:rPr>
            </w:pPr>
            <w:r w:rsidRPr="00EC539E">
              <w:rPr>
                <w:rFonts w:ascii="Arial" w:hAnsi="Arial" w:cs="Arial"/>
              </w:rPr>
              <w:t>-15 to +13%</w:t>
            </w:r>
          </w:p>
        </w:tc>
        <w:tc>
          <w:tcPr>
            <w:tcW w:w="2254" w:type="dxa"/>
            <w:shd w:val="clear" w:color="auto" w:fill="DAEEF3" w:themeFill="accent5" w:themeFillTint="33"/>
          </w:tcPr>
          <w:p w14:paraId="79C89ECA" w14:textId="77777777" w:rsidR="00FC5671" w:rsidRPr="00EC539E" w:rsidRDefault="00FC5671" w:rsidP="00762BDB">
            <w:pPr>
              <w:jc w:val="both"/>
              <w:rPr>
                <w:rFonts w:ascii="Arial" w:hAnsi="Arial" w:cs="Arial"/>
              </w:rPr>
            </w:pPr>
            <w:r w:rsidRPr="00EC539E">
              <w:rPr>
                <w:rFonts w:ascii="Arial" w:hAnsi="Arial" w:cs="Arial"/>
              </w:rPr>
              <w:t>Uncertain</w:t>
            </w:r>
          </w:p>
        </w:tc>
      </w:tr>
      <w:tr w:rsidR="00FC5671" w:rsidRPr="00EC539E" w14:paraId="127A44F3" w14:textId="77777777" w:rsidTr="00762BDB">
        <w:tc>
          <w:tcPr>
            <w:tcW w:w="2808" w:type="dxa"/>
            <w:shd w:val="clear" w:color="auto" w:fill="DAEEF3" w:themeFill="accent5" w:themeFillTint="33"/>
          </w:tcPr>
          <w:p w14:paraId="0182FF6B" w14:textId="77777777" w:rsidR="00FC5671" w:rsidRPr="00EC539E" w:rsidRDefault="00FC5671" w:rsidP="00762BDB">
            <w:pPr>
              <w:jc w:val="both"/>
              <w:rPr>
                <w:rFonts w:ascii="Arial" w:hAnsi="Arial" w:cs="Arial"/>
              </w:rPr>
            </w:pPr>
          </w:p>
        </w:tc>
        <w:tc>
          <w:tcPr>
            <w:tcW w:w="2160" w:type="dxa"/>
            <w:shd w:val="clear" w:color="auto" w:fill="DAEEF3" w:themeFill="accent5" w:themeFillTint="33"/>
          </w:tcPr>
          <w:p w14:paraId="198D5C94" w14:textId="77777777" w:rsidR="00FC5671" w:rsidRPr="00EC539E" w:rsidRDefault="00FC5671" w:rsidP="00762BDB">
            <w:pPr>
              <w:jc w:val="both"/>
              <w:rPr>
                <w:rFonts w:ascii="Arial" w:hAnsi="Arial" w:cs="Arial"/>
              </w:rPr>
            </w:pPr>
            <w:r w:rsidRPr="00EC539E">
              <w:rPr>
                <w:rFonts w:ascii="Arial" w:hAnsi="Arial" w:cs="Arial"/>
              </w:rPr>
              <w:t>Days over 35oC</w:t>
            </w:r>
          </w:p>
        </w:tc>
        <w:tc>
          <w:tcPr>
            <w:tcW w:w="1794" w:type="dxa"/>
            <w:shd w:val="clear" w:color="auto" w:fill="DAEEF3" w:themeFill="accent5" w:themeFillTint="33"/>
          </w:tcPr>
          <w:p w14:paraId="5F254FCA" w14:textId="77777777" w:rsidR="00FC5671" w:rsidRPr="00EC539E" w:rsidRDefault="00FC5671" w:rsidP="00762BDB">
            <w:pPr>
              <w:jc w:val="both"/>
              <w:rPr>
                <w:rFonts w:ascii="Arial" w:hAnsi="Arial" w:cs="Arial"/>
              </w:rPr>
            </w:pPr>
            <w:r w:rsidRPr="00EC539E">
              <w:rPr>
                <w:rFonts w:ascii="Arial" w:hAnsi="Arial" w:cs="Arial"/>
              </w:rPr>
              <w:t>12 to 15 days</w:t>
            </w:r>
          </w:p>
        </w:tc>
        <w:tc>
          <w:tcPr>
            <w:tcW w:w="2254" w:type="dxa"/>
            <w:shd w:val="clear" w:color="auto" w:fill="DAEEF3" w:themeFill="accent5" w:themeFillTint="33"/>
          </w:tcPr>
          <w:p w14:paraId="3572DC4D" w14:textId="77777777" w:rsidR="00FC5671" w:rsidRPr="00EC539E" w:rsidRDefault="00FC5671" w:rsidP="00762BDB">
            <w:pPr>
              <w:jc w:val="both"/>
              <w:rPr>
                <w:rFonts w:ascii="Arial" w:hAnsi="Arial" w:cs="Arial"/>
              </w:rPr>
            </w:pPr>
            <w:r w:rsidRPr="00EC539E">
              <w:rPr>
                <w:rFonts w:ascii="Arial" w:hAnsi="Arial" w:cs="Arial"/>
              </w:rPr>
              <w:t>Very high confidence</w:t>
            </w:r>
          </w:p>
        </w:tc>
      </w:tr>
      <w:tr w:rsidR="00FC5671" w:rsidRPr="00EC539E" w14:paraId="58A8B348" w14:textId="77777777" w:rsidTr="00762BDB">
        <w:tc>
          <w:tcPr>
            <w:tcW w:w="2808" w:type="dxa"/>
            <w:shd w:val="clear" w:color="auto" w:fill="DAEEF3" w:themeFill="accent5" w:themeFillTint="33"/>
          </w:tcPr>
          <w:p w14:paraId="77B3E2FC" w14:textId="77777777" w:rsidR="00FC5671" w:rsidRPr="00EC539E" w:rsidRDefault="00FC5671" w:rsidP="00762BDB">
            <w:pPr>
              <w:jc w:val="both"/>
              <w:rPr>
                <w:rFonts w:ascii="Arial" w:hAnsi="Arial" w:cs="Arial"/>
              </w:rPr>
            </w:pPr>
          </w:p>
        </w:tc>
        <w:tc>
          <w:tcPr>
            <w:tcW w:w="2160" w:type="dxa"/>
            <w:shd w:val="clear" w:color="auto" w:fill="DAEEF3" w:themeFill="accent5" w:themeFillTint="33"/>
          </w:tcPr>
          <w:p w14:paraId="4B17CD0A" w14:textId="77777777" w:rsidR="00FC5671" w:rsidRPr="00EC539E" w:rsidRDefault="00FC5671" w:rsidP="00762BDB">
            <w:pPr>
              <w:jc w:val="both"/>
              <w:rPr>
                <w:rFonts w:ascii="Arial" w:hAnsi="Arial" w:cs="Arial"/>
              </w:rPr>
            </w:pPr>
            <w:r w:rsidRPr="00EC539E">
              <w:rPr>
                <w:rFonts w:ascii="Arial" w:hAnsi="Arial" w:cs="Arial"/>
              </w:rPr>
              <w:t xml:space="preserve">Frost risk days </w:t>
            </w:r>
          </w:p>
        </w:tc>
        <w:tc>
          <w:tcPr>
            <w:tcW w:w="1794" w:type="dxa"/>
            <w:shd w:val="clear" w:color="auto" w:fill="DAEEF3" w:themeFill="accent5" w:themeFillTint="33"/>
          </w:tcPr>
          <w:p w14:paraId="6B21DD42" w14:textId="77777777" w:rsidR="00FC5671" w:rsidRPr="00EC539E" w:rsidRDefault="00FC5671" w:rsidP="00762BDB">
            <w:pPr>
              <w:jc w:val="both"/>
              <w:rPr>
                <w:rFonts w:ascii="Arial" w:hAnsi="Arial" w:cs="Arial"/>
              </w:rPr>
            </w:pPr>
            <w:r w:rsidRPr="00EC539E">
              <w:rPr>
                <w:rFonts w:ascii="Arial" w:hAnsi="Arial" w:cs="Arial"/>
              </w:rPr>
              <w:t>0.8 to 0.4</w:t>
            </w:r>
          </w:p>
        </w:tc>
        <w:tc>
          <w:tcPr>
            <w:tcW w:w="2254" w:type="dxa"/>
            <w:shd w:val="clear" w:color="auto" w:fill="DAEEF3" w:themeFill="accent5" w:themeFillTint="33"/>
          </w:tcPr>
          <w:p w14:paraId="0D322B02" w14:textId="77777777" w:rsidR="00FC5671" w:rsidRPr="00EC539E" w:rsidRDefault="00FC5671" w:rsidP="00762BDB">
            <w:pPr>
              <w:jc w:val="both"/>
              <w:rPr>
                <w:rFonts w:ascii="Arial" w:hAnsi="Arial" w:cs="Arial"/>
              </w:rPr>
            </w:pPr>
            <w:r w:rsidRPr="00EC539E">
              <w:rPr>
                <w:rFonts w:ascii="Arial" w:hAnsi="Arial" w:cs="Arial"/>
              </w:rPr>
              <w:t xml:space="preserve">High confidence </w:t>
            </w:r>
          </w:p>
        </w:tc>
      </w:tr>
      <w:tr w:rsidR="00FC5671" w:rsidRPr="00EC539E" w14:paraId="7AC79311" w14:textId="77777777" w:rsidTr="00762BDB">
        <w:tc>
          <w:tcPr>
            <w:tcW w:w="2808" w:type="dxa"/>
            <w:shd w:val="clear" w:color="auto" w:fill="E5DFEC" w:themeFill="accent4" w:themeFillTint="33"/>
          </w:tcPr>
          <w:p w14:paraId="5AF2BCE7" w14:textId="77777777" w:rsidR="00FC5671" w:rsidRPr="00EC539E" w:rsidRDefault="00FC5671" w:rsidP="00762BDB">
            <w:pPr>
              <w:jc w:val="both"/>
              <w:rPr>
                <w:rFonts w:ascii="Arial" w:hAnsi="Arial" w:cs="Arial"/>
              </w:rPr>
            </w:pPr>
            <w:r w:rsidRPr="00EC539E">
              <w:rPr>
                <w:rFonts w:ascii="Arial" w:hAnsi="Arial" w:cs="Arial"/>
              </w:rPr>
              <w:t>Murray Basin – (Canberra)</w:t>
            </w:r>
          </w:p>
        </w:tc>
        <w:tc>
          <w:tcPr>
            <w:tcW w:w="2160" w:type="dxa"/>
            <w:shd w:val="clear" w:color="auto" w:fill="E5DFEC" w:themeFill="accent4" w:themeFillTint="33"/>
          </w:tcPr>
          <w:p w14:paraId="2D45CB67" w14:textId="77777777" w:rsidR="00FC5671" w:rsidRPr="00EC539E" w:rsidRDefault="00FC5671" w:rsidP="00762BDB">
            <w:pPr>
              <w:jc w:val="both"/>
              <w:rPr>
                <w:rFonts w:ascii="Arial" w:hAnsi="Arial" w:cs="Arial"/>
              </w:rPr>
            </w:pPr>
            <w:r w:rsidRPr="00EC539E">
              <w:rPr>
                <w:rFonts w:ascii="Arial" w:hAnsi="Arial" w:cs="Arial"/>
              </w:rPr>
              <w:t>Winter rainfall</w:t>
            </w:r>
          </w:p>
        </w:tc>
        <w:tc>
          <w:tcPr>
            <w:tcW w:w="1794" w:type="dxa"/>
            <w:shd w:val="clear" w:color="auto" w:fill="E5DFEC" w:themeFill="accent4" w:themeFillTint="33"/>
          </w:tcPr>
          <w:p w14:paraId="6998EDF4" w14:textId="77777777" w:rsidR="00FC5671" w:rsidRPr="00EC539E" w:rsidRDefault="00FC5671" w:rsidP="00762BDB">
            <w:pPr>
              <w:jc w:val="both"/>
              <w:rPr>
                <w:rFonts w:ascii="Arial" w:hAnsi="Arial" w:cs="Arial"/>
              </w:rPr>
            </w:pPr>
            <w:r w:rsidRPr="00EC539E">
              <w:rPr>
                <w:rFonts w:ascii="Arial" w:hAnsi="Arial" w:cs="Arial"/>
              </w:rPr>
              <w:t>-15 to +8%</w:t>
            </w:r>
          </w:p>
        </w:tc>
        <w:tc>
          <w:tcPr>
            <w:tcW w:w="2254" w:type="dxa"/>
            <w:shd w:val="clear" w:color="auto" w:fill="E5DFEC" w:themeFill="accent4" w:themeFillTint="33"/>
          </w:tcPr>
          <w:p w14:paraId="2AEDAB0B" w14:textId="77777777" w:rsidR="00FC5671" w:rsidRPr="00EC539E" w:rsidRDefault="00FC5671" w:rsidP="00762BDB">
            <w:pPr>
              <w:jc w:val="both"/>
              <w:rPr>
                <w:rFonts w:ascii="Arial" w:hAnsi="Arial" w:cs="Arial"/>
              </w:rPr>
            </w:pPr>
            <w:r w:rsidRPr="00EC539E">
              <w:rPr>
                <w:rFonts w:ascii="Arial" w:hAnsi="Arial" w:cs="Arial"/>
              </w:rPr>
              <w:t>High confidence</w:t>
            </w:r>
          </w:p>
        </w:tc>
      </w:tr>
      <w:tr w:rsidR="00FC5671" w:rsidRPr="00EC539E" w14:paraId="08D87104" w14:textId="77777777" w:rsidTr="00762BDB">
        <w:tc>
          <w:tcPr>
            <w:tcW w:w="2808" w:type="dxa"/>
            <w:shd w:val="clear" w:color="auto" w:fill="E5DFEC" w:themeFill="accent4" w:themeFillTint="33"/>
          </w:tcPr>
          <w:p w14:paraId="5561FDB8" w14:textId="77777777" w:rsidR="00FC5671" w:rsidRPr="00EC539E" w:rsidRDefault="00FC5671" w:rsidP="00762BDB">
            <w:pPr>
              <w:jc w:val="both"/>
              <w:rPr>
                <w:rFonts w:ascii="Arial" w:hAnsi="Arial" w:cs="Arial"/>
              </w:rPr>
            </w:pPr>
          </w:p>
        </w:tc>
        <w:tc>
          <w:tcPr>
            <w:tcW w:w="2160" w:type="dxa"/>
            <w:shd w:val="clear" w:color="auto" w:fill="E5DFEC" w:themeFill="accent4" w:themeFillTint="33"/>
          </w:tcPr>
          <w:p w14:paraId="2B4F5024" w14:textId="77777777" w:rsidR="00FC5671" w:rsidRPr="00EC539E" w:rsidRDefault="00FC5671" w:rsidP="00762BDB">
            <w:pPr>
              <w:jc w:val="both"/>
              <w:rPr>
                <w:rFonts w:ascii="Arial" w:hAnsi="Arial" w:cs="Arial"/>
              </w:rPr>
            </w:pPr>
            <w:r w:rsidRPr="00EC539E">
              <w:rPr>
                <w:rFonts w:ascii="Arial" w:hAnsi="Arial" w:cs="Arial"/>
              </w:rPr>
              <w:t xml:space="preserve">Summer rainfall </w:t>
            </w:r>
          </w:p>
        </w:tc>
        <w:tc>
          <w:tcPr>
            <w:tcW w:w="1794" w:type="dxa"/>
            <w:shd w:val="clear" w:color="auto" w:fill="E5DFEC" w:themeFill="accent4" w:themeFillTint="33"/>
          </w:tcPr>
          <w:p w14:paraId="1CC235D2" w14:textId="77777777" w:rsidR="00FC5671" w:rsidRPr="00EC539E" w:rsidRDefault="00FC5671" w:rsidP="00762BDB">
            <w:pPr>
              <w:jc w:val="both"/>
              <w:rPr>
                <w:rFonts w:ascii="Arial" w:hAnsi="Arial" w:cs="Arial"/>
              </w:rPr>
            </w:pPr>
            <w:r w:rsidRPr="00EC539E">
              <w:rPr>
                <w:rFonts w:ascii="Arial" w:hAnsi="Arial" w:cs="Arial"/>
              </w:rPr>
              <w:t>-15 to +13%</w:t>
            </w:r>
          </w:p>
        </w:tc>
        <w:tc>
          <w:tcPr>
            <w:tcW w:w="2254" w:type="dxa"/>
            <w:shd w:val="clear" w:color="auto" w:fill="E5DFEC" w:themeFill="accent4" w:themeFillTint="33"/>
          </w:tcPr>
          <w:p w14:paraId="61976A5E" w14:textId="77777777" w:rsidR="00FC5671" w:rsidRPr="00EC539E" w:rsidRDefault="00FC5671" w:rsidP="00762BDB">
            <w:pPr>
              <w:jc w:val="both"/>
              <w:rPr>
                <w:rFonts w:ascii="Arial" w:hAnsi="Arial" w:cs="Arial"/>
              </w:rPr>
            </w:pPr>
            <w:r w:rsidRPr="00EC539E">
              <w:rPr>
                <w:rFonts w:ascii="Arial" w:hAnsi="Arial" w:cs="Arial"/>
              </w:rPr>
              <w:t xml:space="preserve">Medium confidence </w:t>
            </w:r>
          </w:p>
        </w:tc>
      </w:tr>
      <w:tr w:rsidR="00FC5671" w:rsidRPr="00EC539E" w14:paraId="0B3AC251" w14:textId="77777777" w:rsidTr="00762BDB">
        <w:tc>
          <w:tcPr>
            <w:tcW w:w="2808" w:type="dxa"/>
            <w:shd w:val="clear" w:color="auto" w:fill="E5DFEC" w:themeFill="accent4" w:themeFillTint="33"/>
          </w:tcPr>
          <w:p w14:paraId="72746A43" w14:textId="77777777" w:rsidR="00FC5671" w:rsidRPr="00EC539E" w:rsidRDefault="00FC5671" w:rsidP="00762BDB">
            <w:pPr>
              <w:jc w:val="both"/>
              <w:rPr>
                <w:rFonts w:ascii="Arial" w:hAnsi="Arial" w:cs="Arial"/>
              </w:rPr>
            </w:pPr>
          </w:p>
        </w:tc>
        <w:tc>
          <w:tcPr>
            <w:tcW w:w="2160" w:type="dxa"/>
            <w:shd w:val="clear" w:color="auto" w:fill="E5DFEC" w:themeFill="accent4" w:themeFillTint="33"/>
          </w:tcPr>
          <w:p w14:paraId="771D74F0" w14:textId="77777777" w:rsidR="00FC5671" w:rsidRPr="00EC539E" w:rsidRDefault="00FC5671" w:rsidP="00762BDB">
            <w:pPr>
              <w:jc w:val="both"/>
              <w:rPr>
                <w:rFonts w:ascii="Arial" w:hAnsi="Arial" w:cs="Arial"/>
              </w:rPr>
            </w:pPr>
            <w:r w:rsidRPr="00EC539E">
              <w:rPr>
                <w:rFonts w:ascii="Arial" w:hAnsi="Arial" w:cs="Arial"/>
              </w:rPr>
              <w:t>Days over 35oC</w:t>
            </w:r>
          </w:p>
        </w:tc>
        <w:tc>
          <w:tcPr>
            <w:tcW w:w="1794" w:type="dxa"/>
            <w:shd w:val="clear" w:color="auto" w:fill="E5DFEC" w:themeFill="accent4" w:themeFillTint="33"/>
          </w:tcPr>
          <w:p w14:paraId="401C0AE8" w14:textId="77777777" w:rsidR="00FC5671" w:rsidRPr="00EC539E" w:rsidRDefault="00FC5671" w:rsidP="00762BDB">
            <w:pPr>
              <w:jc w:val="both"/>
              <w:rPr>
                <w:rFonts w:ascii="Arial" w:hAnsi="Arial" w:cs="Arial"/>
              </w:rPr>
            </w:pPr>
            <w:r w:rsidRPr="00EC539E">
              <w:rPr>
                <w:rFonts w:ascii="Arial" w:hAnsi="Arial" w:cs="Arial"/>
              </w:rPr>
              <w:t>9.4 to 14</w:t>
            </w:r>
          </w:p>
        </w:tc>
        <w:tc>
          <w:tcPr>
            <w:tcW w:w="2254" w:type="dxa"/>
            <w:shd w:val="clear" w:color="auto" w:fill="E5DFEC" w:themeFill="accent4" w:themeFillTint="33"/>
          </w:tcPr>
          <w:p w14:paraId="0EDB3988" w14:textId="77777777" w:rsidR="00FC5671" w:rsidRPr="00EC539E" w:rsidRDefault="00FC5671" w:rsidP="00762BDB">
            <w:pPr>
              <w:jc w:val="both"/>
              <w:rPr>
                <w:rFonts w:ascii="Arial" w:hAnsi="Arial" w:cs="Arial"/>
              </w:rPr>
            </w:pPr>
            <w:r w:rsidRPr="00EC539E">
              <w:rPr>
                <w:rFonts w:ascii="Arial" w:hAnsi="Arial" w:cs="Arial"/>
              </w:rPr>
              <w:t>Very high confidence</w:t>
            </w:r>
          </w:p>
        </w:tc>
      </w:tr>
      <w:tr w:rsidR="00FC5671" w:rsidRPr="00EC539E" w14:paraId="784E6DAD" w14:textId="77777777" w:rsidTr="00762BDB">
        <w:tc>
          <w:tcPr>
            <w:tcW w:w="2808" w:type="dxa"/>
            <w:shd w:val="clear" w:color="auto" w:fill="E5DFEC" w:themeFill="accent4" w:themeFillTint="33"/>
          </w:tcPr>
          <w:p w14:paraId="683D61D5" w14:textId="77777777" w:rsidR="00FC5671" w:rsidRPr="00EC539E" w:rsidRDefault="00FC5671" w:rsidP="00762BDB">
            <w:pPr>
              <w:jc w:val="both"/>
              <w:rPr>
                <w:rFonts w:ascii="Arial" w:hAnsi="Arial" w:cs="Arial"/>
              </w:rPr>
            </w:pPr>
          </w:p>
        </w:tc>
        <w:tc>
          <w:tcPr>
            <w:tcW w:w="2160" w:type="dxa"/>
            <w:shd w:val="clear" w:color="auto" w:fill="E5DFEC" w:themeFill="accent4" w:themeFillTint="33"/>
          </w:tcPr>
          <w:p w14:paraId="15DF225D" w14:textId="77777777" w:rsidR="00FC5671" w:rsidRPr="00EC539E" w:rsidRDefault="00FC5671" w:rsidP="00762BDB">
            <w:pPr>
              <w:jc w:val="both"/>
              <w:rPr>
                <w:rFonts w:ascii="Arial" w:hAnsi="Arial" w:cs="Arial"/>
              </w:rPr>
            </w:pPr>
            <w:r w:rsidRPr="00EC539E">
              <w:rPr>
                <w:rFonts w:ascii="Arial" w:hAnsi="Arial" w:cs="Arial"/>
              </w:rPr>
              <w:t xml:space="preserve">Frost risk days </w:t>
            </w:r>
          </w:p>
        </w:tc>
        <w:tc>
          <w:tcPr>
            <w:tcW w:w="1794" w:type="dxa"/>
            <w:shd w:val="clear" w:color="auto" w:fill="E5DFEC" w:themeFill="accent4" w:themeFillTint="33"/>
          </w:tcPr>
          <w:p w14:paraId="2C361889" w14:textId="77777777" w:rsidR="00FC5671" w:rsidRPr="00EC539E" w:rsidRDefault="00FC5671" w:rsidP="00762BDB">
            <w:pPr>
              <w:jc w:val="both"/>
              <w:rPr>
                <w:rFonts w:ascii="Arial" w:hAnsi="Arial" w:cs="Arial"/>
              </w:rPr>
            </w:pPr>
            <w:r w:rsidRPr="00EC539E">
              <w:rPr>
                <w:rFonts w:ascii="Arial" w:hAnsi="Arial" w:cs="Arial"/>
              </w:rPr>
              <w:t>76 to 87</w:t>
            </w:r>
          </w:p>
        </w:tc>
        <w:tc>
          <w:tcPr>
            <w:tcW w:w="2254" w:type="dxa"/>
            <w:shd w:val="clear" w:color="auto" w:fill="E5DFEC" w:themeFill="accent4" w:themeFillTint="33"/>
          </w:tcPr>
          <w:p w14:paraId="325815F0" w14:textId="77777777" w:rsidR="00FC5671" w:rsidRPr="00EC539E" w:rsidRDefault="00FC5671" w:rsidP="00762BDB">
            <w:pPr>
              <w:jc w:val="both"/>
              <w:rPr>
                <w:rFonts w:ascii="Arial" w:hAnsi="Arial" w:cs="Arial"/>
              </w:rPr>
            </w:pPr>
            <w:r w:rsidRPr="00EC539E">
              <w:rPr>
                <w:rFonts w:ascii="Arial" w:hAnsi="Arial" w:cs="Arial"/>
              </w:rPr>
              <w:t>High confidence</w:t>
            </w:r>
          </w:p>
        </w:tc>
      </w:tr>
      <w:tr w:rsidR="00FC5671" w:rsidRPr="00EC539E" w14:paraId="2898CAAD" w14:textId="77777777" w:rsidTr="00762BDB">
        <w:tc>
          <w:tcPr>
            <w:tcW w:w="2808" w:type="dxa"/>
          </w:tcPr>
          <w:p w14:paraId="73D28FB6" w14:textId="77777777" w:rsidR="00FC5671" w:rsidRPr="00EC539E" w:rsidRDefault="00FC5671" w:rsidP="00762BDB">
            <w:pPr>
              <w:jc w:val="both"/>
              <w:rPr>
                <w:rFonts w:ascii="Arial" w:hAnsi="Arial" w:cs="Arial"/>
              </w:rPr>
            </w:pPr>
          </w:p>
        </w:tc>
        <w:tc>
          <w:tcPr>
            <w:tcW w:w="2160" w:type="dxa"/>
          </w:tcPr>
          <w:p w14:paraId="6FE041B5" w14:textId="77777777" w:rsidR="00FC5671" w:rsidRPr="00EC539E" w:rsidRDefault="00FC5671" w:rsidP="00762BDB">
            <w:pPr>
              <w:jc w:val="both"/>
              <w:rPr>
                <w:rFonts w:ascii="Arial" w:hAnsi="Arial" w:cs="Arial"/>
              </w:rPr>
            </w:pPr>
          </w:p>
        </w:tc>
        <w:tc>
          <w:tcPr>
            <w:tcW w:w="1794" w:type="dxa"/>
          </w:tcPr>
          <w:p w14:paraId="0945C20E" w14:textId="77777777" w:rsidR="00FC5671" w:rsidRPr="00EC539E" w:rsidRDefault="00FC5671" w:rsidP="00762BDB">
            <w:pPr>
              <w:jc w:val="both"/>
              <w:rPr>
                <w:rFonts w:ascii="Arial" w:hAnsi="Arial" w:cs="Arial"/>
              </w:rPr>
            </w:pPr>
          </w:p>
        </w:tc>
        <w:tc>
          <w:tcPr>
            <w:tcW w:w="2254" w:type="dxa"/>
          </w:tcPr>
          <w:p w14:paraId="54324BF5" w14:textId="77777777" w:rsidR="00FC5671" w:rsidRPr="00EC539E" w:rsidRDefault="00FC5671" w:rsidP="00762BDB">
            <w:pPr>
              <w:jc w:val="both"/>
              <w:rPr>
                <w:rFonts w:ascii="Arial" w:hAnsi="Arial" w:cs="Arial"/>
              </w:rPr>
            </w:pPr>
          </w:p>
        </w:tc>
      </w:tr>
    </w:tbl>
    <w:p w14:paraId="3A3F09AF" w14:textId="77777777" w:rsidR="00FC5671" w:rsidRPr="00EC539E" w:rsidRDefault="00FC5671" w:rsidP="00FC5671">
      <w:pPr>
        <w:rPr>
          <w:rFonts w:ascii="Arial" w:hAnsi="Arial" w:cs="Arial"/>
        </w:rPr>
      </w:pPr>
    </w:p>
    <w:p w14:paraId="7612ADD5" w14:textId="18A267C3" w:rsidR="005F0889" w:rsidRDefault="00FC5671" w:rsidP="005F0889">
      <w:pPr>
        <w:pStyle w:val="Heading2"/>
        <w:ind w:right="-284"/>
      </w:pPr>
      <w:r w:rsidRPr="00EC539E">
        <w:br w:type="page"/>
      </w:r>
      <w:bookmarkStart w:id="88" w:name="_Toc487612543"/>
      <w:r w:rsidR="005F0889" w:rsidRPr="00EC539E">
        <w:lastRenderedPageBreak/>
        <w:t xml:space="preserve">Appendix </w:t>
      </w:r>
      <w:r w:rsidR="005F0889">
        <w:t>2</w:t>
      </w:r>
      <w:r w:rsidR="005F0889" w:rsidRPr="00EC539E">
        <w:t xml:space="preserve">: </w:t>
      </w:r>
      <w:r w:rsidR="005F0889">
        <w:t>List of community groups consulted in development of plan</w:t>
      </w:r>
      <w:bookmarkEnd w:id="88"/>
      <w:r w:rsidR="005F0889">
        <w:t xml:space="preserve"> </w:t>
      </w:r>
    </w:p>
    <w:p w14:paraId="45A3CCAC" w14:textId="77777777" w:rsidR="005F0889" w:rsidRPr="000166EF" w:rsidRDefault="005F0889" w:rsidP="005F0889">
      <w:pPr>
        <w:rPr>
          <w:rFonts w:ascii="Arial" w:hAnsi="Arial" w:cs="Arial"/>
          <w:sz w:val="22"/>
          <w:szCs w:val="22"/>
        </w:rPr>
      </w:pPr>
    </w:p>
    <w:p w14:paraId="37EFCBE9" w14:textId="77777777" w:rsidR="005F0889" w:rsidRPr="000166EF" w:rsidRDefault="005F0889" w:rsidP="005F0889">
      <w:pPr>
        <w:rPr>
          <w:rFonts w:ascii="Arial" w:hAnsi="Arial" w:cs="Arial"/>
          <w:sz w:val="22"/>
          <w:szCs w:val="22"/>
        </w:rPr>
      </w:pPr>
      <w:r w:rsidRPr="000166EF">
        <w:rPr>
          <w:rFonts w:ascii="Arial" w:hAnsi="Arial" w:cs="Arial"/>
          <w:sz w:val="22"/>
          <w:szCs w:val="22"/>
        </w:rPr>
        <w:t>M</w:t>
      </w:r>
      <w:r>
        <w:rPr>
          <w:rFonts w:ascii="Arial" w:hAnsi="Arial" w:cs="Arial"/>
          <w:sz w:val="22"/>
          <w:szCs w:val="22"/>
        </w:rPr>
        <w:t>eet</w:t>
      </w:r>
      <w:r w:rsidRPr="000166EF">
        <w:rPr>
          <w:rFonts w:ascii="Arial" w:hAnsi="Arial" w:cs="Arial"/>
          <w:sz w:val="22"/>
          <w:szCs w:val="22"/>
        </w:rPr>
        <w:t>ings</w:t>
      </w:r>
      <w:r>
        <w:rPr>
          <w:rFonts w:ascii="Arial" w:hAnsi="Arial" w:cs="Arial"/>
          <w:sz w:val="22"/>
          <w:szCs w:val="22"/>
        </w:rPr>
        <w:t xml:space="preserve"> and / or discussions were held with the following groups:</w:t>
      </w:r>
      <w:r w:rsidRPr="000166EF">
        <w:rPr>
          <w:rFonts w:ascii="Arial" w:hAnsi="Arial" w:cs="Arial"/>
          <w:sz w:val="22"/>
          <w:szCs w:val="22"/>
        </w:rPr>
        <w:t xml:space="preserve"> </w:t>
      </w:r>
    </w:p>
    <w:p w14:paraId="056E72EE" w14:textId="77777777" w:rsidR="005F0889" w:rsidRPr="000166EF" w:rsidRDefault="005F0889" w:rsidP="005F0889">
      <w:pPr>
        <w:rPr>
          <w:rFonts w:ascii="Arial" w:hAnsi="Arial" w:cs="Arial"/>
          <w:sz w:val="22"/>
          <w:szCs w:val="22"/>
        </w:rPr>
      </w:pPr>
    </w:p>
    <w:p w14:paraId="793BBA4C" w14:textId="77777777" w:rsidR="005F0889" w:rsidRPr="0014688E" w:rsidRDefault="005F0889" w:rsidP="005F0889">
      <w:pPr>
        <w:pStyle w:val="ListParagraph"/>
        <w:numPr>
          <w:ilvl w:val="0"/>
          <w:numId w:val="38"/>
        </w:numPr>
        <w:rPr>
          <w:rFonts w:ascii="Arial" w:hAnsi="Arial" w:cs="Arial"/>
          <w:sz w:val="22"/>
          <w:szCs w:val="22"/>
        </w:rPr>
      </w:pPr>
      <w:r w:rsidRPr="0014688E">
        <w:rPr>
          <w:rFonts w:ascii="Arial" w:hAnsi="Arial" w:cs="Arial"/>
          <w:sz w:val="22"/>
          <w:szCs w:val="22"/>
        </w:rPr>
        <w:t>Coun</w:t>
      </w:r>
      <w:r>
        <w:rPr>
          <w:rFonts w:ascii="Arial" w:hAnsi="Arial" w:cs="Arial"/>
          <w:sz w:val="22"/>
          <w:szCs w:val="22"/>
        </w:rPr>
        <w:t>c</w:t>
      </w:r>
      <w:r w:rsidRPr="0014688E">
        <w:rPr>
          <w:rFonts w:ascii="Arial" w:hAnsi="Arial" w:cs="Arial"/>
          <w:sz w:val="22"/>
          <w:szCs w:val="22"/>
        </w:rPr>
        <w:t>il’s Health and Well Being Committee</w:t>
      </w:r>
    </w:p>
    <w:p w14:paraId="0366EB67" w14:textId="77777777" w:rsidR="005F0889" w:rsidRPr="000166EF" w:rsidRDefault="005F0889" w:rsidP="005F0889">
      <w:pPr>
        <w:rPr>
          <w:rFonts w:ascii="Arial" w:hAnsi="Arial" w:cs="Arial"/>
          <w:sz w:val="22"/>
          <w:szCs w:val="22"/>
        </w:rPr>
      </w:pPr>
    </w:p>
    <w:p w14:paraId="1E617037" w14:textId="77777777" w:rsidR="005F0889" w:rsidRPr="0014688E" w:rsidRDefault="005F0889" w:rsidP="005F0889">
      <w:pPr>
        <w:pStyle w:val="ListParagraph"/>
        <w:numPr>
          <w:ilvl w:val="0"/>
          <w:numId w:val="38"/>
        </w:numPr>
        <w:rPr>
          <w:rFonts w:ascii="Arial" w:hAnsi="Arial" w:cs="Arial"/>
          <w:sz w:val="22"/>
          <w:szCs w:val="22"/>
        </w:rPr>
      </w:pPr>
      <w:r w:rsidRPr="0014688E">
        <w:rPr>
          <w:rFonts w:ascii="Arial" w:hAnsi="Arial" w:cs="Arial"/>
          <w:sz w:val="22"/>
          <w:szCs w:val="22"/>
        </w:rPr>
        <w:t>Agribusiness forum (and farmers’ m</w:t>
      </w:r>
      <w:r>
        <w:rPr>
          <w:rFonts w:ascii="Arial" w:hAnsi="Arial" w:cs="Arial"/>
          <w:sz w:val="22"/>
          <w:szCs w:val="22"/>
        </w:rPr>
        <w:t xml:space="preserve">arket </w:t>
      </w:r>
      <w:r w:rsidRPr="0014688E">
        <w:rPr>
          <w:rFonts w:ascii="Arial" w:hAnsi="Arial" w:cs="Arial"/>
          <w:sz w:val="22"/>
          <w:szCs w:val="22"/>
        </w:rPr>
        <w:t>coord</w:t>
      </w:r>
      <w:r>
        <w:rPr>
          <w:rFonts w:ascii="Arial" w:hAnsi="Arial" w:cs="Arial"/>
          <w:sz w:val="22"/>
          <w:szCs w:val="22"/>
        </w:rPr>
        <w:t>inator</w:t>
      </w:r>
      <w:r w:rsidRPr="0014688E">
        <w:rPr>
          <w:rFonts w:ascii="Arial" w:hAnsi="Arial" w:cs="Arial"/>
          <w:sz w:val="22"/>
          <w:szCs w:val="22"/>
        </w:rPr>
        <w:t xml:space="preserve">) </w:t>
      </w:r>
    </w:p>
    <w:p w14:paraId="1B1A9E63" w14:textId="77777777" w:rsidR="005F0889" w:rsidRPr="000166EF" w:rsidRDefault="005F0889" w:rsidP="005F0889">
      <w:pPr>
        <w:rPr>
          <w:rFonts w:ascii="Arial" w:hAnsi="Arial" w:cs="Arial"/>
          <w:sz w:val="22"/>
          <w:szCs w:val="22"/>
        </w:rPr>
      </w:pPr>
    </w:p>
    <w:p w14:paraId="673AFC7A" w14:textId="77777777" w:rsidR="005F0889" w:rsidRPr="0014688E" w:rsidRDefault="005F0889" w:rsidP="005F0889">
      <w:pPr>
        <w:pStyle w:val="ListParagraph"/>
        <w:numPr>
          <w:ilvl w:val="0"/>
          <w:numId w:val="38"/>
        </w:numPr>
        <w:rPr>
          <w:rFonts w:ascii="Arial" w:hAnsi="Arial" w:cs="Arial"/>
          <w:sz w:val="22"/>
          <w:szCs w:val="22"/>
        </w:rPr>
      </w:pPr>
      <w:r w:rsidRPr="0014688E">
        <w:rPr>
          <w:rFonts w:ascii="Arial" w:hAnsi="Arial" w:cs="Arial"/>
          <w:sz w:val="22"/>
          <w:szCs w:val="22"/>
        </w:rPr>
        <w:t>M</w:t>
      </w:r>
      <w:r>
        <w:rPr>
          <w:rFonts w:ascii="Arial" w:hAnsi="Arial" w:cs="Arial"/>
          <w:sz w:val="22"/>
          <w:szCs w:val="22"/>
        </w:rPr>
        <w:t>ace</w:t>
      </w:r>
      <w:r w:rsidRPr="0014688E">
        <w:rPr>
          <w:rFonts w:ascii="Arial" w:hAnsi="Arial" w:cs="Arial"/>
          <w:sz w:val="22"/>
          <w:szCs w:val="22"/>
        </w:rPr>
        <w:t>d</w:t>
      </w:r>
      <w:r>
        <w:rPr>
          <w:rFonts w:ascii="Arial" w:hAnsi="Arial" w:cs="Arial"/>
          <w:sz w:val="22"/>
          <w:szCs w:val="22"/>
        </w:rPr>
        <w:t>o</w:t>
      </w:r>
      <w:r w:rsidRPr="0014688E">
        <w:rPr>
          <w:rFonts w:ascii="Arial" w:hAnsi="Arial" w:cs="Arial"/>
          <w:sz w:val="22"/>
          <w:szCs w:val="22"/>
        </w:rPr>
        <w:t xml:space="preserve">n </w:t>
      </w:r>
      <w:r>
        <w:rPr>
          <w:rFonts w:ascii="Arial" w:hAnsi="Arial" w:cs="Arial"/>
          <w:sz w:val="22"/>
          <w:szCs w:val="22"/>
        </w:rPr>
        <w:t>Ranges Su</w:t>
      </w:r>
      <w:r w:rsidRPr="0014688E">
        <w:rPr>
          <w:rFonts w:ascii="Arial" w:hAnsi="Arial" w:cs="Arial"/>
          <w:sz w:val="22"/>
          <w:szCs w:val="22"/>
        </w:rPr>
        <w:t xml:space="preserve">stainability </w:t>
      </w:r>
      <w:r>
        <w:rPr>
          <w:rFonts w:ascii="Arial" w:hAnsi="Arial" w:cs="Arial"/>
          <w:sz w:val="22"/>
          <w:szCs w:val="22"/>
        </w:rPr>
        <w:t>G</w:t>
      </w:r>
      <w:r w:rsidRPr="0014688E">
        <w:rPr>
          <w:rFonts w:ascii="Arial" w:hAnsi="Arial" w:cs="Arial"/>
          <w:sz w:val="22"/>
          <w:szCs w:val="22"/>
        </w:rPr>
        <w:t>roup</w:t>
      </w:r>
    </w:p>
    <w:p w14:paraId="5CF4BD38" w14:textId="77777777" w:rsidR="005F0889" w:rsidRPr="000166EF" w:rsidRDefault="005F0889" w:rsidP="005F0889">
      <w:pPr>
        <w:rPr>
          <w:rFonts w:ascii="Arial" w:hAnsi="Arial" w:cs="Arial"/>
          <w:sz w:val="22"/>
          <w:szCs w:val="22"/>
        </w:rPr>
      </w:pPr>
    </w:p>
    <w:p w14:paraId="340BF293" w14:textId="77777777" w:rsidR="005F0889" w:rsidRPr="0014688E" w:rsidRDefault="005F0889" w:rsidP="005F0889">
      <w:pPr>
        <w:pStyle w:val="ListParagraph"/>
        <w:numPr>
          <w:ilvl w:val="0"/>
          <w:numId w:val="38"/>
        </w:numPr>
        <w:rPr>
          <w:rFonts w:ascii="Arial" w:hAnsi="Arial" w:cs="Arial"/>
          <w:sz w:val="22"/>
          <w:szCs w:val="22"/>
        </w:rPr>
      </w:pPr>
      <w:r w:rsidRPr="0014688E">
        <w:rPr>
          <w:rFonts w:ascii="Arial" w:hAnsi="Arial" w:cs="Arial"/>
          <w:sz w:val="22"/>
          <w:szCs w:val="22"/>
        </w:rPr>
        <w:t xml:space="preserve">Kyneton </w:t>
      </w:r>
      <w:r>
        <w:rPr>
          <w:rFonts w:ascii="Arial" w:hAnsi="Arial" w:cs="Arial"/>
          <w:sz w:val="22"/>
          <w:szCs w:val="22"/>
        </w:rPr>
        <w:t xml:space="preserve">Transition </w:t>
      </w:r>
      <w:r w:rsidRPr="0014688E">
        <w:rPr>
          <w:rFonts w:ascii="Arial" w:hAnsi="Arial" w:cs="Arial"/>
          <w:sz w:val="22"/>
          <w:szCs w:val="22"/>
        </w:rPr>
        <w:t>Towns</w:t>
      </w:r>
    </w:p>
    <w:p w14:paraId="4965B417" w14:textId="77777777" w:rsidR="005F0889" w:rsidRPr="000166EF" w:rsidRDefault="005F0889" w:rsidP="005F0889">
      <w:pPr>
        <w:rPr>
          <w:rFonts w:ascii="Arial" w:hAnsi="Arial" w:cs="Arial"/>
          <w:sz w:val="22"/>
          <w:szCs w:val="22"/>
        </w:rPr>
      </w:pPr>
    </w:p>
    <w:p w14:paraId="5DBAA328" w14:textId="77777777" w:rsidR="005F0889" w:rsidRPr="000166EF" w:rsidRDefault="005F0889" w:rsidP="005F0889">
      <w:pPr>
        <w:rPr>
          <w:rFonts w:ascii="Arial" w:hAnsi="Arial" w:cs="Arial"/>
          <w:sz w:val="22"/>
          <w:szCs w:val="22"/>
        </w:rPr>
      </w:pPr>
    </w:p>
    <w:p w14:paraId="5C121656" w14:textId="77777777" w:rsidR="005F0889" w:rsidRPr="000166EF" w:rsidRDefault="005F0889" w:rsidP="005F0889">
      <w:pPr>
        <w:rPr>
          <w:rFonts w:ascii="Arial" w:hAnsi="Arial" w:cs="Arial"/>
          <w:sz w:val="22"/>
          <w:szCs w:val="22"/>
        </w:rPr>
      </w:pPr>
      <w:r w:rsidRPr="000166EF">
        <w:rPr>
          <w:rFonts w:ascii="Arial" w:hAnsi="Arial" w:cs="Arial"/>
          <w:sz w:val="22"/>
          <w:szCs w:val="22"/>
        </w:rPr>
        <w:t>Email noti</w:t>
      </w:r>
      <w:r>
        <w:rPr>
          <w:rFonts w:ascii="Arial" w:hAnsi="Arial" w:cs="Arial"/>
          <w:sz w:val="22"/>
          <w:szCs w:val="22"/>
        </w:rPr>
        <w:t xml:space="preserve">fication and / or exchange with the following: </w:t>
      </w:r>
    </w:p>
    <w:p w14:paraId="3CEFD528" w14:textId="77777777" w:rsidR="005F0889" w:rsidRPr="000166EF" w:rsidRDefault="005F0889" w:rsidP="005F0889">
      <w:pPr>
        <w:rPr>
          <w:rFonts w:ascii="Arial" w:hAnsi="Arial" w:cs="Arial"/>
          <w:sz w:val="22"/>
          <w:szCs w:val="22"/>
        </w:rPr>
      </w:pPr>
    </w:p>
    <w:p w14:paraId="57D1394B" w14:textId="77777777" w:rsidR="005F0889" w:rsidRDefault="005F0889" w:rsidP="005F0889">
      <w:pPr>
        <w:pStyle w:val="ListParagraph"/>
        <w:numPr>
          <w:ilvl w:val="0"/>
          <w:numId w:val="39"/>
        </w:numPr>
        <w:rPr>
          <w:rFonts w:ascii="Arial" w:hAnsi="Arial" w:cs="Arial"/>
          <w:sz w:val="22"/>
          <w:szCs w:val="22"/>
        </w:rPr>
      </w:pPr>
      <w:r>
        <w:rPr>
          <w:rFonts w:ascii="Arial" w:hAnsi="Arial" w:cs="Arial"/>
          <w:sz w:val="22"/>
          <w:szCs w:val="22"/>
        </w:rPr>
        <w:t xml:space="preserve">Macedon Ranges Green Energy Coalition </w:t>
      </w:r>
    </w:p>
    <w:p w14:paraId="108FE351" w14:textId="77777777" w:rsidR="005F0889" w:rsidRDefault="005F0889" w:rsidP="005F0889">
      <w:pPr>
        <w:pStyle w:val="ListParagraph"/>
        <w:rPr>
          <w:rFonts w:ascii="Arial" w:hAnsi="Arial" w:cs="Arial"/>
          <w:sz w:val="22"/>
          <w:szCs w:val="22"/>
        </w:rPr>
      </w:pPr>
    </w:p>
    <w:p w14:paraId="7B105192" w14:textId="77777777" w:rsidR="005F0889" w:rsidRDefault="005F0889" w:rsidP="005F0889">
      <w:pPr>
        <w:pStyle w:val="ListParagraph"/>
        <w:numPr>
          <w:ilvl w:val="0"/>
          <w:numId w:val="39"/>
        </w:numPr>
        <w:rPr>
          <w:rFonts w:ascii="Arial" w:hAnsi="Arial" w:cs="Arial"/>
          <w:sz w:val="22"/>
          <w:szCs w:val="22"/>
        </w:rPr>
      </w:pPr>
      <w:r>
        <w:rPr>
          <w:rFonts w:ascii="Arial" w:hAnsi="Arial" w:cs="Arial"/>
          <w:sz w:val="22"/>
          <w:szCs w:val="22"/>
        </w:rPr>
        <w:t xml:space="preserve">Bendigo Sustainability Group </w:t>
      </w:r>
    </w:p>
    <w:p w14:paraId="3C164241" w14:textId="77777777" w:rsidR="005F0889" w:rsidRPr="006D28CF" w:rsidRDefault="005F0889" w:rsidP="005F0889">
      <w:pPr>
        <w:pStyle w:val="ListParagraph"/>
        <w:rPr>
          <w:rFonts w:ascii="Arial" w:hAnsi="Arial" w:cs="Arial"/>
          <w:sz w:val="22"/>
          <w:szCs w:val="22"/>
        </w:rPr>
      </w:pPr>
    </w:p>
    <w:p w14:paraId="3CF886F6" w14:textId="77777777" w:rsidR="005F0889" w:rsidRPr="0014688E" w:rsidRDefault="005F0889" w:rsidP="005F0889">
      <w:pPr>
        <w:pStyle w:val="ListParagraph"/>
        <w:numPr>
          <w:ilvl w:val="0"/>
          <w:numId w:val="39"/>
        </w:numPr>
        <w:rPr>
          <w:rFonts w:ascii="Arial" w:hAnsi="Arial" w:cs="Arial"/>
          <w:sz w:val="22"/>
          <w:szCs w:val="22"/>
        </w:rPr>
      </w:pPr>
      <w:r>
        <w:rPr>
          <w:rFonts w:ascii="Arial" w:hAnsi="Arial" w:cs="Arial"/>
          <w:sz w:val="22"/>
          <w:szCs w:val="22"/>
        </w:rPr>
        <w:t xml:space="preserve">Transition Town Riddells </w:t>
      </w:r>
    </w:p>
    <w:p w14:paraId="255E72EC" w14:textId="77777777" w:rsidR="005F0889" w:rsidRPr="000166EF" w:rsidRDefault="005F0889" w:rsidP="005F0889">
      <w:pPr>
        <w:rPr>
          <w:rFonts w:ascii="Arial" w:hAnsi="Arial" w:cs="Arial"/>
          <w:sz w:val="22"/>
          <w:szCs w:val="22"/>
        </w:rPr>
      </w:pPr>
    </w:p>
    <w:p w14:paraId="336B7C43" w14:textId="6CD6D91E" w:rsidR="005F0889" w:rsidRPr="0014688E" w:rsidRDefault="005F0889" w:rsidP="005F0889">
      <w:pPr>
        <w:pStyle w:val="ListParagraph"/>
        <w:numPr>
          <w:ilvl w:val="0"/>
          <w:numId w:val="39"/>
        </w:numPr>
        <w:rPr>
          <w:rFonts w:ascii="Arial" w:hAnsi="Arial" w:cs="Arial"/>
          <w:sz w:val="22"/>
          <w:szCs w:val="22"/>
        </w:rPr>
      </w:pPr>
      <w:r w:rsidRPr="0014688E">
        <w:rPr>
          <w:rFonts w:ascii="Arial" w:hAnsi="Arial" w:cs="Arial"/>
          <w:sz w:val="22"/>
          <w:szCs w:val="22"/>
        </w:rPr>
        <w:t>Neighbo</w:t>
      </w:r>
      <w:r w:rsidR="006647C5">
        <w:rPr>
          <w:rFonts w:ascii="Arial" w:hAnsi="Arial" w:cs="Arial"/>
          <w:sz w:val="22"/>
          <w:szCs w:val="22"/>
        </w:rPr>
        <w:t>u</w:t>
      </w:r>
      <w:r w:rsidRPr="0014688E">
        <w:rPr>
          <w:rFonts w:ascii="Arial" w:hAnsi="Arial" w:cs="Arial"/>
          <w:sz w:val="22"/>
          <w:szCs w:val="22"/>
        </w:rPr>
        <w:t>rhood house coor</w:t>
      </w:r>
      <w:r>
        <w:rPr>
          <w:rFonts w:ascii="Arial" w:hAnsi="Arial" w:cs="Arial"/>
          <w:sz w:val="22"/>
          <w:szCs w:val="22"/>
        </w:rPr>
        <w:t xml:space="preserve">dinators </w:t>
      </w:r>
    </w:p>
    <w:p w14:paraId="3D8AD67B" w14:textId="77777777" w:rsidR="005F0889" w:rsidRPr="000166EF" w:rsidRDefault="005F0889" w:rsidP="005F0889">
      <w:pPr>
        <w:rPr>
          <w:rFonts w:ascii="Arial" w:hAnsi="Arial" w:cs="Arial"/>
          <w:sz w:val="22"/>
          <w:szCs w:val="22"/>
        </w:rPr>
      </w:pPr>
    </w:p>
    <w:p w14:paraId="1252F2BF" w14:textId="77777777" w:rsidR="005F0889" w:rsidRPr="000166EF" w:rsidRDefault="005F0889" w:rsidP="005F0889">
      <w:pPr>
        <w:rPr>
          <w:rFonts w:ascii="Arial" w:hAnsi="Arial" w:cs="Arial"/>
          <w:sz w:val="22"/>
          <w:szCs w:val="22"/>
        </w:rPr>
      </w:pPr>
    </w:p>
    <w:p w14:paraId="1337367F" w14:textId="77777777" w:rsidR="005F0889" w:rsidRPr="000166EF" w:rsidRDefault="005F0889" w:rsidP="005F0889">
      <w:pPr>
        <w:jc w:val="both"/>
        <w:rPr>
          <w:rFonts w:ascii="Arial" w:hAnsi="Arial" w:cs="Arial"/>
          <w:sz w:val="22"/>
          <w:szCs w:val="22"/>
        </w:rPr>
      </w:pPr>
      <w:r w:rsidRPr="000166EF">
        <w:rPr>
          <w:rFonts w:ascii="Arial" w:hAnsi="Arial" w:cs="Arial"/>
          <w:sz w:val="22"/>
          <w:szCs w:val="22"/>
        </w:rPr>
        <w:t>Additionally,</w:t>
      </w:r>
      <w:r>
        <w:rPr>
          <w:rFonts w:ascii="Arial" w:hAnsi="Arial" w:cs="Arial"/>
          <w:sz w:val="22"/>
          <w:szCs w:val="22"/>
        </w:rPr>
        <w:t xml:space="preserve"> Landcare groups and individual residents </w:t>
      </w:r>
      <w:r w:rsidRPr="000166EF">
        <w:rPr>
          <w:rFonts w:ascii="Arial" w:hAnsi="Arial" w:cs="Arial"/>
          <w:sz w:val="22"/>
          <w:szCs w:val="22"/>
        </w:rPr>
        <w:t>would have seen updates about development of the plan, including inv</w:t>
      </w:r>
      <w:r>
        <w:rPr>
          <w:rFonts w:ascii="Arial" w:hAnsi="Arial" w:cs="Arial"/>
          <w:sz w:val="22"/>
          <w:szCs w:val="22"/>
        </w:rPr>
        <w:t xml:space="preserve">itations </w:t>
      </w:r>
      <w:r w:rsidRPr="000166EF">
        <w:rPr>
          <w:rFonts w:ascii="Arial" w:hAnsi="Arial" w:cs="Arial"/>
          <w:sz w:val="22"/>
          <w:szCs w:val="22"/>
        </w:rPr>
        <w:t>to for</w:t>
      </w:r>
      <w:r>
        <w:rPr>
          <w:rFonts w:ascii="Arial" w:hAnsi="Arial" w:cs="Arial"/>
          <w:sz w:val="22"/>
          <w:szCs w:val="22"/>
        </w:rPr>
        <w:t xml:space="preserve">ward </w:t>
      </w:r>
      <w:r w:rsidRPr="000166EF">
        <w:rPr>
          <w:rFonts w:ascii="Arial" w:hAnsi="Arial" w:cs="Arial"/>
          <w:sz w:val="22"/>
          <w:szCs w:val="22"/>
        </w:rPr>
        <w:t>submiss</w:t>
      </w:r>
      <w:r>
        <w:rPr>
          <w:rFonts w:ascii="Arial" w:hAnsi="Arial" w:cs="Arial"/>
          <w:sz w:val="22"/>
          <w:szCs w:val="22"/>
        </w:rPr>
        <w:t>i</w:t>
      </w:r>
      <w:r w:rsidRPr="000166EF">
        <w:rPr>
          <w:rFonts w:ascii="Arial" w:hAnsi="Arial" w:cs="Arial"/>
          <w:sz w:val="22"/>
          <w:szCs w:val="22"/>
        </w:rPr>
        <w:t>ons, through environ</w:t>
      </w:r>
      <w:r>
        <w:rPr>
          <w:rFonts w:ascii="Arial" w:hAnsi="Arial" w:cs="Arial"/>
          <w:sz w:val="22"/>
          <w:szCs w:val="22"/>
        </w:rPr>
        <w:t xml:space="preserve">ment </w:t>
      </w:r>
      <w:r w:rsidRPr="000166EF">
        <w:rPr>
          <w:rFonts w:ascii="Arial" w:hAnsi="Arial" w:cs="Arial"/>
          <w:sz w:val="22"/>
          <w:szCs w:val="22"/>
        </w:rPr>
        <w:t xml:space="preserve"> e-news</w:t>
      </w:r>
      <w:r>
        <w:rPr>
          <w:rFonts w:ascii="Arial" w:hAnsi="Arial" w:cs="Arial"/>
          <w:sz w:val="22"/>
          <w:szCs w:val="22"/>
        </w:rPr>
        <w:t>letters</w:t>
      </w:r>
      <w:r w:rsidRPr="000166EF">
        <w:rPr>
          <w:rFonts w:ascii="Arial" w:hAnsi="Arial" w:cs="Arial"/>
          <w:sz w:val="22"/>
          <w:szCs w:val="22"/>
        </w:rPr>
        <w:t xml:space="preserve">. </w:t>
      </w:r>
    </w:p>
    <w:p w14:paraId="483266F3" w14:textId="77777777" w:rsidR="005F0889" w:rsidRDefault="005F0889" w:rsidP="005F0889">
      <w:pPr>
        <w:jc w:val="both"/>
        <w:rPr>
          <w:rFonts w:ascii="Arial" w:hAnsi="Arial" w:cs="Arial"/>
          <w:sz w:val="22"/>
          <w:szCs w:val="22"/>
        </w:rPr>
      </w:pPr>
    </w:p>
    <w:p w14:paraId="1F63466F" w14:textId="50A456B0" w:rsidR="005F0889" w:rsidRDefault="005F0889" w:rsidP="005F0889">
      <w:r>
        <w:rPr>
          <w:rFonts w:ascii="Arial" w:hAnsi="Arial" w:cs="Arial"/>
          <w:sz w:val="22"/>
          <w:szCs w:val="22"/>
        </w:rPr>
        <w:t xml:space="preserve">Council acknowledges the ongoing interest and contributions from the community in its efforts to progress environmental outcomes.  The above mentioned groups, along with additional groups and individuals who express interest in the future, will continue to be notified about Council’s progress in climate change action.  Additionally, broad scale media like Council’s Facebook page and the youth Facebook page, used to promote the development and exhibition of the draft Climate Change Action Plan, will continue to be utilised.  </w:t>
      </w:r>
      <w:r>
        <w:br w:type="page"/>
      </w:r>
    </w:p>
    <w:p w14:paraId="46277E9B" w14:textId="77777777" w:rsidR="00FC5671" w:rsidRPr="00EC539E" w:rsidRDefault="00FC5671" w:rsidP="00FC5671"/>
    <w:p w14:paraId="3E91CB38" w14:textId="4A98BCB3" w:rsidR="00FC5671" w:rsidRPr="00EC539E" w:rsidRDefault="00FC5671" w:rsidP="00FC5671">
      <w:pPr>
        <w:pStyle w:val="Heading2"/>
      </w:pPr>
      <w:bookmarkStart w:id="89" w:name="_Toc476241902"/>
      <w:bookmarkStart w:id="90" w:name="_Toc487612544"/>
      <w:r w:rsidRPr="00EC539E">
        <w:t xml:space="preserve">Appendix </w:t>
      </w:r>
      <w:r w:rsidR="005F0889">
        <w:t>3</w:t>
      </w:r>
      <w:r w:rsidRPr="00EC539E">
        <w:t xml:space="preserve">: Environmental and financial benefits of </w:t>
      </w:r>
      <w:r w:rsidR="002D3A0F">
        <w:t>investing in climate action at C</w:t>
      </w:r>
      <w:r w:rsidRPr="00EC539E">
        <w:t>ouncil building</w:t>
      </w:r>
      <w:bookmarkEnd w:id="89"/>
      <w:r w:rsidR="00CD245E" w:rsidRPr="00EC539E">
        <w:t>s</w:t>
      </w:r>
      <w:bookmarkEnd w:id="90"/>
    </w:p>
    <w:p w14:paraId="50039501" w14:textId="1A948D48" w:rsidR="00FC5671" w:rsidRPr="00EC539E" w:rsidRDefault="00FC5671" w:rsidP="005A4CBD">
      <w:pPr>
        <w:rPr>
          <w:rFonts w:ascii="Arial" w:hAnsi="Arial" w:cs="Arial"/>
          <w:sz w:val="22"/>
          <w:szCs w:val="22"/>
        </w:rPr>
      </w:pPr>
      <w:r w:rsidRPr="00EC539E">
        <w:rPr>
          <w:rFonts w:ascii="Arial" w:hAnsi="Arial" w:cs="Arial"/>
          <w:sz w:val="22"/>
          <w:szCs w:val="22"/>
        </w:rPr>
        <w:t>Council’s investment in energy efficiency has increased over the past few years, both in new building works and in maintenance works.  The new Manna Gum Early Years Hub has many features for environmental sustainability, including a 5kW solar system, and automated ventilation systems to allow passive cooling.  Analysis of energy consumption and cost data, including benchmarking against comparable buildings will be undertaken in late 2017 when there is sufficient data to enable meaningful analysis. Construction of the centre has set a minimum standa</w:t>
      </w:r>
      <w:r w:rsidR="002D3A0F">
        <w:rPr>
          <w:rFonts w:ascii="Arial" w:hAnsi="Arial" w:cs="Arial"/>
          <w:sz w:val="22"/>
          <w:szCs w:val="22"/>
        </w:rPr>
        <w:t>rd for the construction of new C</w:t>
      </w:r>
      <w:r w:rsidRPr="00EC539E">
        <w:rPr>
          <w:rFonts w:ascii="Arial" w:hAnsi="Arial" w:cs="Arial"/>
          <w:sz w:val="22"/>
          <w:szCs w:val="22"/>
        </w:rPr>
        <w:t>o</w:t>
      </w:r>
      <w:r w:rsidR="005A4CBD" w:rsidRPr="00EC539E">
        <w:rPr>
          <w:rFonts w:ascii="Arial" w:hAnsi="Arial" w:cs="Arial"/>
          <w:sz w:val="22"/>
          <w:szCs w:val="22"/>
        </w:rPr>
        <w:t>uncil buildings in the future.</w:t>
      </w:r>
    </w:p>
    <w:p w14:paraId="3658E51D" w14:textId="77777777" w:rsidR="005A4CBD" w:rsidRPr="00EC539E" w:rsidRDefault="005A4CBD" w:rsidP="005A4CBD">
      <w:pPr>
        <w:rPr>
          <w:rFonts w:ascii="Arial" w:hAnsi="Arial" w:cs="Arial"/>
          <w:sz w:val="22"/>
          <w:szCs w:val="22"/>
        </w:rPr>
      </w:pPr>
    </w:p>
    <w:p w14:paraId="34783AAE" w14:textId="4FFCB43C" w:rsidR="00FC5671" w:rsidRPr="00EC539E" w:rsidRDefault="00FC5671" w:rsidP="005A4CBD">
      <w:pPr>
        <w:rPr>
          <w:rFonts w:ascii="Arial" w:hAnsi="Arial" w:cs="Arial"/>
          <w:sz w:val="22"/>
          <w:szCs w:val="22"/>
        </w:rPr>
      </w:pPr>
      <w:r w:rsidRPr="00EC539E">
        <w:rPr>
          <w:rFonts w:ascii="Arial" w:hAnsi="Arial" w:cs="Arial"/>
          <w:sz w:val="22"/>
          <w:szCs w:val="22"/>
        </w:rPr>
        <w:t>Another major project has been the extension and refurbishment of the shire offices at Gisborne.  The works included installation of a 30kW solar system, and replacement of 225 light fittings with 181 LEDs, alongside more minor works like installation of mo</w:t>
      </w:r>
      <w:r w:rsidR="005A4CBD" w:rsidRPr="00EC539E">
        <w:rPr>
          <w:rFonts w:ascii="Arial" w:hAnsi="Arial" w:cs="Arial"/>
          <w:sz w:val="22"/>
          <w:szCs w:val="22"/>
        </w:rPr>
        <w:t>tion sensors in meeting rooms.</w:t>
      </w:r>
    </w:p>
    <w:p w14:paraId="4B394274" w14:textId="77777777" w:rsidR="005A4CBD" w:rsidRPr="00EC539E" w:rsidRDefault="005A4CBD" w:rsidP="005A4CBD">
      <w:pPr>
        <w:rPr>
          <w:rFonts w:ascii="Arial" w:hAnsi="Arial" w:cs="Arial"/>
          <w:sz w:val="22"/>
          <w:szCs w:val="22"/>
        </w:rPr>
      </w:pPr>
    </w:p>
    <w:p w14:paraId="036FED98" w14:textId="5C44C19F" w:rsidR="00FC5671" w:rsidRPr="00EC539E" w:rsidRDefault="00FC5671" w:rsidP="005A4CBD">
      <w:pPr>
        <w:rPr>
          <w:rFonts w:ascii="Arial" w:hAnsi="Arial" w:cs="Arial"/>
          <w:sz w:val="22"/>
          <w:szCs w:val="22"/>
        </w:rPr>
      </w:pPr>
      <w:r w:rsidRPr="00EC539E">
        <w:rPr>
          <w:rFonts w:ascii="Arial" w:hAnsi="Arial" w:cs="Arial"/>
          <w:sz w:val="22"/>
          <w:szCs w:val="22"/>
        </w:rPr>
        <w:t>Analysis of energy consumption and cost data shows that although the office area has increased by about 465m2, there has been a reduction in greenhouse emissions in 2016 compared to 2015, for each</w:t>
      </w:r>
      <w:r w:rsidR="00CD245E" w:rsidRPr="00EC539E">
        <w:rPr>
          <w:rFonts w:ascii="Arial" w:hAnsi="Arial" w:cs="Arial"/>
          <w:sz w:val="22"/>
          <w:szCs w:val="22"/>
        </w:rPr>
        <w:t xml:space="preserve"> quarter of the year, as shown </w:t>
      </w:r>
      <w:r w:rsidRPr="00EC539E">
        <w:rPr>
          <w:rFonts w:ascii="Arial" w:hAnsi="Arial" w:cs="Arial"/>
          <w:sz w:val="22"/>
          <w:szCs w:val="22"/>
        </w:rPr>
        <w:t>below.  And from a financial perspective, Council paid $947.30</w:t>
      </w:r>
      <w:r w:rsidRPr="00EC539E">
        <w:rPr>
          <w:rFonts w:ascii="Arial" w:hAnsi="Arial" w:cs="Arial"/>
          <w:b/>
          <w:i/>
          <w:sz w:val="22"/>
          <w:szCs w:val="22"/>
        </w:rPr>
        <w:t xml:space="preserve"> less</w:t>
      </w:r>
      <w:r w:rsidRPr="00EC539E">
        <w:rPr>
          <w:rFonts w:ascii="Arial" w:hAnsi="Arial" w:cs="Arial"/>
          <w:sz w:val="22"/>
          <w:szCs w:val="22"/>
        </w:rPr>
        <w:t xml:space="preserve"> in energy charges for October – December quarter in 2016 than for the same period in 2015.  These savings will continue into the future over the life o</w:t>
      </w:r>
      <w:r w:rsidR="005A4CBD" w:rsidRPr="00EC539E">
        <w:rPr>
          <w:rFonts w:ascii="Arial" w:hAnsi="Arial" w:cs="Arial"/>
          <w:sz w:val="22"/>
          <w:szCs w:val="22"/>
        </w:rPr>
        <w:t>f the solar panels and LEDs.</w:t>
      </w:r>
    </w:p>
    <w:p w14:paraId="77FAA586" w14:textId="77777777" w:rsidR="00FC5671" w:rsidRPr="00EC539E" w:rsidRDefault="00FC5671" w:rsidP="00FC5671">
      <w:pPr>
        <w:jc w:val="both"/>
      </w:pPr>
    </w:p>
    <w:p w14:paraId="65AD068E" w14:textId="753BCB0D" w:rsidR="00FC5671" w:rsidRDefault="00FC5671" w:rsidP="00FC5671">
      <w:pPr>
        <w:jc w:val="both"/>
        <w:rPr>
          <w:b/>
        </w:rPr>
      </w:pPr>
      <w:r w:rsidRPr="00EC539E">
        <w:rPr>
          <w:b/>
        </w:rPr>
        <w:t>Emissions at Gisborne Shire Offices, pre- and post- refurbishment</w:t>
      </w:r>
    </w:p>
    <w:p w14:paraId="11E9A8B6" w14:textId="77777777" w:rsidR="00A26EC1" w:rsidRPr="00EC539E" w:rsidRDefault="00A26EC1" w:rsidP="00FC5671">
      <w:pPr>
        <w:jc w:val="both"/>
        <w:rPr>
          <w:b/>
        </w:rPr>
      </w:pPr>
    </w:p>
    <w:p w14:paraId="39E15F9C" w14:textId="77777777" w:rsidR="00FC5671" w:rsidRPr="00EC539E" w:rsidRDefault="00FC5671" w:rsidP="00FC5671">
      <w:pPr>
        <w:jc w:val="both"/>
      </w:pPr>
      <w:r w:rsidRPr="00EC539E">
        <w:rPr>
          <w:noProof/>
          <w:lang w:val="en-GB" w:eastAsia="en-GB"/>
        </w:rPr>
        <w:drawing>
          <wp:inline distT="0" distB="0" distL="0" distR="0" wp14:anchorId="6AA3E388" wp14:editId="2C5CBC70">
            <wp:extent cx="5133975" cy="314325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1DBE57" w14:textId="77777777" w:rsidR="00FC5671" w:rsidRPr="00EC539E" w:rsidRDefault="00FC5671" w:rsidP="00FC5671">
      <w:pPr>
        <w:jc w:val="both"/>
      </w:pPr>
    </w:p>
    <w:p w14:paraId="0E1BBAD8" w14:textId="77777777" w:rsidR="00FC5671" w:rsidRPr="00EC539E" w:rsidRDefault="00FC5671" w:rsidP="00FC5671"/>
    <w:p w14:paraId="58DB9C87" w14:textId="77777777" w:rsidR="00FC5671" w:rsidRPr="00EC539E" w:rsidRDefault="00FC5671" w:rsidP="00FC5671">
      <w:r w:rsidRPr="00EC539E">
        <w:br w:type="page"/>
      </w:r>
    </w:p>
    <w:p w14:paraId="28A4FCB5" w14:textId="4EAA5641" w:rsidR="00FC5671" w:rsidRPr="00EC539E" w:rsidRDefault="00FC5671" w:rsidP="00FC5671">
      <w:pPr>
        <w:pStyle w:val="Heading2"/>
      </w:pPr>
      <w:bookmarkStart w:id="91" w:name="_Toc487612545"/>
      <w:r w:rsidRPr="00EC539E">
        <w:lastRenderedPageBreak/>
        <w:t>A</w:t>
      </w:r>
      <w:r w:rsidR="002F70AE" w:rsidRPr="00EC539E">
        <w:t xml:space="preserve">ppendix </w:t>
      </w:r>
      <w:r w:rsidR="005F0889">
        <w:t>4</w:t>
      </w:r>
      <w:r w:rsidRPr="00EC539E">
        <w:t>:  Current programs for community climate change action</w:t>
      </w:r>
      <w:bookmarkEnd w:id="91"/>
      <w:r w:rsidRPr="00EC539E">
        <w:t xml:space="preserve"> </w:t>
      </w:r>
    </w:p>
    <w:p w14:paraId="270BC6A7" w14:textId="77777777" w:rsidR="007F2BA7" w:rsidRPr="00EC539E" w:rsidRDefault="007F2BA7" w:rsidP="00FC5671">
      <w:pPr>
        <w:pStyle w:val="Heading3"/>
        <w:jc w:val="both"/>
        <w:rPr>
          <w:lang w:val="en-AU"/>
        </w:rPr>
      </w:pPr>
      <w:bookmarkStart w:id="92" w:name="_Toc476241906"/>
    </w:p>
    <w:p w14:paraId="21ADFB7B" w14:textId="77777777" w:rsidR="00FC5671" w:rsidRPr="00EC539E" w:rsidRDefault="00FC5671" w:rsidP="00FC5671">
      <w:pPr>
        <w:pStyle w:val="Heading3"/>
        <w:jc w:val="both"/>
        <w:rPr>
          <w:lang w:val="en-AU"/>
        </w:rPr>
      </w:pPr>
      <w:r w:rsidRPr="00EC539E">
        <w:rPr>
          <w:lang w:val="en-AU"/>
        </w:rPr>
        <w:t>MASH</w:t>
      </w:r>
      <w:bookmarkEnd w:id="92"/>
    </w:p>
    <w:p w14:paraId="2A956817" w14:textId="77777777" w:rsidR="00FC5671" w:rsidRPr="00EC539E" w:rsidRDefault="00FC5671" w:rsidP="005A4CBD">
      <w:pPr>
        <w:rPr>
          <w:rFonts w:ascii="Arial" w:hAnsi="Arial" w:cs="Arial"/>
          <w:sz w:val="22"/>
          <w:szCs w:val="22"/>
        </w:rPr>
      </w:pPr>
      <w:r w:rsidRPr="00EC539E">
        <w:rPr>
          <w:rFonts w:ascii="Arial" w:hAnsi="Arial" w:cs="Arial"/>
          <w:sz w:val="22"/>
          <w:szCs w:val="22"/>
        </w:rPr>
        <w:t xml:space="preserve">More Australian Solar homes (formerly mount alexander solar homes) is a non for profit venture opening through the Hub Foundation in Castlemaine.  The core program is a bulk buy and installation of solar systems for residential homes.  Council provided formal support to the Round 3 of the program, conducted in the latter half of 2016.  At the end of 2016, solar panels had been or were being installed on 185 homes across the shire. Additionally, due to the cost effectiveness for bulk buy, the program returned a free solar system to a community building for every 100 systems installed in the shire.  A further round of other program is due by mid-2017. </w:t>
      </w:r>
    </w:p>
    <w:p w14:paraId="09D0CD03" w14:textId="77777777" w:rsidR="007F2BA7" w:rsidRPr="00EC539E" w:rsidRDefault="007F2BA7" w:rsidP="00FC5671">
      <w:pPr>
        <w:pStyle w:val="Heading3"/>
        <w:jc w:val="both"/>
        <w:rPr>
          <w:lang w:val="en-AU"/>
        </w:rPr>
      </w:pPr>
      <w:bookmarkStart w:id="93" w:name="_Toc476241907"/>
    </w:p>
    <w:p w14:paraId="40C6FBFE" w14:textId="77777777" w:rsidR="00FC5671" w:rsidRPr="00EC539E" w:rsidRDefault="00FC5671" w:rsidP="00FC5671">
      <w:pPr>
        <w:pStyle w:val="Heading3"/>
        <w:jc w:val="both"/>
        <w:rPr>
          <w:lang w:val="en-AU"/>
        </w:rPr>
      </w:pPr>
      <w:r w:rsidRPr="00EC539E">
        <w:rPr>
          <w:lang w:val="en-AU"/>
        </w:rPr>
        <w:t>Solar PV for low income households – New Energy Jobs Fund Round 1</w:t>
      </w:r>
      <w:bookmarkEnd w:id="93"/>
      <w:r w:rsidRPr="00EC539E">
        <w:rPr>
          <w:lang w:val="en-AU"/>
        </w:rPr>
        <w:t xml:space="preserve"> </w:t>
      </w:r>
    </w:p>
    <w:p w14:paraId="2CBE1D9C" w14:textId="77777777" w:rsidR="00FC5671" w:rsidRPr="00EC539E" w:rsidRDefault="00FC5671" w:rsidP="005A4CBD">
      <w:pPr>
        <w:rPr>
          <w:rFonts w:ascii="Arial" w:hAnsi="Arial" w:cs="Arial"/>
          <w:sz w:val="22"/>
          <w:szCs w:val="22"/>
        </w:rPr>
      </w:pPr>
      <w:r w:rsidRPr="00EC539E">
        <w:rPr>
          <w:rFonts w:ascii="Arial" w:hAnsi="Arial" w:cs="Arial"/>
          <w:sz w:val="22"/>
          <w:szCs w:val="22"/>
        </w:rPr>
        <w:t xml:space="preserve">Round 1 of the state government’s $20M New Energy Jobs Fund in 2016 provided the opportunity to apply for funds targeted at enacting the state government’s intention of creating jobs in the “new energy” sector that reduce greenhouse emissions.  Council partnered in a state-wide project being led by Maroondah City Council (host council for the Eastern Alliance for Greenhouse Action (EAGA), aimed at facilitating installation of solar panels on low income households through removing financial barriers.  The project will see solar panels installed on almost 1000 household across Victoria, through employment of regional project officers.  Council’s participation in the program will allow 24 households in the shire to be fitted with solar panel systems, with a low interest loan being repaid by residents over ten years. </w:t>
      </w:r>
    </w:p>
    <w:p w14:paraId="2A55A57D" w14:textId="77777777" w:rsidR="007F2BA7" w:rsidRPr="00EC539E" w:rsidRDefault="007F2BA7" w:rsidP="00FC5671">
      <w:pPr>
        <w:pStyle w:val="Heading3"/>
        <w:jc w:val="both"/>
        <w:rPr>
          <w:lang w:val="en-AU"/>
        </w:rPr>
      </w:pPr>
      <w:bookmarkStart w:id="94" w:name="_Toc476241908"/>
    </w:p>
    <w:p w14:paraId="1482B773" w14:textId="77777777" w:rsidR="00FC5671" w:rsidRPr="00EC539E" w:rsidRDefault="00FC5671" w:rsidP="00FC5671">
      <w:pPr>
        <w:pStyle w:val="Heading3"/>
        <w:jc w:val="both"/>
        <w:rPr>
          <w:lang w:val="en-AU"/>
        </w:rPr>
      </w:pPr>
      <w:r w:rsidRPr="00EC539E">
        <w:rPr>
          <w:lang w:val="en-AU"/>
        </w:rPr>
        <w:t>Solar Towns</w:t>
      </w:r>
      <w:bookmarkEnd w:id="94"/>
      <w:r w:rsidRPr="00EC539E">
        <w:rPr>
          <w:lang w:val="en-AU"/>
        </w:rPr>
        <w:t xml:space="preserve"> </w:t>
      </w:r>
    </w:p>
    <w:p w14:paraId="75C47F15" w14:textId="5A264F91" w:rsidR="00FC5671" w:rsidRPr="00EC539E" w:rsidRDefault="00FC5671" w:rsidP="005A4CBD">
      <w:pPr>
        <w:rPr>
          <w:rFonts w:ascii="Arial" w:hAnsi="Arial" w:cs="Arial"/>
          <w:sz w:val="22"/>
          <w:szCs w:val="22"/>
        </w:rPr>
      </w:pPr>
      <w:r w:rsidRPr="00EC539E">
        <w:rPr>
          <w:rFonts w:ascii="Arial" w:hAnsi="Arial" w:cs="Arial"/>
          <w:sz w:val="22"/>
          <w:szCs w:val="22"/>
        </w:rPr>
        <w:t>Round 2 of the federal government solar towns program, conducted in 2016, had a focus on Sunbury and the Macedon Ranges.  The program provided funds to community groups for installing solar panels on their buildings, subject to feasibility assessments. Council owned buildings were ine</w:t>
      </w:r>
      <w:r w:rsidR="002D3A0F">
        <w:rPr>
          <w:rFonts w:ascii="Arial" w:hAnsi="Arial" w:cs="Arial"/>
          <w:sz w:val="22"/>
          <w:szCs w:val="22"/>
        </w:rPr>
        <w:t>ligible for funding. And while C</w:t>
      </w:r>
      <w:r w:rsidRPr="00EC539E">
        <w:rPr>
          <w:rFonts w:ascii="Arial" w:hAnsi="Arial" w:cs="Arial"/>
          <w:sz w:val="22"/>
          <w:szCs w:val="22"/>
        </w:rPr>
        <w:t>ouncil was not a direct partner in the program, it promoted the program and answered queries for community groups, partnering with the project officer from MASH in this service. Across the shire, 21 community groups received funds to install solar panels, including churches, community health centres and sporting clubs.</w:t>
      </w:r>
    </w:p>
    <w:p w14:paraId="32BA6522" w14:textId="77777777" w:rsidR="007F2BA7" w:rsidRPr="00EC539E" w:rsidRDefault="007F2BA7" w:rsidP="00FC5671">
      <w:pPr>
        <w:pStyle w:val="Heading3"/>
        <w:jc w:val="both"/>
        <w:rPr>
          <w:lang w:val="en-AU"/>
        </w:rPr>
      </w:pPr>
      <w:bookmarkStart w:id="95" w:name="_Toc476241909"/>
    </w:p>
    <w:p w14:paraId="0E4C2D56" w14:textId="77777777" w:rsidR="00FC5671" w:rsidRPr="00EC539E" w:rsidRDefault="00FC5671" w:rsidP="00FC5671">
      <w:pPr>
        <w:pStyle w:val="Heading3"/>
        <w:jc w:val="both"/>
        <w:rPr>
          <w:lang w:val="en-AU"/>
        </w:rPr>
      </w:pPr>
      <w:r w:rsidRPr="00EC539E">
        <w:rPr>
          <w:lang w:val="en-AU"/>
        </w:rPr>
        <w:t>Environmental Upgrade Agreements</w:t>
      </w:r>
      <w:bookmarkEnd w:id="95"/>
    </w:p>
    <w:p w14:paraId="1B73F484" w14:textId="1C45AB26" w:rsidR="00FC5671" w:rsidRPr="00EC539E" w:rsidRDefault="00FC5671" w:rsidP="005A4CBD">
      <w:pPr>
        <w:rPr>
          <w:rFonts w:ascii="Arial" w:hAnsi="Arial" w:cs="Arial"/>
          <w:sz w:val="22"/>
          <w:szCs w:val="22"/>
        </w:rPr>
      </w:pPr>
      <w:r w:rsidRPr="00EC539E">
        <w:rPr>
          <w:rFonts w:ascii="Arial" w:hAnsi="Arial" w:cs="Arial"/>
          <w:sz w:val="22"/>
          <w:szCs w:val="22"/>
        </w:rPr>
        <w:t>An Environmental Upgrade Agreement is an agreement between a building owner or property manager, a financial institution, and a local government that provides long-term low interest finance for investments in energy efficiency. In August 2016, Council agreed to offer Environmental Upgrade Agreements in order to support businesses to reduce costs and to improve their environmental performance. Business can apply to Sustainable Melbourne Fund for a low interest loan to undertake works to buildings to improve environmental performance.  The loans are paid back via rat</w:t>
      </w:r>
      <w:r w:rsidR="002D3A0F">
        <w:rPr>
          <w:rFonts w:ascii="Arial" w:hAnsi="Arial" w:cs="Arial"/>
          <w:sz w:val="22"/>
          <w:szCs w:val="22"/>
        </w:rPr>
        <w:t>es, with C</w:t>
      </w:r>
      <w:r w:rsidRPr="00EC539E">
        <w:rPr>
          <w:rFonts w:ascii="Arial" w:hAnsi="Arial" w:cs="Arial"/>
          <w:sz w:val="22"/>
          <w:szCs w:val="22"/>
        </w:rPr>
        <w:t xml:space="preserve">ouncil’s involvement proving security to the Sustainable Melbourne Fund.   </w:t>
      </w:r>
    </w:p>
    <w:p w14:paraId="33C69016" w14:textId="77777777" w:rsidR="007F2BA7" w:rsidRPr="00EC539E" w:rsidRDefault="007F2BA7" w:rsidP="00FC5671">
      <w:pPr>
        <w:pStyle w:val="Heading3"/>
        <w:rPr>
          <w:lang w:val="en-AU"/>
        </w:rPr>
      </w:pPr>
      <w:bookmarkStart w:id="96" w:name="_Toc476241910"/>
    </w:p>
    <w:p w14:paraId="4A782F3D" w14:textId="77777777" w:rsidR="00FC5671" w:rsidRPr="00EC539E" w:rsidRDefault="00FC5671" w:rsidP="00FC5671">
      <w:pPr>
        <w:pStyle w:val="Heading3"/>
        <w:rPr>
          <w:lang w:val="en-AU"/>
        </w:rPr>
      </w:pPr>
      <w:r w:rsidRPr="00EC539E">
        <w:rPr>
          <w:lang w:val="en-AU"/>
        </w:rPr>
        <w:t>Additional actions</w:t>
      </w:r>
      <w:bookmarkEnd w:id="96"/>
      <w:r w:rsidRPr="00EC539E">
        <w:rPr>
          <w:lang w:val="en-AU"/>
        </w:rPr>
        <w:t xml:space="preserve"> </w:t>
      </w:r>
    </w:p>
    <w:p w14:paraId="6FCE3D59" w14:textId="1195FB56" w:rsidR="00F56C39" w:rsidRPr="00EC539E" w:rsidRDefault="00FC5671" w:rsidP="00CD31B1">
      <w:pPr>
        <w:rPr>
          <w:rFonts w:ascii="Arial" w:hAnsi="Arial" w:cs="Arial"/>
          <w:sz w:val="22"/>
          <w:szCs w:val="22"/>
        </w:rPr>
      </w:pPr>
      <w:r w:rsidRPr="00EC539E">
        <w:rPr>
          <w:rFonts w:ascii="Arial" w:hAnsi="Arial" w:cs="Arial"/>
          <w:sz w:val="22"/>
          <w:szCs w:val="22"/>
        </w:rPr>
        <w:t>In addition to the discrete projects outlined above, Council also encourages climate action through the occasional information session or workshop, for example, the Environment Event: Improving your home’s efficiency in April 2017.  And although upgrades to community buildings and projects promoting a reduction on energy and water consumption are eligible for grants under Council’s Community Funding Scheme, there were no submissions addressing these criteria in the 2016 round of funding.  However, the Macedon Ranges Sustainability Group did receive funding to host the 2017 Sustainable Living Festival, meaning it can be held free of an entry fee, thereby facilitating access to info</w:t>
      </w:r>
      <w:r w:rsidR="005A4CBD" w:rsidRPr="00EC539E">
        <w:rPr>
          <w:rFonts w:ascii="Arial" w:hAnsi="Arial" w:cs="Arial"/>
          <w:sz w:val="22"/>
          <w:szCs w:val="22"/>
        </w:rPr>
        <w:t>rmation about climate action.</w:t>
      </w:r>
    </w:p>
    <w:p w14:paraId="585CB1D8" w14:textId="473C7B09" w:rsidR="000166EF" w:rsidRDefault="00124A3D" w:rsidP="005F0889">
      <w:pPr>
        <w:rPr>
          <w:rFonts w:ascii="Arial" w:hAnsi="Arial" w:cs="Arial"/>
          <w:sz w:val="22"/>
          <w:szCs w:val="22"/>
        </w:rPr>
      </w:pPr>
      <w:r w:rsidRPr="00EC539E">
        <w:rPr>
          <w:rFonts w:ascii="Arial" w:hAnsi="Arial" w:cs="Arial"/>
          <w:sz w:val="22"/>
          <w:szCs w:val="22"/>
        </w:rPr>
        <w:br w:type="page"/>
      </w:r>
    </w:p>
    <w:p w14:paraId="02C2D580" w14:textId="00D45A6D" w:rsidR="00BF2A8C" w:rsidRPr="00EC539E" w:rsidRDefault="00BF2A8C" w:rsidP="001C0046">
      <w:pPr>
        <w:pStyle w:val="Heading2"/>
        <w:ind w:right="-284"/>
      </w:pPr>
      <w:bookmarkStart w:id="97" w:name="_Toc487612546"/>
      <w:r w:rsidRPr="00EC539E">
        <w:lastRenderedPageBreak/>
        <w:t xml:space="preserve">Appendix </w:t>
      </w:r>
      <w:r w:rsidR="006D28CF">
        <w:t>5</w:t>
      </w:r>
      <w:r w:rsidRPr="00EC539E">
        <w:t xml:space="preserve">: </w:t>
      </w:r>
      <w:r w:rsidR="00124A3D" w:rsidRPr="00EC539E">
        <w:t>Stakeholder Engagement Matrix from the Environment Strategy 2016</w:t>
      </w:r>
      <w:bookmarkEnd w:id="97"/>
    </w:p>
    <w:p w14:paraId="15D39352" w14:textId="77777777" w:rsidR="00124A3D" w:rsidRPr="00EC539E" w:rsidRDefault="00124A3D" w:rsidP="00EB7741"/>
    <w:tbl>
      <w:tblPr>
        <w:tblStyle w:val="TableGrid"/>
        <w:tblW w:w="9389"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04"/>
        <w:gridCol w:w="3685"/>
      </w:tblGrid>
      <w:tr w:rsidR="00CE07EA" w:rsidRPr="00EC539E" w14:paraId="32B57F43" w14:textId="77777777" w:rsidTr="002947ED">
        <w:trPr>
          <w:trHeight w:val="23"/>
        </w:trPr>
        <w:tc>
          <w:tcPr>
            <w:tcW w:w="5704" w:type="dxa"/>
            <w:shd w:val="clear" w:color="auto" w:fill="5E120B"/>
            <w:tcMar>
              <w:top w:w="113" w:type="dxa"/>
            </w:tcMar>
          </w:tcPr>
          <w:p w14:paraId="661A8911" w14:textId="0F33D657" w:rsidR="00CE07EA" w:rsidRPr="00EC539E" w:rsidRDefault="009A10E5" w:rsidP="00CE07EA">
            <w:pPr>
              <w:pStyle w:val="Tablecellheadings"/>
              <w:spacing w:after="0" w:line="240" w:lineRule="auto"/>
              <w:rPr>
                <w:rFonts w:asciiTheme="majorHAnsi" w:hAnsiTheme="majorHAnsi"/>
              </w:rPr>
            </w:pPr>
            <w:r w:rsidRPr="00EC539E">
              <w:rPr>
                <w:rFonts w:asciiTheme="majorHAnsi" w:hAnsiTheme="majorHAnsi"/>
              </w:rPr>
              <w:t>Stakeholder</w:t>
            </w:r>
          </w:p>
        </w:tc>
        <w:tc>
          <w:tcPr>
            <w:tcW w:w="3685" w:type="dxa"/>
            <w:shd w:val="clear" w:color="auto" w:fill="4F6228" w:themeFill="accent3" w:themeFillShade="80"/>
          </w:tcPr>
          <w:p w14:paraId="23093150" w14:textId="6938FF26" w:rsidR="00CE07EA" w:rsidRPr="00EC539E" w:rsidRDefault="009A10E5" w:rsidP="00CE07EA">
            <w:pPr>
              <w:pStyle w:val="Tablecellheadings"/>
              <w:spacing w:after="0" w:line="240" w:lineRule="auto"/>
              <w:rPr>
                <w:rFonts w:asciiTheme="majorHAnsi" w:hAnsiTheme="majorHAnsi"/>
              </w:rPr>
            </w:pPr>
            <w:r w:rsidRPr="00EC539E">
              <w:rPr>
                <w:rFonts w:asciiTheme="majorHAnsi" w:hAnsiTheme="majorHAnsi"/>
              </w:rPr>
              <w:t>Level of engagement</w:t>
            </w:r>
            <w:r w:rsidR="006D27C2" w:rsidRPr="00EC539E">
              <w:rPr>
                <w:rFonts w:asciiTheme="majorHAnsi" w:hAnsiTheme="majorHAnsi"/>
              </w:rPr>
              <w:t xml:space="preserve"> for climate change matters</w:t>
            </w:r>
          </w:p>
        </w:tc>
      </w:tr>
      <w:tr w:rsidR="00CE07EA" w:rsidRPr="00EC539E" w14:paraId="5275F3D3" w14:textId="77777777" w:rsidTr="002947ED">
        <w:trPr>
          <w:trHeight w:val="23"/>
        </w:trPr>
        <w:tc>
          <w:tcPr>
            <w:tcW w:w="5704" w:type="dxa"/>
            <w:tcMar>
              <w:top w:w="113" w:type="dxa"/>
            </w:tcMar>
          </w:tcPr>
          <w:p w14:paraId="2B7C11B5" w14:textId="06FF4B20" w:rsidR="00CE07EA" w:rsidRPr="00EC539E" w:rsidRDefault="00CE07EA" w:rsidP="00CE07EA">
            <w:pPr>
              <w:pStyle w:val="Paragraphtext"/>
              <w:spacing w:after="0" w:line="240" w:lineRule="auto"/>
              <w:rPr>
                <w:rFonts w:asciiTheme="majorHAnsi" w:eastAsia="Calibri" w:hAnsiTheme="majorHAnsi" w:cs="Times New Roman"/>
              </w:rPr>
            </w:pPr>
            <w:r w:rsidRPr="00EC539E">
              <w:t>Traditional owners / indigenous community</w:t>
            </w:r>
          </w:p>
        </w:tc>
        <w:tc>
          <w:tcPr>
            <w:tcW w:w="3685" w:type="dxa"/>
          </w:tcPr>
          <w:p w14:paraId="51C01F19" w14:textId="2C2A9376" w:rsidR="00CE07EA" w:rsidRPr="00EC539E" w:rsidRDefault="00CE07EA" w:rsidP="00CE07EA">
            <w:pPr>
              <w:pStyle w:val="Paragraphtext"/>
              <w:spacing w:after="0" w:line="240" w:lineRule="auto"/>
              <w:rPr>
                <w:rFonts w:asciiTheme="majorHAnsi" w:eastAsia="Calibri" w:hAnsiTheme="majorHAnsi" w:cs="Times New Roman"/>
              </w:rPr>
            </w:pPr>
            <w:r w:rsidRPr="00EC539E">
              <w:t>Communication / Engagement</w:t>
            </w:r>
          </w:p>
        </w:tc>
      </w:tr>
      <w:tr w:rsidR="00CE07EA" w:rsidRPr="00EC539E" w14:paraId="08D64C91" w14:textId="77777777" w:rsidTr="002947ED">
        <w:trPr>
          <w:trHeight w:val="23"/>
        </w:trPr>
        <w:tc>
          <w:tcPr>
            <w:tcW w:w="5704" w:type="dxa"/>
            <w:tcMar>
              <w:top w:w="113" w:type="dxa"/>
            </w:tcMar>
          </w:tcPr>
          <w:p w14:paraId="30DBBFB7" w14:textId="0AF1AE4C" w:rsidR="00CE07EA" w:rsidRPr="00EC539E" w:rsidRDefault="00CE07EA" w:rsidP="00CE07EA">
            <w:pPr>
              <w:pStyle w:val="Paragraphtext"/>
              <w:spacing w:after="0" w:line="240" w:lineRule="auto"/>
              <w:rPr>
                <w:rFonts w:asciiTheme="majorHAnsi" w:eastAsia="Calibri" w:hAnsiTheme="majorHAnsi" w:cs="Times New Roman"/>
              </w:rPr>
            </w:pPr>
            <w:r w:rsidRPr="00EC539E">
              <w:t>Visitors</w:t>
            </w:r>
          </w:p>
        </w:tc>
        <w:tc>
          <w:tcPr>
            <w:tcW w:w="3685" w:type="dxa"/>
          </w:tcPr>
          <w:p w14:paraId="79568FC4" w14:textId="7867EDC1"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3E2A3CFD" w14:textId="77777777" w:rsidTr="002947ED">
        <w:trPr>
          <w:trHeight w:val="23"/>
        </w:trPr>
        <w:tc>
          <w:tcPr>
            <w:tcW w:w="5704" w:type="dxa"/>
            <w:tcMar>
              <w:top w:w="113" w:type="dxa"/>
            </w:tcMar>
          </w:tcPr>
          <w:p w14:paraId="2BF7193A" w14:textId="74B846C7" w:rsidR="00CE07EA" w:rsidRPr="00EC539E" w:rsidRDefault="00CE07EA" w:rsidP="00CE07EA">
            <w:pPr>
              <w:pStyle w:val="Paragraphtext"/>
              <w:spacing w:after="0" w:line="240" w:lineRule="auto"/>
              <w:rPr>
                <w:rFonts w:asciiTheme="majorHAnsi" w:eastAsia="Calibri" w:hAnsiTheme="majorHAnsi" w:cs="Times New Roman"/>
              </w:rPr>
            </w:pPr>
            <w:r w:rsidRPr="00EC539E">
              <w:t>Residents</w:t>
            </w:r>
          </w:p>
        </w:tc>
        <w:tc>
          <w:tcPr>
            <w:tcW w:w="3685" w:type="dxa"/>
          </w:tcPr>
          <w:p w14:paraId="418FA142" w14:textId="461907CA"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Communication / Engagement </w:t>
            </w:r>
          </w:p>
        </w:tc>
      </w:tr>
      <w:tr w:rsidR="00CE07EA" w:rsidRPr="00EC539E" w14:paraId="5701FFCD" w14:textId="77777777" w:rsidTr="002947ED">
        <w:trPr>
          <w:trHeight w:val="23"/>
        </w:trPr>
        <w:tc>
          <w:tcPr>
            <w:tcW w:w="5704" w:type="dxa"/>
            <w:tcMar>
              <w:top w:w="113" w:type="dxa"/>
            </w:tcMar>
          </w:tcPr>
          <w:p w14:paraId="14FED0D2" w14:textId="5C80458B" w:rsidR="00CE07EA" w:rsidRPr="00EC539E" w:rsidRDefault="00CE07EA" w:rsidP="00CE07EA">
            <w:pPr>
              <w:pStyle w:val="Paragraphtext"/>
              <w:spacing w:after="0" w:line="240" w:lineRule="auto"/>
              <w:rPr>
                <w:rFonts w:asciiTheme="majorHAnsi" w:eastAsia="Calibri" w:hAnsiTheme="majorHAnsi" w:cs="Times New Roman"/>
              </w:rPr>
            </w:pPr>
            <w:r w:rsidRPr="00EC539E">
              <w:t>Landcare / “Friends” groups working on public land</w:t>
            </w:r>
          </w:p>
        </w:tc>
        <w:tc>
          <w:tcPr>
            <w:tcW w:w="3685" w:type="dxa"/>
          </w:tcPr>
          <w:p w14:paraId="0E9DCE5A" w14:textId="494CA1D4"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Communication </w:t>
            </w:r>
          </w:p>
        </w:tc>
      </w:tr>
      <w:tr w:rsidR="00CE07EA" w:rsidRPr="00EC539E" w14:paraId="68BD58DC" w14:textId="77777777" w:rsidTr="002947ED">
        <w:trPr>
          <w:trHeight w:val="23"/>
        </w:trPr>
        <w:tc>
          <w:tcPr>
            <w:tcW w:w="5704" w:type="dxa"/>
            <w:tcMar>
              <w:top w:w="113" w:type="dxa"/>
            </w:tcMar>
          </w:tcPr>
          <w:p w14:paraId="12C7DD55" w14:textId="3FF8C52E" w:rsidR="00CE07EA" w:rsidRPr="00EC539E" w:rsidRDefault="00CE07EA" w:rsidP="00CE07EA">
            <w:pPr>
              <w:pStyle w:val="Paragraphtext"/>
              <w:spacing w:after="0" w:line="240" w:lineRule="auto"/>
              <w:rPr>
                <w:rFonts w:asciiTheme="majorHAnsi" w:eastAsia="Calibri" w:hAnsiTheme="majorHAnsi" w:cs="Times New Roman"/>
              </w:rPr>
            </w:pPr>
            <w:r w:rsidRPr="00EC539E">
              <w:t>Landholders / Landcare groups working on private land</w:t>
            </w:r>
          </w:p>
        </w:tc>
        <w:tc>
          <w:tcPr>
            <w:tcW w:w="3685" w:type="dxa"/>
          </w:tcPr>
          <w:p w14:paraId="1882B097" w14:textId="1BE92CDE"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40EB08BC" w14:textId="77777777" w:rsidTr="002947ED">
        <w:trPr>
          <w:trHeight w:val="23"/>
        </w:trPr>
        <w:tc>
          <w:tcPr>
            <w:tcW w:w="5704" w:type="dxa"/>
            <w:tcMar>
              <w:top w:w="113" w:type="dxa"/>
            </w:tcMar>
          </w:tcPr>
          <w:p w14:paraId="73A74BFA" w14:textId="45B14DD4" w:rsidR="00CE07EA" w:rsidRPr="00EC539E" w:rsidRDefault="00CE07EA" w:rsidP="00CE07EA">
            <w:pPr>
              <w:pStyle w:val="Paragraphtext"/>
              <w:spacing w:after="0" w:line="240" w:lineRule="auto"/>
              <w:rPr>
                <w:rFonts w:asciiTheme="majorHAnsi" w:eastAsia="Calibri" w:hAnsiTheme="majorHAnsi" w:cs="Times New Roman"/>
              </w:rPr>
            </w:pPr>
            <w:r w:rsidRPr="00EC539E">
              <w:t>Primary producers</w:t>
            </w:r>
          </w:p>
        </w:tc>
        <w:tc>
          <w:tcPr>
            <w:tcW w:w="3685" w:type="dxa"/>
          </w:tcPr>
          <w:p w14:paraId="741ABDAA" w14:textId="5B6AF4DF"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7557C046" w14:textId="77777777" w:rsidTr="002947ED">
        <w:trPr>
          <w:trHeight w:val="23"/>
        </w:trPr>
        <w:tc>
          <w:tcPr>
            <w:tcW w:w="5704" w:type="dxa"/>
            <w:tcMar>
              <w:top w:w="113" w:type="dxa"/>
            </w:tcMar>
          </w:tcPr>
          <w:p w14:paraId="22DBDFE1" w14:textId="3E0388DF" w:rsidR="00CE07EA" w:rsidRPr="00EC539E" w:rsidRDefault="00CE07EA" w:rsidP="00CE07EA">
            <w:pPr>
              <w:pStyle w:val="Paragraphtext"/>
              <w:spacing w:after="0" w:line="240" w:lineRule="auto"/>
              <w:rPr>
                <w:rFonts w:asciiTheme="majorHAnsi" w:eastAsia="Calibri" w:hAnsiTheme="majorHAnsi" w:cs="Times New Roman"/>
              </w:rPr>
            </w:pPr>
            <w:r w:rsidRPr="00EC539E">
              <w:t>Absentee landholders</w:t>
            </w:r>
          </w:p>
        </w:tc>
        <w:tc>
          <w:tcPr>
            <w:tcW w:w="3685" w:type="dxa"/>
          </w:tcPr>
          <w:p w14:paraId="682883DE" w14:textId="31410001"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201869E7" w14:textId="77777777" w:rsidTr="002947ED">
        <w:trPr>
          <w:trHeight w:val="23"/>
        </w:trPr>
        <w:tc>
          <w:tcPr>
            <w:tcW w:w="5704" w:type="dxa"/>
            <w:tcMar>
              <w:top w:w="113" w:type="dxa"/>
            </w:tcMar>
          </w:tcPr>
          <w:p w14:paraId="44B67952" w14:textId="28A69819" w:rsidR="00CE07EA" w:rsidRPr="00EC539E" w:rsidRDefault="00CE07EA" w:rsidP="00CE07EA">
            <w:pPr>
              <w:pStyle w:val="Paragraphtext"/>
              <w:spacing w:after="0" w:line="240" w:lineRule="auto"/>
              <w:rPr>
                <w:rFonts w:asciiTheme="majorHAnsi" w:eastAsia="Calibri" w:hAnsiTheme="majorHAnsi" w:cs="Times New Roman"/>
              </w:rPr>
            </w:pPr>
            <w:r w:rsidRPr="00EC539E">
              <w:t>Rural lifestyle property owners</w:t>
            </w:r>
          </w:p>
        </w:tc>
        <w:tc>
          <w:tcPr>
            <w:tcW w:w="3685" w:type="dxa"/>
          </w:tcPr>
          <w:p w14:paraId="275918C8" w14:textId="25A9FCE8"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599BB460" w14:textId="77777777" w:rsidTr="002947ED">
        <w:trPr>
          <w:trHeight w:val="23"/>
        </w:trPr>
        <w:tc>
          <w:tcPr>
            <w:tcW w:w="5704" w:type="dxa"/>
            <w:tcMar>
              <w:top w:w="113" w:type="dxa"/>
            </w:tcMar>
          </w:tcPr>
          <w:p w14:paraId="6536164B" w14:textId="1A25BCB1"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Environment groups with focus on climate change or sustainable living </w:t>
            </w:r>
          </w:p>
        </w:tc>
        <w:tc>
          <w:tcPr>
            <w:tcW w:w="3685" w:type="dxa"/>
          </w:tcPr>
          <w:p w14:paraId="67022D96" w14:textId="05582242"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Engagement / partnerships </w:t>
            </w:r>
          </w:p>
        </w:tc>
      </w:tr>
      <w:tr w:rsidR="00CE07EA" w:rsidRPr="00EC539E" w14:paraId="4A83CB31" w14:textId="77777777" w:rsidTr="002947ED">
        <w:trPr>
          <w:trHeight w:val="23"/>
        </w:trPr>
        <w:tc>
          <w:tcPr>
            <w:tcW w:w="5704" w:type="dxa"/>
            <w:tcMar>
              <w:top w:w="113" w:type="dxa"/>
            </w:tcMar>
          </w:tcPr>
          <w:p w14:paraId="75E4F7B4" w14:textId="34C4A253"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Neighbourhood houses / community learning centres </w:t>
            </w:r>
          </w:p>
        </w:tc>
        <w:tc>
          <w:tcPr>
            <w:tcW w:w="3685" w:type="dxa"/>
          </w:tcPr>
          <w:p w14:paraId="6BFFAC59" w14:textId="2126E684"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69A131B7" w14:textId="77777777" w:rsidTr="002947ED">
        <w:trPr>
          <w:trHeight w:val="23"/>
        </w:trPr>
        <w:tc>
          <w:tcPr>
            <w:tcW w:w="5704" w:type="dxa"/>
            <w:tcMar>
              <w:top w:w="113" w:type="dxa"/>
            </w:tcMar>
          </w:tcPr>
          <w:p w14:paraId="024CBD5F" w14:textId="769423B0" w:rsidR="00CE07EA" w:rsidRPr="00EC539E" w:rsidRDefault="00CE07EA" w:rsidP="00CE07EA">
            <w:pPr>
              <w:pStyle w:val="Paragraphtext"/>
              <w:spacing w:after="0" w:line="240" w:lineRule="auto"/>
              <w:rPr>
                <w:rFonts w:asciiTheme="majorHAnsi" w:eastAsia="Calibri" w:hAnsiTheme="majorHAnsi" w:cs="Times New Roman"/>
              </w:rPr>
            </w:pPr>
            <w:r w:rsidRPr="00EC539E">
              <w:t>Schools – primary and secondary</w:t>
            </w:r>
          </w:p>
        </w:tc>
        <w:tc>
          <w:tcPr>
            <w:tcW w:w="3685" w:type="dxa"/>
          </w:tcPr>
          <w:p w14:paraId="55098787" w14:textId="6C6613B1"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03B6173C" w14:textId="77777777" w:rsidTr="002947ED">
        <w:trPr>
          <w:trHeight w:val="23"/>
        </w:trPr>
        <w:tc>
          <w:tcPr>
            <w:tcW w:w="5704" w:type="dxa"/>
            <w:tcMar>
              <w:top w:w="113" w:type="dxa"/>
            </w:tcMar>
          </w:tcPr>
          <w:p w14:paraId="24C6EDCE" w14:textId="2C2A1977"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Business / Industry </w:t>
            </w:r>
          </w:p>
        </w:tc>
        <w:tc>
          <w:tcPr>
            <w:tcW w:w="3685" w:type="dxa"/>
          </w:tcPr>
          <w:p w14:paraId="7E9DB859" w14:textId="230E60EB"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7CDC5D1D" w14:textId="77777777" w:rsidTr="002947ED">
        <w:trPr>
          <w:trHeight w:val="23"/>
        </w:trPr>
        <w:tc>
          <w:tcPr>
            <w:tcW w:w="5704" w:type="dxa"/>
            <w:tcMar>
              <w:top w:w="113" w:type="dxa"/>
            </w:tcMar>
          </w:tcPr>
          <w:p w14:paraId="7A93A3EB" w14:textId="661FADE4"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State government departments </w:t>
            </w:r>
          </w:p>
        </w:tc>
        <w:tc>
          <w:tcPr>
            <w:tcW w:w="3685" w:type="dxa"/>
          </w:tcPr>
          <w:p w14:paraId="0D04667C" w14:textId="79A8D555"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5D1C9869" w14:textId="77777777" w:rsidTr="002947ED">
        <w:trPr>
          <w:trHeight w:val="23"/>
        </w:trPr>
        <w:tc>
          <w:tcPr>
            <w:tcW w:w="5704" w:type="dxa"/>
            <w:tcMar>
              <w:top w:w="113" w:type="dxa"/>
            </w:tcMar>
          </w:tcPr>
          <w:p w14:paraId="35D0EEDD" w14:textId="685EDE7D" w:rsidR="00CE07EA" w:rsidRPr="00EC539E" w:rsidRDefault="00CE07EA" w:rsidP="00CE07EA">
            <w:pPr>
              <w:pStyle w:val="Paragraphtext"/>
              <w:spacing w:after="0" w:line="240" w:lineRule="auto"/>
              <w:rPr>
                <w:rFonts w:asciiTheme="majorHAnsi" w:eastAsia="Calibri" w:hAnsiTheme="majorHAnsi" w:cs="Times New Roman"/>
              </w:rPr>
            </w:pPr>
            <w:r w:rsidRPr="00EC539E">
              <w:t>Regional agency networks</w:t>
            </w:r>
          </w:p>
        </w:tc>
        <w:tc>
          <w:tcPr>
            <w:tcW w:w="3685" w:type="dxa"/>
          </w:tcPr>
          <w:p w14:paraId="2B68589F" w14:textId="5D0D2666"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50422119" w14:textId="77777777" w:rsidTr="002947ED">
        <w:trPr>
          <w:trHeight w:val="23"/>
        </w:trPr>
        <w:tc>
          <w:tcPr>
            <w:tcW w:w="5704" w:type="dxa"/>
            <w:tcMar>
              <w:top w:w="113" w:type="dxa"/>
            </w:tcMar>
          </w:tcPr>
          <w:p w14:paraId="410E40A1" w14:textId="1A8A595F"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Water authorities / catchment management authorities </w:t>
            </w:r>
          </w:p>
        </w:tc>
        <w:tc>
          <w:tcPr>
            <w:tcW w:w="3685" w:type="dxa"/>
          </w:tcPr>
          <w:p w14:paraId="5AD248DD" w14:textId="5C86EF18"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6EFC8380" w14:textId="77777777" w:rsidTr="002947ED">
        <w:trPr>
          <w:trHeight w:val="23"/>
        </w:trPr>
        <w:tc>
          <w:tcPr>
            <w:tcW w:w="5704" w:type="dxa"/>
            <w:tcMar>
              <w:top w:w="113" w:type="dxa"/>
            </w:tcMar>
          </w:tcPr>
          <w:p w14:paraId="62A81F6A" w14:textId="489363EF" w:rsidR="00CE07EA" w:rsidRPr="00EC539E" w:rsidRDefault="00CE07EA" w:rsidP="00CE07EA">
            <w:pPr>
              <w:pStyle w:val="Paragraphtext"/>
              <w:spacing w:after="0" w:line="240" w:lineRule="auto"/>
              <w:rPr>
                <w:rFonts w:asciiTheme="majorHAnsi" w:eastAsia="Calibri" w:hAnsiTheme="majorHAnsi" w:cs="Times New Roman"/>
              </w:rPr>
            </w:pPr>
            <w:r w:rsidRPr="00EC539E">
              <w:t>Non-government organisations</w:t>
            </w:r>
          </w:p>
        </w:tc>
        <w:tc>
          <w:tcPr>
            <w:tcW w:w="3685" w:type="dxa"/>
          </w:tcPr>
          <w:p w14:paraId="66CA03B1" w14:textId="3F8F55F8"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bl>
    <w:p w14:paraId="328B2D2B" w14:textId="77777777" w:rsidR="005624BB" w:rsidRPr="00EC539E" w:rsidRDefault="005624BB">
      <w:r w:rsidRPr="00EC539E">
        <w:br w:type="page"/>
      </w:r>
    </w:p>
    <w:p w14:paraId="7352A7FD" w14:textId="56B43E5C" w:rsidR="00EB7741" w:rsidRPr="00EC539E" w:rsidRDefault="005624BB" w:rsidP="00C46650">
      <w:pPr>
        <w:pStyle w:val="Heading2"/>
      </w:pPr>
      <w:bookmarkStart w:id="98" w:name="_Toc487612547"/>
      <w:r w:rsidRPr="00EC539E">
        <w:lastRenderedPageBreak/>
        <w:t xml:space="preserve">Appendix </w:t>
      </w:r>
      <w:r w:rsidR="006D28CF">
        <w:t>6</w:t>
      </w:r>
      <w:r w:rsidRPr="00EC539E">
        <w:t>: Proposed community support matrix</w:t>
      </w:r>
      <w:bookmarkEnd w:id="98"/>
    </w:p>
    <w:tbl>
      <w:tblPr>
        <w:tblStyle w:val="TableGrid"/>
        <w:tblW w:w="9673"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1026"/>
        <w:gridCol w:w="2127"/>
        <w:gridCol w:w="2409"/>
        <w:gridCol w:w="2268"/>
        <w:gridCol w:w="1843"/>
      </w:tblGrid>
      <w:tr w:rsidR="005624BB" w:rsidRPr="00EC539E" w14:paraId="108C1140" w14:textId="257BA365" w:rsidTr="005624BB">
        <w:trPr>
          <w:trHeight w:val="20"/>
        </w:trPr>
        <w:tc>
          <w:tcPr>
            <w:tcW w:w="1026" w:type="dxa"/>
            <w:tcBorders>
              <w:bottom w:val="nil"/>
            </w:tcBorders>
            <w:shd w:val="clear" w:color="auto" w:fill="792021"/>
            <w:tcMar>
              <w:top w:w="113" w:type="dxa"/>
            </w:tcMar>
          </w:tcPr>
          <w:p w14:paraId="73F9796D" w14:textId="20487992" w:rsidR="005624BB" w:rsidRPr="00EC539E" w:rsidRDefault="005624BB" w:rsidP="005624BB">
            <w:pPr>
              <w:pStyle w:val="Tablecellheadings"/>
              <w:spacing w:after="0" w:line="240" w:lineRule="auto"/>
              <w:rPr>
                <w:rFonts w:asciiTheme="majorHAnsi" w:hAnsiTheme="majorHAnsi"/>
              </w:rPr>
            </w:pPr>
          </w:p>
        </w:tc>
        <w:tc>
          <w:tcPr>
            <w:tcW w:w="2127" w:type="dxa"/>
            <w:tcBorders>
              <w:bottom w:val="nil"/>
            </w:tcBorders>
            <w:shd w:val="clear" w:color="auto" w:fill="9D9F90"/>
            <w:tcMar>
              <w:top w:w="113" w:type="dxa"/>
            </w:tcMar>
          </w:tcPr>
          <w:p w14:paraId="44B4440E" w14:textId="6C630780" w:rsidR="005624BB" w:rsidRPr="00EC539E" w:rsidRDefault="005624BB" w:rsidP="005624BB">
            <w:pPr>
              <w:pStyle w:val="Tablecellheadings"/>
              <w:spacing w:after="0" w:line="240" w:lineRule="auto"/>
              <w:rPr>
                <w:rFonts w:asciiTheme="majorHAnsi" w:hAnsiTheme="majorHAnsi"/>
              </w:rPr>
            </w:pPr>
            <w:r w:rsidRPr="00EC539E">
              <w:rPr>
                <w:rFonts w:asciiTheme="majorHAnsi" w:hAnsiTheme="majorHAnsi"/>
              </w:rPr>
              <w:t>Inform</w:t>
            </w:r>
          </w:p>
        </w:tc>
        <w:tc>
          <w:tcPr>
            <w:tcW w:w="2409" w:type="dxa"/>
            <w:tcBorders>
              <w:bottom w:val="nil"/>
            </w:tcBorders>
            <w:shd w:val="clear" w:color="auto" w:fill="C26C23"/>
            <w:tcMar>
              <w:top w:w="113" w:type="dxa"/>
            </w:tcMar>
          </w:tcPr>
          <w:p w14:paraId="52A3B7DC" w14:textId="65EEF789" w:rsidR="005624BB" w:rsidRPr="00EC539E" w:rsidRDefault="005624BB" w:rsidP="005624BB">
            <w:pPr>
              <w:pStyle w:val="Tablecellheadings"/>
              <w:spacing w:after="0" w:line="240" w:lineRule="auto"/>
              <w:rPr>
                <w:rFonts w:asciiTheme="majorHAnsi" w:hAnsiTheme="majorHAnsi"/>
              </w:rPr>
            </w:pPr>
            <w:r w:rsidRPr="00EC539E">
              <w:rPr>
                <w:rFonts w:asciiTheme="majorHAnsi" w:hAnsiTheme="majorHAnsi"/>
              </w:rPr>
              <w:t>Engage</w:t>
            </w:r>
          </w:p>
        </w:tc>
        <w:tc>
          <w:tcPr>
            <w:tcW w:w="2268" w:type="dxa"/>
            <w:tcBorders>
              <w:bottom w:val="nil"/>
            </w:tcBorders>
            <w:shd w:val="clear" w:color="auto" w:fill="5E120B"/>
            <w:tcMar>
              <w:top w:w="113" w:type="dxa"/>
            </w:tcMar>
          </w:tcPr>
          <w:p w14:paraId="6DD1468A" w14:textId="2B62BECA" w:rsidR="005624BB" w:rsidRPr="00EC539E" w:rsidRDefault="005624BB" w:rsidP="005624BB">
            <w:pPr>
              <w:pStyle w:val="Tablecellheadings"/>
              <w:spacing w:after="0" w:line="240" w:lineRule="auto"/>
              <w:rPr>
                <w:rFonts w:asciiTheme="majorHAnsi" w:hAnsiTheme="majorHAnsi"/>
              </w:rPr>
            </w:pPr>
            <w:r w:rsidRPr="00EC539E">
              <w:rPr>
                <w:rFonts w:asciiTheme="majorHAnsi" w:hAnsiTheme="majorHAnsi"/>
              </w:rPr>
              <w:t>Facilitate</w:t>
            </w:r>
          </w:p>
        </w:tc>
        <w:tc>
          <w:tcPr>
            <w:tcW w:w="1843" w:type="dxa"/>
            <w:tcBorders>
              <w:bottom w:val="nil"/>
            </w:tcBorders>
            <w:shd w:val="clear" w:color="auto" w:fill="4F6228" w:themeFill="accent3" w:themeFillShade="80"/>
          </w:tcPr>
          <w:p w14:paraId="13381BB5" w14:textId="063E1CAF" w:rsidR="005624BB" w:rsidRPr="00EC539E" w:rsidRDefault="005624BB" w:rsidP="005624BB">
            <w:pPr>
              <w:pStyle w:val="Tablecellheadings"/>
              <w:spacing w:after="0" w:line="240" w:lineRule="auto"/>
              <w:rPr>
                <w:rFonts w:asciiTheme="majorHAnsi" w:hAnsiTheme="majorHAnsi"/>
              </w:rPr>
            </w:pPr>
            <w:r w:rsidRPr="00EC539E">
              <w:rPr>
                <w:rFonts w:asciiTheme="majorHAnsi" w:hAnsiTheme="majorHAnsi"/>
              </w:rPr>
              <w:t>Partner</w:t>
            </w:r>
          </w:p>
        </w:tc>
      </w:tr>
      <w:tr w:rsidR="005624BB" w:rsidRPr="00EC539E" w14:paraId="57D781D6" w14:textId="6A8BA334" w:rsidTr="00CE07EA">
        <w:trPr>
          <w:trHeight w:val="20"/>
        </w:trPr>
        <w:tc>
          <w:tcPr>
            <w:tcW w:w="1026" w:type="dxa"/>
            <w:vMerge w:val="restart"/>
            <w:tcBorders>
              <w:right w:val="single" w:sz="2" w:space="0" w:color="auto"/>
            </w:tcBorders>
            <w:tcMar>
              <w:top w:w="113" w:type="dxa"/>
            </w:tcMar>
          </w:tcPr>
          <w:p w14:paraId="76D8914F" w14:textId="77777777" w:rsidR="005624BB" w:rsidRPr="00EC539E" w:rsidRDefault="005624BB" w:rsidP="005624BB">
            <w:pPr>
              <w:pStyle w:val="Paragraphtext"/>
              <w:spacing w:after="0" w:line="240" w:lineRule="auto"/>
              <w:rPr>
                <w:rFonts w:asciiTheme="majorHAnsi" w:hAnsiTheme="majorHAnsi"/>
              </w:rPr>
            </w:pPr>
            <w:r w:rsidRPr="00EC539E">
              <w:rPr>
                <w:rFonts w:asciiTheme="majorHAnsi" w:hAnsiTheme="majorHAnsi"/>
              </w:rPr>
              <w:t>How</w:t>
            </w:r>
          </w:p>
          <w:p w14:paraId="6D4B864C" w14:textId="77777777" w:rsidR="005624BB" w:rsidRPr="00EC539E" w:rsidRDefault="005624BB" w:rsidP="005624BB">
            <w:pPr>
              <w:pStyle w:val="Paragraphtext"/>
              <w:spacing w:after="0" w:line="240" w:lineRule="auto"/>
              <w:rPr>
                <w:rFonts w:asciiTheme="majorHAnsi" w:hAnsiTheme="majorHAnsi"/>
              </w:rPr>
            </w:pPr>
          </w:p>
          <w:p w14:paraId="056C0288" w14:textId="77777777" w:rsidR="005624BB" w:rsidRPr="00EC539E" w:rsidRDefault="005624BB" w:rsidP="005624BB">
            <w:pPr>
              <w:rPr>
                <w:rFonts w:asciiTheme="majorHAnsi" w:hAnsiTheme="majorHAnsi"/>
                <w:sz w:val="22"/>
                <w:szCs w:val="22"/>
              </w:rPr>
            </w:pPr>
          </w:p>
          <w:p w14:paraId="687E7421" w14:textId="3D2E98BC" w:rsidR="005624BB" w:rsidRPr="00EC539E" w:rsidRDefault="005624BB" w:rsidP="005624BB">
            <w:pPr>
              <w:rPr>
                <w:rFonts w:asciiTheme="majorHAnsi" w:hAnsiTheme="majorHAnsi"/>
                <w:sz w:val="22"/>
                <w:szCs w:val="22"/>
              </w:rPr>
            </w:pPr>
          </w:p>
        </w:tc>
        <w:tc>
          <w:tcPr>
            <w:tcW w:w="2127" w:type="dxa"/>
            <w:tcBorders>
              <w:left w:val="single" w:sz="2" w:space="0" w:color="auto"/>
              <w:bottom w:val="single" w:sz="2" w:space="0" w:color="auto"/>
              <w:right w:val="single" w:sz="2" w:space="0" w:color="auto"/>
            </w:tcBorders>
            <w:tcMar>
              <w:top w:w="113" w:type="dxa"/>
            </w:tcMar>
          </w:tcPr>
          <w:p w14:paraId="5639F273" w14:textId="48E4518C" w:rsidR="005624BB" w:rsidRPr="00EC539E" w:rsidRDefault="005624BB" w:rsidP="005624BB">
            <w:pPr>
              <w:pStyle w:val="Paragraphtext"/>
              <w:spacing w:after="0" w:line="240" w:lineRule="auto"/>
              <w:rPr>
                <w:rFonts w:asciiTheme="majorHAnsi" w:hAnsiTheme="majorHAnsi"/>
              </w:rPr>
            </w:pPr>
            <w:r w:rsidRPr="00EC539E">
              <w:rPr>
                <w:rFonts w:asciiTheme="majorHAnsi" w:eastAsia="Calibri" w:hAnsiTheme="majorHAnsi" w:cs="Times New Roman"/>
              </w:rPr>
              <w:t>Fact Sheets</w:t>
            </w:r>
          </w:p>
        </w:tc>
        <w:tc>
          <w:tcPr>
            <w:tcW w:w="2409" w:type="dxa"/>
            <w:tcBorders>
              <w:left w:val="single" w:sz="2" w:space="0" w:color="auto"/>
              <w:bottom w:val="single" w:sz="2" w:space="0" w:color="auto"/>
              <w:right w:val="single" w:sz="2" w:space="0" w:color="auto"/>
            </w:tcBorders>
            <w:tcMar>
              <w:top w:w="113" w:type="dxa"/>
            </w:tcMar>
          </w:tcPr>
          <w:p w14:paraId="0817052A" w14:textId="1F74D430" w:rsidR="005624BB" w:rsidRPr="00EC539E" w:rsidRDefault="005624BB" w:rsidP="00AD2A0E">
            <w:pPr>
              <w:pStyle w:val="Paragraphtext"/>
              <w:spacing w:after="0" w:line="240" w:lineRule="auto"/>
              <w:rPr>
                <w:rFonts w:asciiTheme="majorHAnsi" w:hAnsiTheme="majorHAnsi"/>
              </w:rPr>
            </w:pPr>
            <w:r w:rsidRPr="00EC539E">
              <w:rPr>
                <w:rFonts w:asciiTheme="majorHAnsi" w:eastAsia="Calibri" w:hAnsiTheme="majorHAnsi" w:cs="Times New Roman"/>
              </w:rPr>
              <w:t>Workshops</w:t>
            </w:r>
            <w:r w:rsidR="00445A65" w:rsidRPr="00EC539E">
              <w:rPr>
                <w:rFonts w:asciiTheme="majorHAnsi" w:eastAsia="Calibri" w:hAnsiTheme="majorHAnsi" w:cs="Times New Roman"/>
              </w:rPr>
              <w:t xml:space="preserve"> </w:t>
            </w:r>
          </w:p>
        </w:tc>
        <w:tc>
          <w:tcPr>
            <w:tcW w:w="2268" w:type="dxa"/>
            <w:tcBorders>
              <w:left w:val="single" w:sz="2" w:space="0" w:color="auto"/>
              <w:bottom w:val="single" w:sz="2" w:space="0" w:color="auto"/>
              <w:right w:val="single" w:sz="2" w:space="0" w:color="auto"/>
            </w:tcBorders>
            <w:tcMar>
              <w:top w:w="113" w:type="dxa"/>
            </w:tcMar>
          </w:tcPr>
          <w:p w14:paraId="762DD87F" w14:textId="375EB1AA" w:rsidR="005624BB" w:rsidRPr="00EC539E" w:rsidRDefault="005624BB" w:rsidP="005624BB">
            <w:pPr>
              <w:pStyle w:val="Paragraphtext"/>
              <w:spacing w:after="0" w:line="240" w:lineRule="auto"/>
              <w:rPr>
                <w:rFonts w:asciiTheme="majorHAnsi" w:hAnsiTheme="majorHAnsi"/>
              </w:rPr>
            </w:pPr>
            <w:r w:rsidRPr="00EC539E">
              <w:rPr>
                <w:rFonts w:asciiTheme="majorHAnsi" w:eastAsia="Calibri" w:hAnsiTheme="majorHAnsi" w:cs="Times New Roman"/>
              </w:rPr>
              <w:t>Council’s Community Funding Scheme</w:t>
            </w:r>
          </w:p>
        </w:tc>
        <w:tc>
          <w:tcPr>
            <w:tcW w:w="1843" w:type="dxa"/>
            <w:tcBorders>
              <w:left w:val="single" w:sz="2" w:space="0" w:color="auto"/>
              <w:bottom w:val="single" w:sz="2" w:space="0" w:color="auto"/>
            </w:tcBorders>
          </w:tcPr>
          <w:p w14:paraId="0A00E16E" w14:textId="340A0042" w:rsidR="005624BB" w:rsidRPr="00EC539E" w:rsidRDefault="005624BB" w:rsidP="00CE4010">
            <w:pPr>
              <w:pStyle w:val="Paragraphtext"/>
              <w:spacing w:after="0" w:line="240" w:lineRule="auto"/>
              <w:rPr>
                <w:rFonts w:asciiTheme="majorHAnsi" w:hAnsiTheme="majorHAnsi"/>
              </w:rPr>
            </w:pPr>
            <w:r w:rsidRPr="00EC539E">
              <w:rPr>
                <w:rFonts w:asciiTheme="majorHAnsi" w:eastAsia="Calibri" w:hAnsiTheme="majorHAnsi" w:cs="Times New Roman"/>
              </w:rPr>
              <w:t>Utilis</w:t>
            </w:r>
            <w:r w:rsidR="00CE4010" w:rsidRPr="00EC539E">
              <w:rPr>
                <w:rFonts w:asciiTheme="majorHAnsi" w:eastAsia="Calibri" w:hAnsiTheme="majorHAnsi" w:cs="Times New Roman"/>
              </w:rPr>
              <w:t>e</w:t>
            </w:r>
            <w:r w:rsidRPr="00EC539E">
              <w:rPr>
                <w:rFonts w:asciiTheme="majorHAnsi" w:eastAsia="Calibri" w:hAnsiTheme="majorHAnsi" w:cs="Times New Roman"/>
              </w:rPr>
              <w:t xml:space="preserve"> Council buildings</w:t>
            </w:r>
            <w:r w:rsidR="00CE4010" w:rsidRPr="00EC539E">
              <w:rPr>
                <w:rFonts w:asciiTheme="majorHAnsi" w:eastAsia="Calibri" w:hAnsiTheme="majorHAnsi" w:cs="Times New Roman"/>
              </w:rPr>
              <w:t xml:space="preserve"> or land</w:t>
            </w:r>
            <w:r w:rsidRPr="00EC539E">
              <w:rPr>
                <w:rFonts w:asciiTheme="majorHAnsi" w:eastAsia="Calibri" w:hAnsiTheme="majorHAnsi" w:cs="Times New Roman"/>
              </w:rPr>
              <w:t xml:space="preserve"> for renewable energy</w:t>
            </w:r>
          </w:p>
        </w:tc>
      </w:tr>
      <w:tr w:rsidR="008722C2" w:rsidRPr="00EC539E" w14:paraId="749B4712" w14:textId="5ED4DCC6" w:rsidTr="00CE07EA">
        <w:trPr>
          <w:trHeight w:val="20"/>
        </w:trPr>
        <w:tc>
          <w:tcPr>
            <w:tcW w:w="1026" w:type="dxa"/>
            <w:vMerge/>
            <w:tcBorders>
              <w:right w:val="single" w:sz="2" w:space="0" w:color="auto"/>
            </w:tcBorders>
            <w:tcMar>
              <w:top w:w="113" w:type="dxa"/>
            </w:tcMar>
          </w:tcPr>
          <w:p w14:paraId="019CD8C5" w14:textId="0B19B82D" w:rsidR="008722C2" w:rsidRPr="00EC539E" w:rsidRDefault="008722C2" w:rsidP="008722C2">
            <w:pPr>
              <w:rPr>
                <w:rFonts w:asciiTheme="majorHAnsi" w:hAnsiTheme="majorHAnsi"/>
                <w:sz w:val="22"/>
                <w:szCs w:val="22"/>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7934B1DD" w14:textId="7DC7C8A5"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Social media</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7598633E" w14:textId="6D4BEA46"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Forums, including peer-to-peer discussions</w:t>
            </w: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722445EB" w14:textId="21E39CFB" w:rsidR="008722C2" w:rsidRPr="00EC539E" w:rsidRDefault="00CE4010" w:rsidP="00CE4010">
            <w:pPr>
              <w:pStyle w:val="Paragraphtext"/>
              <w:spacing w:after="0" w:line="240" w:lineRule="auto"/>
              <w:rPr>
                <w:rFonts w:asciiTheme="majorHAnsi" w:hAnsiTheme="majorHAnsi"/>
              </w:rPr>
            </w:pPr>
            <w:r w:rsidRPr="00EC539E">
              <w:rPr>
                <w:rFonts w:asciiTheme="majorHAnsi" w:eastAsia="Calibri" w:hAnsiTheme="majorHAnsi" w:cs="Times New Roman"/>
              </w:rPr>
              <w:t>L</w:t>
            </w:r>
            <w:r w:rsidR="00940755" w:rsidRPr="00EC539E">
              <w:rPr>
                <w:rFonts w:asciiTheme="majorHAnsi" w:eastAsia="Calibri" w:hAnsiTheme="majorHAnsi" w:cs="Times New Roman"/>
              </w:rPr>
              <w:t>oans through rate payments</w:t>
            </w:r>
          </w:p>
        </w:tc>
        <w:tc>
          <w:tcPr>
            <w:tcW w:w="1843" w:type="dxa"/>
            <w:tcBorders>
              <w:top w:val="single" w:sz="2" w:space="0" w:color="auto"/>
              <w:left w:val="single" w:sz="2" w:space="0" w:color="auto"/>
              <w:bottom w:val="single" w:sz="2" w:space="0" w:color="auto"/>
            </w:tcBorders>
          </w:tcPr>
          <w:p w14:paraId="27269164" w14:textId="51E0EE8F"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Financial or in kind support</w:t>
            </w:r>
          </w:p>
        </w:tc>
      </w:tr>
      <w:tr w:rsidR="008722C2" w:rsidRPr="00EC539E" w14:paraId="6349C647" w14:textId="0DA46DAB" w:rsidTr="00CE07EA">
        <w:trPr>
          <w:trHeight w:val="20"/>
        </w:trPr>
        <w:tc>
          <w:tcPr>
            <w:tcW w:w="1026" w:type="dxa"/>
            <w:vMerge/>
            <w:tcBorders>
              <w:right w:val="single" w:sz="2" w:space="0" w:color="auto"/>
            </w:tcBorders>
            <w:tcMar>
              <w:top w:w="113" w:type="dxa"/>
            </w:tcMar>
          </w:tcPr>
          <w:p w14:paraId="040283BD" w14:textId="74BB5163" w:rsidR="008722C2" w:rsidRPr="00EC539E" w:rsidRDefault="008722C2" w:rsidP="008722C2">
            <w:pPr>
              <w:rPr>
                <w:rFonts w:asciiTheme="majorHAnsi" w:hAnsiTheme="majorHAnsi"/>
                <w:sz w:val="22"/>
                <w:szCs w:val="22"/>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6F84A96C" w14:textId="74696045" w:rsidR="008722C2" w:rsidRPr="00EC539E" w:rsidRDefault="008722C2" w:rsidP="008722C2">
            <w:pPr>
              <w:pStyle w:val="Paragraphtext"/>
              <w:spacing w:after="0" w:line="240" w:lineRule="auto"/>
              <w:rPr>
                <w:rFonts w:asciiTheme="majorHAnsi" w:hAnsiTheme="majorHAnsi"/>
              </w:rPr>
            </w:pPr>
            <w:r w:rsidRPr="00EC539E">
              <w:rPr>
                <w:rFonts w:asciiTheme="majorHAnsi" w:hAnsiTheme="majorHAnsi"/>
              </w:rPr>
              <w:t>Council’s website</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4F64842D" w14:textId="3FAE0373"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Council’s business awards</w:t>
            </w: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5E2F9A92" w14:textId="058BC10D"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Community climate change planning</w:t>
            </w:r>
            <w:r w:rsidR="00CE4010" w:rsidRPr="00EC539E">
              <w:rPr>
                <w:rFonts w:asciiTheme="majorHAnsi" w:eastAsia="Calibri" w:hAnsiTheme="majorHAnsi" w:cs="Times New Roman"/>
              </w:rPr>
              <w:t xml:space="preserve"> at a local level</w:t>
            </w:r>
          </w:p>
        </w:tc>
        <w:tc>
          <w:tcPr>
            <w:tcW w:w="1843" w:type="dxa"/>
            <w:tcBorders>
              <w:top w:val="single" w:sz="2" w:space="0" w:color="auto"/>
              <w:left w:val="single" w:sz="2" w:space="0" w:color="auto"/>
              <w:bottom w:val="single" w:sz="2" w:space="0" w:color="auto"/>
            </w:tcBorders>
          </w:tcPr>
          <w:p w14:paraId="780FDF68" w14:textId="77777777" w:rsidR="008722C2" w:rsidRPr="00EC539E" w:rsidRDefault="008722C2" w:rsidP="008722C2">
            <w:pPr>
              <w:pStyle w:val="Paragraphtext"/>
              <w:spacing w:after="0" w:line="240" w:lineRule="auto"/>
              <w:rPr>
                <w:rFonts w:asciiTheme="majorHAnsi" w:hAnsiTheme="majorHAnsi"/>
              </w:rPr>
            </w:pPr>
          </w:p>
        </w:tc>
      </w:tr>
      <w:tr w:rsidR="00AD2A0E" w:rsidRPr="00EC539E" w14:paraId="72487BC2" w14:textId="77777777" w:rsidTr="00CE07EA">
        <w:trPr>
          <w:trHeight w:val="20"/>
        </w:trPr>
        <w:tc>
          <w:tcPr>
            <w:tcW w:w="1026" w:type="dxa"/>
            <w:tcBorders>
              <w:right w:val="single" w:sz="2" w:space="0" w:color="auto"/>
            </w:tcBorders>
            <w:tcMar>
              <w:top w:w="113" w:type="dxa"/>
            </w:tcMar>
          </w:tcPr>
          <w:p w14:paraId="3C1BAD3B" w14:textId="77777777" w:rsidR="00AD2A0E" w:rsidRPr="00EC539E" w:rsidRDefault="00AD2A0E" w:rsidP="008722C2">
            <w:pPr>
              <w:rPr>
                <w:rFonts w:asciiTheme="majorHAnsi" w:hAnsiTheme="majorHAnsi"/>
                <w:sz w:val="22"/>
                <w:szCs w:val="22"/>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0CD17EE3" w14:textId="61C0A607" w:rsidR="00AD2A0E" w:rsidRPr="00EC539E" w:rsidRDefault="00AD2A0E" w:rsidP="008722C2">
            <w:pPr>
              <w:pStyle w:val="Paragraphtext"/>
              <w:spacing w:after="0" w:line="240" w:lineRule="auto"/>
              <w:rPr>
                <w:rFonts w:asciiTheme="majorHAnsi" w:hAnsiTheme="majorHAnsi"/>
              </w:rPr>
            </w:pPr>
            <w:r w:rsidRPr="00EC539E">
              <w:rPr>
                <w:rFonts w:asciiTheme="majorHAnsi" w:hAnsiTheme="majorHAnsi"/>
              </w:rPr>
              <w:t>Information sessions</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5BFD84C2" w14:textId="77777777" w:rsidR="00AD2A0E" w:rsidRPr="00EC539E" w:rsidRDefault="00AD2A0E" w:rsidP="008722C2">
            <w:pPr>
              <w:pStyle w:val="Paragraphtext"/>
              <w:spacing w:after="0" w:line="240" w:lineRule="auto"/>
              <w:rPr>
                <w:rFonts w:asciiTheme="majorHAnsi" w:eastAsia="Calibri" w:hAnsiTheme="majorHAnsi" w:cs="Times New Roman"/>
              </w:rPr>
            </w:pP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27DAEC75" w14:textId="77777777" w:rsidR="00AD2A0E" w:rsidRPr="00EC539E" w:rsidRDefault="00AD2A0E" w:rsidP="008722C2">
            <w:pPr>
              <w:pStyle w:val="Paragraphtext"/>
              <w:spacing w:after="0" w:line="240" w:lineRule="auto"/>
              <w:rPr>
                <w:rFonts w:asciiTheme="majorHAnsi" w:eastAsia="Calibri" w:hAnsiTheme="majorHAnsi" w:cs="Times New Roman"/>
              </w:rPr>
            </w:pPr>
          </w:p>
        </w:tc>
        <w:tc>
          <w:tcPr>
            <w:tcW w:w="1843" w:type="dxa"/>
            <w:tcBorders>
              <w:top w:val="single" w:sz="2" w:space="0" w:color="auto"/>
              <w:left w:val="single" w:sz="2" w:space="0" w:color="auto"/>
              <w:bottom w:val="single" w:sz="2" w:space="0" w:color="auto"/>
            </w:tcBorders>
          </w:tcPr>
          <w:p w14:paraId="14AE0026" w14:textId="77777777" w:rsidR="00AD2A0E" w:rsidRPr="00EC539E" w:rsidRDefault="00AD2A0E" w:rsidP="008722C2">
            <w:pPr>
              <w:pStyle w:val="Paragraphtext"/>
              <w:spacing w:after="0" w:line="240" w:lineRule="auto"/>
              <w:rPr>
                <w:rFonts w:asciiTheme="majorHAnsi" w:hAnsiTheme="majorHAnsi"/>
              </w:rPr>
            </w:pPr>
          </w:p>
        </w:tc>
      </w:tr>
      <w:tr w:rsidR="008722C2" w:rsidRPr="00EC539E" w14:paraId="3FED44F4" w14:textId="77777777" w:rsidTr="00CE07EA">
        <w:trPr>
          <w:trHeight w:val="20"/>
        </w:trPr>
        <w:tc>
          <w:tcPr>
            <w:tcW w:w="1026" w:type="dxa"/>
            <w:vMerge w:val="restart"/>
            <w:tcBorders>
              <w:top w:val="single" w:sz="2" w:space="0" w:color="auto"/>
              <w:right w:val="single" w:sz="2" w:space="0" w:color="auto"/>
            </w:tcBorders>
            <w:tcMar>
              <w:top w:w="113" w:type="dxa"/>
            </w:tcMar>
          </w:tcPr>
          <w:p w14:paraId="3EDFBCBA" w14:textId="56D6024E"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What</w:t>
            </w: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2857F886" w14:textId="44D27163"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community programs such as solar bulk buy schemes</w:t>
            </w:r>
            <w:r w:rsidR="00BE594E" w:rsidRPr="00EC539E">
              <w:rPr>
                <w:rFonts w:asciiTheme="majorHAnsi" w:eastAsia="Calibri" w:hAnsiTheme="majorHAnsi" w:cs="Times New Roman"/>
              </w:rPr>
              <w:t xml:space="preserve"> (e.g. MASH)</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51E5F50F" w14:textId="42012F45"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emissions reductions in the business sector</w:t>
            </w: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7DF72C1E" w14:textId="427F50CB"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Energy Upgrade Agreements for commercial upgrades</w:t>
            </w:r>
          </w:p>
        </w:tc>
        <w:tc>
          <w:tcPr>
            <w:tcW w:w="1843" w:type="dxa"/>
            <w:tcBorders>
              <w:top w:val="single" w:sz="2" w:space="0" w:color="auto"/>
              <w:left w:val="single" w:sz="2" w:space="0" w:color="auto"/>
              <w:bottom w:val="single" w:sz="2" w:space="0" w:color="auto"/>
            </w:tcBorders>
          </w:tcPr>
          <w:p w14:paraId="0E647BC7" w14:textId="294B56B6"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Trial a revolving energy fund in partnership with the community.</w:t>
            </w:r>
          </w:p>
        </w:tc>
      </w:tr>
      <w:tr w:rsidR="008722C2" w:rsidRPr="00EC539E" w14:paraId="5DDD296B" w14:textId="77777777" w:rsidTr="00CE07EA">
        <w:trPr>
          <w:trHeight w:val="20"/>
        </w:trPr>
        <w:tc>
          <w:tcPr>
            <w:tcW w:w="1026" w:type="dxa"/>
            <w:vMerge/>
            <w:tcBorders>
              <w:right w:val="single" w:sz="2" w:space="0" w:color="auto"/>
            </w:tcBorders>
            <w:tcMar>
              <w:top w:w="113" w:type="dxa"/>
            </w:tcMar>
          </w:tcPr>
          <w:p w14:paraId="39826934"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5B0AD0D9" w14:textId="4A4A4B39"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Provide sustainable living tips, including buying local and reducing consumption</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48FAF052" w14:textId="1F34B202"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Sustainable living workshops, including through Neighbourhood Houses</w:t>
            </w: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5DE24B4F" w14:textId="439DCA92"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Solar Savers program that facilitates solar panel installations for low income households</w:t>
            </w:r>
          </w:p>
        </w:tc>
        <w:tc>
          <w:tcPr>
            <w:tcW w:w="1843" w:type="dxa"/>
            <w:tcBorders>
              <w:top w:val="single" w:sz="2" w:space="0" w:color="auto"/>
              <w:left w:val="single" w:sz="2" w:space="0" w:color="auto"/>
              <w:bottom w:val="single" w:sz="2" w:space="0" w:color="auto"/>
            </w:tcBorders>
          </w:tcPr>
          <w:p w14:paraId="4D700784" w14:textId="77777777" w:rsidR="008722C2" w:rsidRPr="00EC539E" w:rsidRDefault="008722C2" w:rsidP="008722C2">
            <w:pPr>
              <w:pStyle w:val="Paragraphtext"/>
              <w:spacing w:after="0" w:line="240" w:lineRule="auto"/>
              <w:rPr>
                <w:rFonts w:asciiTheme="majorHAnsi" w:hAnsiTheme="majorHAnsi"/>
              </w:rPr>
            </w:pPr>
          </w:p>
        </w:tc>
      </w:tr>
      <w:tr w:rsidR="008722C2" w:rsidRPr="00EC539E" w14:paraId="6D4C1178" w14:textId="77777777" w:rsidTr="00CE07EA">
        <w:trPr>
          <w:trHeight w:val="20"/>
        </w:trPr>
        <w:tc>
          <w:tcPr>
            <w:tcW w:w="1026" w:type="dxa"/>
            <w:vMerge/>
            <w:tcBorders>
              <w:right w:val="single" w:sz="2" w:space="0" w:color="auto"/>
            </w:tcBorders>
            <w:tcMar>
              <w:top w:w="113" w:type="dxa"/>
            </w:tcMar>
          </w:tcPr>
          <w:p w14:paraId="7E3CC2E3"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7C0D7B97" w14:textId="177126B2"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wider community participation in TAKE2</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2C4B5D3F" w14:textId="77777777" w:rsidR="008722C2" w:rsidRPr="00EC539E" w:rsidRDefault="008722C2" w:rsidP="008722C2">
            <w:pPr>
              <w:pStyle w:val="Paragraphtext"/>
              <w:spacing w:after="0" w:line="240" w:lineRule="auto"/>
              <w:rPr>
                <w:rFonts w:asciiTheme="majorHAnsi" w:hAnsiTheme="majorHAnsi"/>
              </w:rPr>
            </w:pP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62450A6F" w14:textId="5854BD7A"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 xml:space="preserve">Small scale community climate change </w:t>
            </w:r>
            <w:r w:rsidR="00BE594E" w:rsidRPr="00EC539E">
              <w:rPr>
                <w:rFonts w:asciiTheme="majorHAnsi" w:eastAsia="Calibri" w:hAnsiTheme="majorHAnsi" w:cs="Times New Roman"/>
              </w:rPr>
              <w:t xml:space="preserve">plans and / or </w:t>
            </w:r>
            <w:r w:rsidRPr="00EC539E">
              <w:rPr>
                <w:rFonts w:asciiTheme="majorHAnsi" w:eastAsia="Calibri" w:hAnsiTheme="majorHAnsi" w:cs="Times New Roman"/>
              </w:rPr>
              <w:t>projects</w:t>
            </w:r>
          </w:p>
        </w:tc>
        <w:tc>
          <w:tcPr>
            <w:tcW w:w="1843" w:type="dxa"/>
            <w:tcBorders>
              <w:top w:val="single" w:sz="2" w:space="0" w:color="auto"/>
              <w:left w:val="single" w:sz="2" w:space="0" w:color="auto"/>
              <w:bottom w:val="single" w:sz="2" w:space="0" w:color="auto"/>
            </w:tcBorders>
          </w:tcPr>
          <w:p w14:paraId="0DAE2848" w14:textId="77777777" w:rsidR="008722C2" w:rsidRPr="00EC539E" w:rsidRDefault="008722C2" w:rsidP="008722C2">
            <w:pPr>
              <w:pStyle w:val="Paragraphtext"/>
              <w:spacing w:after="0" w:line="240" w:lineRule="auto"/>
              <w:rPr>
                <w:rFonts w:asciiTheme="majorHAnsi" w:hAnsiTheme="majorHAnsi"/>
              </w:rPr>
            </w:pPr>
          </w:p>
        </w:tc>
      </w:tr>
      <w:tr w:rsidR="008722C2" w:rsidRPr="00EC539E" w14:paraId="6FD57FE4" w14:textId="77777777" w:rsidTr="00CE07EA">
        <w:trPr>
          <w:trHeight w:val="20"/>
        </w:trPr>
        <w:tc>
          <w:tcPr>
            <w:tcW w:w="1026" w:type="dxa"/>
            <w:vMerge/>
            <w:tcBorders>
              <w:right w:val="single" w:sz="2" w:space="0" w:color="auto"/>
            </w:tcBorders>
            <w:tcMar>
              <w:top w:w="113" w:type="dxa"/>
            </w:tcMar>
          </w:tcPr>
          <w:p w14:paraId="55EC2BE9"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605D6894" w14:textId="1EDD8637"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Council emissions reduction activities and works</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7A81D4EC" w14:textId="77777777" w:rsidR="008722C2" w:rsidRPr="00EC539E" w:rsidRDefault="008722C2" w:rsidP="008722C2">
            <w:pPr>
              <w:pStyle w:val="Paragraphtext"/>
              <w:spacing w:after="0" w:line="240" w:lineRule="auto"/>
              <w:rPr>
                <w:rFonts w:asciiTheme="majorHAnsi" w:hAnsiTheme="majorHAnsi"/>
              </w:rPr>
            </w:pP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61D255CC" w14:textId="45F5DB58"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 xml:space="preserve">Large scale community climate change </w:t>
            </w:r>
            <w:r w:rsidR="00BE594E" w:rsidRPr="00EC539E">
              <w:rPr>
                <w:rFonts w:asciiTheme="majorHAnsi" w:eastAsia="Calibri" w:hAnsiTheme="majorHAnsi" w:cs="Times New Roman"/>
              </w:rPr>
              <w:t xml:space="preserve">plans and / or </w:t>
            </w:r>
            <w:r w:rsidRPr="00EC539E">
              <w:rPr>
                <w:rFonts w:asciiTheme="majorHAnsi" w:eastAsia="Calibri" w:hAnsiTheme="majorHAnsi" w:cs="Times New Roman"/>
              </w:rPr>
              <w:t>projects</w:t>
            </w:r>
          </w:p>
        </w:tc>
        <w:tc>
          <w:tcPr>
            <w:tcW w:w="1843" w:type="dxa"/>
            <w:tcBorders>
              <w:top w:val="single" w:sz="2" w:space="0" w:color="auto"/>
              <w:left w:val="single" w:sz="2" w:space="0" w:color="auto"/>
              <w:bottom w:val="single" w:sz="2" w:space="0" w:color="auto"/>
            </w:tcBorders>
          </w:tcPr>
          <w:p w14:paraId="5D325AE2" w14:textId="77777777" w:rsidR="008722C2" w:rsidRPr="00EC539E" w:rsidRDefault="008722C2" w:rsidP="008722C2">
            <w:pPr>
              <w:pStyle w:val="Paragraphtext"/>
              <w:spacing w:after="0" w:line="240" w:lineRule="auto"/>
              <w:rPr>
                <w:rFonts w:asciiTheme="majorHAnsi" w:hAnsiTheme="majorHAnsi"/>
              </w:rPr>
            </w:pPr>
          </w:p>
        </w:tc>
      </w:tr>
      <w:tr w:rsidR="008722C2" w:rsidRPr="00EC539E" w14:paraId="0E4E5F5B" w14:textId="77777777" w:rsidTr="00CE07EA">
        <w:trPr>
          <w:trHeight w:val="20"/>
        </w:trPr>
        <w:tc>
          <w:tcPr>
            <w:tcW w:w="1026" w:type="dxa"/>
            <w:vMerge/>
            <w:tcBorders>
              <w:right w:val="single" w:sz="2" w:space="0" w:color="auto"/>
            </w:tcBorders>
            <w:tcMar>
              <w:top w:w="113" w:type="dxa"/>
            </w:tcMar>
          </w:tcPr>
          <w:p w14:paraId="64B860D8"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106833F6" w14:textId="4F399EBA"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success stories in the community</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089E10A7" w14:textId="77777777" w:rsidR="008722C2" w:rsidRPr="00EC539E" w:rsidRDefault="008722C2" w:rsidP="008722C2">
            <w:pPr>
              <w:pStyle w:val="Paragraphtext"/>
              <w:spacing w:after="0" w:line="240" w:lineRule="auto"/>
              <w:rPr>
                <w:rFonts w:asciiTheme="majorHAnsi" w:hAnsiTheme="majorHAnsi"/>
              </w:rPr>
            </w:pP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32F1978F" w14:textId="77777777" w:rsidR="008722C2" w:rsidRPr="00EC539E" w:rsidRDefault="008722C2" w:rsidP="008722C2">
            <w:pPr>
              <w:pStyle w:val="Paragraphtext"/>
              <w:spacing w:after="0" w:line="240" w:lineRule="auto"/>
              <w:rPr>
                <w:rFonts w:asciiTheme="majorHAnsi" w:hAnsiTheme="majorHAnsi"/>
              </w:rPr>
            </w:pPr>
          </w:p>
        </w:tc>
        <w:tc>
          <w:tcPr>
            <w:tcW w:w="1843" w:type="dxa"/>
            <w:tcBorders>
              <w:top w:val="single" w:sz="2" w:space="0" w:color="auto"/>
              <w:left w:val="single" w:sz="2" w:space="0" w:color="auto"/>
              <w:bottom w:val="single" w:sz="2" w:space="0" w:color="auto"/>
            </w:tcBorders>
          </w:tcPr>
          <w:p w14:paraId="795007F6" w14:textId="77777777" w:rsidR="008722C2" w:rsidRPr="00EC539E" w:rsidRDefault="008722C2" w:rsidP="008722C2">
            <w:pPr>
              <w:pStyle w:val="Paragraphtext"/>
              <w:spacing w:after="0" w:line="240" w:lineRule="auto"/>
              <w:rPr>
                <w:rFonts w:asciiTheme="majorHAnsi" w:hAnsiTheme="majorHAnsi"/>
              </w:rPr>
            </w:pPr>
          </w:p>
        </w:tc>
      </w:tr>
      <w:tr w:rsidR="008722C2" w:rsidRPr="00EC539E" w14:paraId="477E38B5" w14:textId="77777777" w:rsidTr="00CE07EA">
        <w:trPr>
          <w:trHeight w:val="20"/>
        </w:trPr>
        <w:tc>
          <w:tcPr>
            <w:tcW w:w="1026" w:type="dxa"/>
            <w:vMerge/>
            <w:tcBorders>
              <w:bottom w:val="single" w:sz="4" w:space="0" w:color="404040" w:themeColor="text1" w:themeTint="BF"/>
              <w:right w:val="single" w:sz="2" w:space="0" w:color="auto"/>
            </w:tcBorders>
            <w:tcMar>
              <w:top w:w="113" w:type="dxa"/>
            </w:tcMar>
          </w:tcPr>
          <w:p w14:paraId="780FA407"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4" w:space="0" w:color="404040" w:themeColor="text1" w:themeTint="BF"/>
              <w:right w:val="single" w:sz="2" w:space="0" w:color="auto"/>
            </w:tcBorders>
            <w:tcMar>
              <w:top w:w="113" w:type="dxa"/>
            </w:tcMar>
          </w:tcPr>
          <w:p w14:paraId="0B14895F" w14:textId="708B2A0C"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ESD principles to planning permit applicants and the general community</w:t>
            </w:r>
          </w:p>
        </w:tc>
        <w:tc>
          <w:tcPr>
            <w:tcW w:w="2409" w:type="dxa"/>
            <w:tcBorders>
              <w:top w:val="single" w:sz="2" w:space="0" w:color="auto"/>
              <w:left w:val="single" w:sz="2" w:space="0" w:color="auto"/>
              <w:bottom w:val="single" w:sz="4" w:space="0" w:color="404040" w:themeColor="text1" w:themeTint="BF"/>
              <w:right w:val="single" w:sz="2" w:space="0" w:color="auto"/>
            </w:tcBorders>
            <w:tcMar>
              <w:top w:w="113" w:type="dxa"/>
            </w:tcMar>
          </w:tcPr>
          <w:p w14:paraId="2DE6B97C" w14:textId="77777777" w:rsidR="008722C2" w:rsidRPr="00EC539E" w:rsidRDefault="008722C2" w:rsidP="008722C2">
            <w:pPr>
              <w:pStyle w:val="Paragraphtext"/>
              <w:spacing w:after="0" w:line="240" w:lineRule="auto"/>
              <w:rPr>
                <w:rFonts w:asciiTheme="majorHAnsi" w:hAnsiTheme="majorHAnsi"/>
              </w:rPr>
            </w:pPr>
          </w:p>
        </w:tc>
        <w:tc>
          <w:tcPr>
            <w:tcW w:w="2268" w:type="dxa"/>
            <w:tcBorders>
              <w:top w:val="single" w:sz="2" w:space="0" w:color="auto"/>
              <w:left w:val="single" w:sz="2" w:space="0" w:color="auto"/>
              <w:bottom w:val="single" w:sz="4" w:space="0" w:color="404040" w:themeColor="text1" w:themeTint="BF"/>
              <w:right w:val="single" w:sz="2" w:space="0" w:color="auto"/>
            </w:tcBorders>
            <w:tcMar>
              <w:top w:w="113" w:type="dxa"/>
            </w:tcMar>
          </w:tcPr>
          <w:p w14:paraId="076697D4" w14:textId="77777777" w:rsidR="008722C2" w:rsidRPr="00EC539E" w:rsidRDefault="008722C2" w:rsidP="008722C2">
            <w:pPr>
              <w:pStyle w:val="Paragraphtext"/>
              <w:spacing w:after="0" w:line="240" w:lineRule="auto"/>
              <w:rPr>
                <w:rFonts w:asciiTheme="majorHAnsi" w:hAnsiTheme="majorHAnsi"/>
              </w:rPr>
            </w:pPr>
          </w:p>
        </w:tc>
        <w:tc>
          <w:tcPr>
            <w:tcW w:w="1843" w:type="dxa"/>
            <w:tcBorders>
              <w:top w:val="single" w:sz="2" w:space="0" w:color="auto"/>
              <w:left w:val="single" w:sz="2" w:space="0" w:color="auto"/>
              <w:bottom w:val="single" w:sz="4" w:space="0" w:color="404040" w:themeColor="text1" w:themeTint="BF"/>
            </w:tcBorders>
          </w:tcPr>
          <w:p w14:paraId="05DB41F6" w14:textId="77777777" w:rsidR="008722C2" w:rsidRPr="00EC539E" w:rsidRDefault="008722C2" w:rsidP="008722C2">
            <w:pPr>
              <w:pStyle w:val="Paragraphtext"/>
              <w:spacing w:after="0" w:line="240" w:lineRule="auto"/>
              <w:rPr>
                <w:rFonts w:asciiTheme="majorHAnsi" w:hAnsiTheme="majorHAnsi"/>
              </w:rPr>
            </w:pPr>
          </w:p>
        </w:tc>
      </w:tr>
    </w:tbl>
    <w:p w14:paraId="350DF840" w14:textId="77777777" w:rsidR="005624BB" w:rsidRPr="00EC539E" w:rsidRDefault="005624BB" w:rsidP="008722C2"/>
    <w:p w14:paraId="0E0F9BE7" w14:textId="77777777" w:rsidR="005624BB" w:rsidRPr="00EC539E" w:rsidRDefault="005624BB" w:rsidP="008722C2"/>
    <w:p w14:paraId="378EC284" w14:textId="38992F98" w:rsidR="005A2EF5" w:rsidRPr="00EC539E" w:rsidRDefault="005A2EF5">
      <w:r w:rsidRPr="00EC539E">
        <w:br w:type="page"/>
      </w:r>
    </w:p>
    <w:p w14:paraId="1038E37A" w14:textId="50C7AF6C" w:rsidR="00DC024E" w:rsidRPr="00EC539E" w:rsidRDefault="00DC024E" w:rsidP="00DC024E">
      <w:pPr>
        <w:pStyle w:val="Heading2"/>
      </w:pPr>
      <w:bookmarkStart w:id="99" w:name="_Toc487612548"/>
      <w:r w:rsidRPr="00EC539E">
        <w:lastRenderedPageBreak/>
        <w:t xml:space="preserve">Appendix </w:t>
      </w:r>
      <w:r w:rsidR="006D28CF">
        <w:t>7</w:t>
      </w:r>
      <w:r w:rsidRPr="00EC539E">
        <w:t>: Community support initiatives cost benefit analysis</w:t>
      </w:r>
      <w:bookmarkEnd w:id="99"/>
    </w:p>
    <w:p w14:paraId="67C3B927" w14:textId="37512038" w:rsidR="005624BB" w:rsidRPr="00EC539E" w:rsidRDefault="005A2EF5" w:rsidP="008722C2">
      <w:r w:rsidRPr="00EC539E">
        <w:rPr>
          <w:noProof/>
          <w:lang w:val="en-GB" w:eastAsia="en-GB"/>
        </w:rPr>
        <mc:AlternateContent>
          <mc:Choice Requires="wpc">
            <w:drawing>
              <wp:anchor distT="0" distB="0" distL="114300" distR="114300" simplePos="0" relativeHeight="251682816" behindDoc="0" locked="0" layoutInCell="1" allowOverlap="1" wp14:anchorId="26F7EF35" wp14:editId="2BDE05BF">
                <wp:simplePos x="0" y="0"/>
                <wp:positionH relativeFrom="page">
                  <wp:posOffset>571500</wp:posOffset>
                </wp:positionH>
                <wp:positionV relativeFrom="paragraph">
                  <wp:posOffset>68580</wp:posOffset>
                </wp:positionV>
                <wp:extent cx="6642100" cy="7658100"/>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Straight Arrow Connector 7"/>
                        <wps:cNvCnPr/>
                        <wps:spPr>
                          <a:xfrm flipV="1">
                            <a:off x="2467564" y="1828800"/>
                            <a:ext cx="2980736" cy="12700"/>
                          </a:xfrm>
                          <a:prstGeom prst="straightConnector1">
                            <a:avLst/>
                          </a:prstGeom>
                          <a:ln>
                            <a:solidFill>
                              <a:schemeClr val="tx1"/>
                            </a:solidFill>
                            <a:prstDash val="dash"/>
                            <a:headEnd type="arrow"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a:off x="357800" y="6352200"/>
                            <a:ext cx="5916000" cy="0"/>
                          </a:xfrm>
                          <a:prstGeom prst="straightConnector1">
                            <a:avLst/>
                          </a:prstGeom>
                          <a:ln w="38100">
                            <a:tailEnd type="triangle"/>
                          </a:ln>
                        </wps:spPr>
                        <wps:style>
                          <a:lnRef idx="2">
                            <a:schemeClr val="dk1"/>
                          </a:lnRef>
                          <a:fillRef idx="0">
                            <a:schemeClr val="dk1"/>
                          </a:fillRef>
                          <a:effectRef idx="1">
                            <a:schemeClr val="dk1"/>
                          </a:effectRef>
                          <a:fontRef idx="minor">
                            <a:schemeClr val="tx1"/>
                          </a:fontRef>
                        </wps:style>
                        <wps:bodyPr/>
                      </wps:wsp>
                      <wps:wsp>
                        <wps:cNvPr id="28" name="Straight Arrow Connector 28"/>
                        <wps:cNvCnPr/>
                        <wps:spPr>
                          <a:xfrm flipH="1" flipV="1">
                            <a:off x="342900" y="495300"/>
                            <a:ext cx="14900" cy="5880100"/>
                          </a:xfrm>
                          <a:prstGeom prst="straightConnector1">
                            <a:avLst/>
                          </a:prstGeom>
                          <a:ln w="38100">
                            <a:tailEnd type="triangle"/>
                          </a:ln>
                        </wps:spPr>
                        <wps:style>
                          <a:lnRef idx="2">
                            <a:schemeClr val="dk1"/>
                          </a:lnRef>
                          <a:fillRef idx="0">
                            <a:schemeClr val="dk1"/>
                          </a:fillRef>
                          <a:effectRef idx="1">
                            <a:schemeClr val="dk1"/>
                          </a:effectRef>
                          <a:fontRef idx="minor">
                            <a:schemeClr val="tx1"/>
                          </a:fontRef>
                        </wps:style>
                        <wps:bodyPr/>
                      </wps:wsp>
                      <wps:wsp>
                        <wps:cNvPr id="22" name="Text Box 22"/>
                        <wps:cNvSpPr txBox="1"/>
                        <wps:spPr>
                          <a:xfrm>
                            <a:off x="5314936" y="6477000"/>
                            <a:ext cx="1111264"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C5E18" w14:textId="5865A550" w:rsidR="00E1249A" w:rsidRPr="003A4AAE" w:rsidRDefault="00E1249A" w:rsidP="00C21477">
                              <w:pPr>
                                <w:jc w:val="center"/>
                                <w:rPr>
                                  <w:rFonts w:ascii="Arial" w:hAnsi="Arial" w:cs="Arial"/>
                                  <w:b/>
                                  <w:szCs w:val="18"/>
                                </w:rPr>
                              </w:pPr>
                              <w:r w:rsidRPr="003A4AAE">
                                <w:rPr>
                                  <w:rFonts w:ascii="Arial" w:hAnsi="Arial" w:cs="Arial"/>
                                  <w:b/>
                                  <w:szCs w:val="18"/>
                                </w:rPr>
                                <w:t>$ or 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22"/>
                        <wps:cNvSpPr txBox="1"/>
                        <wps:spPr>
                          <a:xfrm>
                            <a:off x="6350" y="154600"/>
                            <a:ext cx="80645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0922E" w14:textId="45BDD36B" w:rsidR="00E1249A" w:rsidRPr="003A4AAE" w:rsidRDefault="00E1249A" w:rsidP="00C21477">
                              <w:pPr>
                                <w:pStyle w:val="NormalWeb"/>
                                <w:spacing w:before="0" w:beforeAutospacing="0" w:after="0" w:afterAutospacing="0"/>
                                <w:jc w:val="center"/>
                                <w:rPr>
                                  <w:sz w:val="18"/>
                                  <w:szCs w:val="18"/>
                                </w:rPr>
                              </w:pPr>
                              <w:r w:rsidRPr="003A4AAE">
                                <w:rPr>
                                  <w:rFonts w:ascii="Arial" w:eastAsia="MS Mincho" w:hAnsi="Arial"/>
                                  <w:b/>
                                  <w:szCs w:val="18"/>
                                </w:rPr>
                                <w:t>Impact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Oval 27"/>
                        <wps:cNvSpPr/>
                        <wps:spPr>
                          <a:xfrm>
                            <a:off x="889000" y="56896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028700" y="57785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B9765" w14:textId="794596F4" w:rsidR="00E1249A" w:rsidRPr="003A4AAE" w:rsidRDefault="00E1249A" w:rsidP="00781EE9">
                              <w:pPr>
                                <w:rPr>
                                  <w:rFonts w:ascii="Arial" w:hAnsi="Arial" w:cs="Arial"/>
                                  <w:sz w:val="18"/>
                                  <w:szCs w:val="18"/>
                                </w:rPr>
                              </w:pPr>
                              <w:r w:rsidRPr="003A4AAE">
                                <w:rPr>
                                  <w:rFonts w:ascii="Arial" w:hAnsi="Arial" w:cs="Arial"/>
                                  <w:sz w:val="18"/>
                                  <w:szCs w:val="18"/>
                                </w:rPr>
                                <w:t>Website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Oval 33"/>
                        <wps:cNvSpPr/>
                        <wps:spPr>
                          <a:xfrm>
                            <a:off x="1626575" y="51479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29"/>
                        <wps:cNvSpPr txBox="1"/>
                        <wps:spPr>
                          <a:xfrm>
                            <a:off x="1689100" y="48939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F1F5D" w14:textId="748DF784" w:rsidR="00E1249A" w:rsidRPr="003A4AAE" w:rsidRDefault="00E1249A" w:rsidP="00805082">
                              <w:pPr>
                                <w:pStyle w:val="NormalWeb"/>
                                <w:spacing w:before="0" w:beforeAutospacing="0" w:after="0" w:afterAutospacing="0"/>
                                <w:jc w:val="center"/>
                                <w:rPr>
                                  <w:sz w:val="18"/>
                                  <w:szCs w:val="18"/>
                                </w:rPr>
                              </w:pPr>
                              <w:r w:rsidRPr="003A4AAE">
                                <w:rPr>
                                  <w:rFonts w:ascii="Arial" w:eastAsia="MS Mincho" w:hAnsi="Arial"/>
                                  <w:sz w:val="18"/>
                                  <w:szCs w:val="18"/>
                                </w:rPr>
                                <w:t>Social media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Oval 35"/>
                        <wps:cNvSpPr/>
                        <wps:spPr>
                          <a:xfrm>
                            <a:off x="1270000" y="53765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Text Box 29"/>
                        <wps:cNvSpPr txBox="1"/>
                        <wps:spPr>
                          <a:xfrm>
                            <a:off x="1385275" y="53809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C702E" w14:textId="7A54F066"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Fact Sheets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Oval 37"/>
                        <wps:cNvSpPr/>
                        <wps:spPr>
                          <a:xfrm>
                            <a:off x="2300900" y="49298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Text Box 29"/>
                        <wps:cNvSpPr txBox="1"/>
                        <wps:spPr>
                          <a:xfrm>
                            <a:off x="2439964" y="4843100"/>
                            <a:ext cx="773135"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B175A" w14:textId="2BEB735F"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Info sessions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Oval 39"/>
                        <wps:cNvSpPr/>
                        <wps:spPr>
                          <a:xfrm>
                            <a:off x="2467564" y="4447200"/>
                            <a:ext cx="152400" cy="152400"/>
                          </a:xfrm>
                          <a:prstGeom prst="ellipse">
                            <a:avLst/>
                          </a:prstGeom>
                          <a:solidFill>
                            <a:schemeClr val="accent6">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29"/>
                        <wps:cNvSpPr txBox="1"/>
                        <wps:spPr>
                          <a:xfrm>
                            <a:off x="2554264" y="4409100"/>
                            <a:ext cx="950936" cy="21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C3103" w14:textId="115215DD" w:rsidR="00E1249A" w:rsidRPr="003A4AAE" w:rsidRDefault="00E1249A" w:rsidP="00FA7B6F">
                              <w:pPr>
                                <w:pStyle w:val="NormalWeb"/>
                                <w:spacing w:before="0" w:beforeAutospacing="0" w:after="0" w:afterAutospacing="0"/>
                                <w:jc w:val="center"/>
                                <w:rPr>
                                  <w:sz w:val="18"/>
                                  <w:szCs w:val="18"/>
                                </w:rPr>
                              </w:pPr>
                              <w:r w:rsidRPr="003A4AAE">
                                <w:rPr>
                                  <w:rFonts w:ascii="Arial" w:eastAsia="MS Mincho" w:hAnsi="Arial"/>
                                  <w:sz w:val="18"/>
                                  <w:szCs w:val="18"/>
                                </w:rPr>
                                <w:t>Workshops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Oval 41"/>
                        <wps:cNvSpPr/>
                        <wps:spPr>
                          <a:xfrm>
                            <a:off x="2645410" y="4132240"/>
                            <a:ext cx="152400" cy="152400"/>
                          </a:xfrm>
                          <a:prstGeom prst="ellipse">
                            <a:avLst/>
                          </a:prstGeom>
                          <a:solidFill>
                            <a:schemeClr val="accent6">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Text Box 29"/>
                        <wps:cNvSpPr txBox="1"/>
                        <wps:spPr>
                          <a:xfrm>
                            <a:off x="2707005" y="4094140"/>
                            <a:ext cx="772795" cy="21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9B7CE" w14:textId="146621EB" w:rsidR="00E1249A" w:rsidRPr="003A4AAE" w:rsidRDefault="00E1249A" w:rsidP="00FA7B6F">
                              <w:pPr>
                                <w:pStyle w:val="NormalWeb"/>
                                <w:spacing w:before="0" w:beforeAutospacing="0" w:after="0" w:afterAutospacing="0"/>
                                <w:jc w:val="center"/>
                                <w:rPr>
                                  <w:sz w:val="18"/>
                                  <w:szCs w:val="18"/>
                                </w:rPr>
                              </w:pPr>
                              <w:r w:rsidRPr="003A4AAE">
                                <w:rPr>
                                  <w:rFonts w:ascii="Arial" w:eastAsia="MS Mincho" w:hAnsi="Arial"/>
                                  <w:sz w:val="18"/>
                                  <w:szCs w:val="18"/>
                                </w:rPr>
                                <w:t>Forums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Oval 44"/>
                        <wps:cNvSpPr/>
                        <wps:spPr>
                          <a:xfrm>
                            <a:off x="3532800" y="3901100"/>
                            <a:ext cx="152400" cy="152400"/>
                          </a:xfrm>
                          <a:prstGeom prst="ellipse">
                            <a:avLst/>
                          </a:prstGeom>
                          <a:solidFill>
                            <a:schemeClr val="accent6">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Text Box 29"/>
                        <wps:cNvSpPr txBox="1"/>
                        <wps:spPr>
                          <a:xfrm>
                            <a:off x="3619795" y="3863000"/>
                            <a:ext cx="647405" cy="22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EADFC" w14:textId="294D09AF" w:rsidR="00E1249A" w:rsidRPr="003A4AAE" w:rsidRDefault="00E1249A" w:rsidP="00253196">
                              <w:pPr>
                                <w:pStyle w:val="NormalWeb"/>
                                <w:spacing w:before="0" w:beforeAutospacing="0" w:after="0" w:afterAutospacing="0"/>
                                <w:jc w:val="center"/>
                                <w:rPr>
                                  <w:sz w:val="18"/>
                                  <w:szCs w:val="18"/>
                                </w:rPr>
                              </w:pPr>
                              <w:r w:rsidRPr="003A4AAE">
                                <w:rPr>
                                  <w:rFonts w:ascii="Arial" w:eastAsia="MS Mincho" w:hAnsi="Arial"/>
                                  <w:sz w:val="18"/>
                                  <w:szCs w:val="18"/>
                                </w:rPr>
                                <w:t>Awards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Oval 46"/>
                        <wps:cNvSpPr/>
                        <wps:spPr>
                          <a:xfrm>
                            <a:off x="2494529" y="3549220"/>
                            <a:ext cx="152400" cy="152400"/>
                          </a:xfrm>
                          <a:prstGeom prst="ellipse">
                            <a:avLst/>
                          </a:prstGeom>
                          <a:solidFill>
                            <a:schemeClr val="accent2">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Text Box 29"/>
                        <wps:cNvSpPr txBox="1"/>
                        <wps:spPr>
                          <a:xfrm>
                            <a:off x="2622164" y="3446940"/>
                            <a:ext cx="1124336" cy="37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AA3EE" w14:textId="640C80C0" w:rsidR="00E1249A" w:rsidRPr="003A4AAE" w:rsidRDefault="00E1249A" w:rsidP="006F0A84">
                              <w:pPr>
                                <w:pStyle w:val="NormalWeb"/>
                                <w:spacing w:before="0" w:beforeAutospacing="0" w:after="0" w:afterAutospacing="0"/>
                                <w:rPr>
                                  <w:sz w:val="18"/>
                                  <w:szCs w:val="18"/>
                                </w:rPr>
                              </w:pPr>
                              <w:r>
                                <w:rPr>
                                  <w:rFonts w:ascii="Arial" w:eastAsia="MS Mincho" w:hAnsi="Arial"/>
                                  <w:sz w:val="18"/>
                                  <w:szCs w:val="18"/>
                                </w:rPr>
                                <w:t>Existing c</w:t>
                              </w:r>
                              <w:r w:rsidRPr="003A4AAE">
                                <w:rPr>
                                  <w:rFonts w:ascii="Arial" w:eastAsia="MS Mincho" w:hAnsi="Arial"/>
                                  <w:sz w:val="18"/>
                                  <w:szCs w:val="18"/>
                                </w:rPr>
                                <w:t>ommunity grants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Oval 48"/>
                        <wps:cNvSpPr/>
                        <wps:spPr>
                          <a:xfrm>
                            <a:off x="2885100" y="2948600"/>
                            <a:ext cx="152400" cy="152400"/>
                          </a:xfrm>
                          <a:prstGeom prst="ellipse">
                            <a:avLst/>
                          </a:prstGeom>
                          <a:solidFill>
                            <a:schemeClr val="accent2">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Text Box 29"/>
                        <wps:cNvSpPr txBox="1"/>
                        <wps:spPr>
                          <a:xfrm>
                            <a:off x="3012100" y="2885100"/>
                            <a:ext cx="977946" cy="35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383EA" w14:textId="63DF4DD2"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Facilitate loans through rates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Oval 50"/>
                        <wps:cNvSpPr/>
                        <wps:spPr>
                          <a:xfrm>
                            <a:off x="3532800" y="2250100"/>
                            <a:ext cx="152400" cy="152400"/>
                          </a:xfrm>
                          <a:prstGeom prst="ellipse">
                            <a:avLst/>
                          </a:prstGeom>
                          <a:solidFill>
                            <a:schemeClr val="accent2">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Text Box 29"/>
                        <wps:cNvSpPr txBox="1"/>
                        <wps:spPr>
                          <a:xfrm>
                            <a:off x="3620135" y="2046900"/>
                            <a:ext cx="1183005" cy="71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68114" w14:textId="2A6E496F"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Facilitate community climate change planning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Oval 52"/>
                        <wps:cNvSpPr/>
                        <wps:spPr>
                          <a:xfrm>
                            <a:off x="2885100" y="1258230"/>
                            <a:ext cx="152400" cy="152400"/>
                          </a:xfrm>
                          <a:prstGeom prst="ellipse">
                            <a:avLst/>
                          </a:prstGeom>
                          <a:solidFill>
                            <a:schemeClr val="accent3">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ext Box 29"/>
                        <wps:cNvSpPr txBox="1"/>
                        <wps:spPr>
                          <a:xfrm>
                            <a:off x="3012100" y="1083220"/>
                            <a:ext cx="1310005" cy="504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49774" w14:textId="73B3A697"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Use Council buildings for community renewable 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Oval 54"/>
                        <wps:cNvSpPr/>
                        <wps:spPr>
                          <a:xfrm>
                            <a:off x="4089400" y="1751920"/>
                            <a:ext cx="152400" cy="152400"/>
                          </a:xfrm>
                          <a:prstGeom prst="ellipse">
                            <a:avLst/>
                          </a:prstGeom>
                          <a:solidFill>
                            <a:schemeClr val="accent3">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ext Box 29"/>
                        <wps:cNvSpPr txBox="1"/>
                        <wps:spPr>
                          <a:xfrm>
                            <a:off x="4201794" y="1463540"/>
                            <a:ext cx="1703706" cy="341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77F57" w14:textId="75F1D06A"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Financial or in kind support for community projects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Oval 56"/>
                        <wps:cNvSpPr/>
                        <wps:spPr>
                          <a:xfrm>
                            <a:off x="4927895" y="3552780"/>
                            <a:ext cx="152400" cy="152400"/>
                          </a:xfrm>
                          <a:prstGeom prst="ellipse">
                            <a:avLst/>
                          </a:prstGeom>
                          <a:noFill/>
                          <a:ln w="19050">
                            <a:solidFill>
                              <a:schemeClr val="tx1"/>
                            </a:solidFill>
                            <a:prstDash val="solid"/>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29"/>
                        <wps:cNvSpPr txBox="1"/>
                        <wps:spPr>
                          <a:xfrm>
                            <a:off x="5067595" y="3453720"/>
                            <a:ext cx="977605"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4706C" w14:textId="57207789"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ESD planning policy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Oval 58"/>
                        <wps:cNvSpPr/>
                        <wps:spPr>
                          <a:xfrm>
                            <a:off x="4570390" y="3903300"/>
                            <a:ext cx="152400" cy="152400"/>
                          </a:xfrm>
                          <a:prstGeom prst="ellipse">
                            <a:avLst/>
                          </a:prstGeom>
                          <a:noFill/>
                          <a:ln w="19050">
                            <a:solidFill>
                              <a:schemeClr val="tx1"/>
                            </a:solidFill>
                            <a:prstDash val="solid"/>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Text Box 29"/>
                        <wps:cNvSpPr txBox="1"/>
                        <wps:spPr>
                          <a:xfrm>
                            <a:off x="4671990" y="3816940"/>
                            <a:ext cx="977265"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6AC8E" w14:textId="333D777C"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Fund ESD audits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Oval 60"/>
                        <wps:cNvSpPr/>
                        <wps:spPr>
                          <a:xfrm>
                            <a:off x="5340690" y="901360"/>
                            <a:ext cx="152400" cy="152400"/>
                          </a:xfrm>
                          <a:prstGeom prst="ellipse">
                            <a:avLst/>
                          </a:prstGeom>
                          <a:solidFill>
                            <a:schemeClr val="accent3">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29"/>
                        <wps:cNvSpPr txBox="1"/>
                        <wps:spPr>
                          <a:xfrm>
                            <a:off x="5448300" y="703830"/>
                            <a:ext cx="1117600" cy="502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80C80" w14:textId="533EC8C2" w:rsidR="00E1249A" w:rsidRPr="003A4AAE" w:rsidRDefault="00E1249A" w:rsidP="00876AD4">
                              <w:pPr>
                                <w:pStyle w:val="NormalWeb"/>
                                <w:spacing w:before="0" w:beforeAutospacing="0" w:after="0" w:afterAutospacing="0"/>
                                <w:rPr>
                                  <w:sz w:val="18"/>
                                  <w:szCs w:val="18"/>
                                </w:rPr>
                              </w:pPr>
                              <w:r w:rsidRPr="003A4AAE">
                                <w:rPr>
                                  <w:rFonts w:ascii="Arial" w:eastAsia="MS Mincho" w:hAnsi="Arial"/>
                                  <w:sz w:val="18"/>
                                  <w:szCs w:val="18"/>
                                </w:rPr>
                                <w:t>Use Council land for community renewable 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Oval 62"/>
                        <wps:cNvSpPr/>
                        <wps:spPr>
                          <a:xfrm>
                            <a:off x="660400" y="66824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29"/>
                        <wps:cNvSpPr txBox="1"/>
                        <wps:spPr>
                          <a:xfrm>
                            <a:off x="812800" y="66316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AFBFB" w14:textId="67B3F6E1"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Inform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Oval 64"/>
                        <wps:cNvSpPr/>
                        <wps:spPr>
                          <a:xfrm>
                            <a:off x="1689100" y="6695100"/>
                            <a:ext cx="152400" cy="152400"/>
                          </a:xfrm>
                          <a:prstGeom prst="ellipse">
                            <a:avLst/>
                          </a:prstGeom>
                          <a:solidFill>
                            <a:schemeClr val="accent6">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Text Box 29"/>
                        <wps:cNvSpPr txBox="1"/>
                        <wps:spPr>
                          <a:xfrm>
                            <a:off x="1841500" y="66443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AB391" w14:textId="4AB7FFDA"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Engage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Oval 66"/>
                        <wps:cNvSpPr/>
                        <wps:spPr>
                          <a:xfrm>
                            <a:off x="2619964" y="6710000"/>
                            <a:ext cx="152400" cy="152400"/>
                          </a:xfrm>
                          <a:prstGeom prst="ellipse">
                            <a:avLst/>
                          </a:prstGeom>
                          <a:solidFill>
                            <a:schemeClr val="accent2">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29"/>
                        <wps:cNvSpPr txBox="1"/>
                        <wps:spPr>
                          <a:xfrm>
                            <a:off x="2772363" y="6659200"/>
                            <a:ext cx="78583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8EEA5" w14:textId="1D4D6BB3"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Facilitate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Oval 68"/>
                        <wps:cNvSpPr/>
                        <wps:spPr>
                          <a:xfrm>
                            <a:off x="3596300" y="6733200"/>
                            <a:ext cx="152400" cy="152400"/>
                          </a:xfrm>
                          <a:prstGeom prst="ellipse">
                            <a:avLst/>
                          </a:prstGeom>
                          <a:solidFill>
                            <a:schemeClr val="accent3">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29"/>
                        <wps:cNvSpPr txBox="1"/>
                        <wps:spPr>
                          <a:xfrm>
                            <a:off x="3748700" y="66824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99DDF" w14:textId="1CEA898F"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Partner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Text Box 29"/>
                        <wps:cNvSpPr txBox="1"/>
                        <wps:spPr>
                          <a:xfrm>
                            <a:off x="812800" y="7025300"/>
                            <a:ext cx="3596300" cy="37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DA6D9" w14:textId="375FE5A1" w:rsidR="00E1249A" w:rsidRPr="003A4AAE" w:rsidRDefault="00E1249A" w:rsidP="00F87CD8">
                              <w:pPr>
                                <w:pStyle w:val="NormalWeb"/>
                                <w:spacing w:before="0" w:beforeAutospacing="0" w:after="0" w:afterAutospacing="0"/>
                                <w:rPr>
                                  <w:sz w:val="18"/>
                                  <w:szCs w:val="18"/>
                                </w:rPr>
                              </w:pPr>
                              <w:r>
                                <w:rPr>
                                  <w:rFonts w:ascii="Arial" w:eastAsia="MS Mincho" w:hAnsi="Arial"/>
                                  <w:sz w:val="18"/>
                                  <w:szCs w:val="18"/>
                                </w:rPr>
                                <w:t>Council led project not recommended at this stage. Opportunity for advocacy for Federal or State level change or programs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Oval 72"/>
                        <wps:cNvSpPr/>
                        <wps:spPr>
                          <a:xfrm>
                            <a:off x="660400" y="7114200"/>
                            <a:ext cx="152400" cy="152400"/>
                          </a:xfrm>
                          <a:prstGeom prst="ellipse">
                            <a:avLst/>
                          </a:prstGeom>
                          <a:noFill/>
                          <a:ln w="19050">
                            <a:solidFill>
                              <a:schemeClr val="tx1"/>
                            </a:solidFill>
                            <a:prstDash val="solid"/>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3990046" y="5244760"/>
                            <a:ext cx="152400" cy="152400"/>
                          </a:xfrm>
                          <a:prstGeom prst="ellipse">
                            <a:avLst/>
                          </a:prstGeom>
                          <a:noFill/>
                          <a:ln w="19050">
                            <a:solidFill>
                              <a:schemeClr val="tx1"/>
                            </a:solidFill>
                            <a:prstDash val="solid"/>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Text Box 29"/>
                        <wps:cNvSpPr txBox="1"/>
                        <wps:spPr>
                          <a:xfrm>
                            <a:off x="4127500" y="5147900"/>
                            <a:ext cx="1577045" cy="40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82153" w14:textId="4484679F" w:rsidR="00E1249A" w:rsidRPr="003A4AAE" w:rsidRDefault="00E1249A" w:rsidP="00E44C3B">
                              <w:pPr>
                                <w:pStyle w:val="NormalWeb"/>
                                <w:spacing w:before="0" w:beforeAutospacing="0" w:after="0" w:afterAutospacing="0"/>
                                <w:rPr>
                                  <w:sz w:val="18"/>
                                  <w:szCs w:val="18"/>
                                </w:rPr>
                              </w:pPr>
                              <w:r w:rsidRPr="003A4AAE">
                                <w:rPr>
                                  <w:rFonts w:ascii="Arial" w:eastAsia="MS Mincho" w:hAnsi="Arial"/>
                                  <w:sz w:val="18"/>
                                  <w:szCs w:val="18"/>
                                </w:rPr>
                                <w:t>Dedicated behaviour change campaigns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Oval 75"/>
                        <wps:cNvSpPr/>
                        <wps:spPr>
                          <a:xfrm>
                            <a:off x="1841500" y="107984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Text Box 29"/>
                        <wps:cNvSpPr txBox="1"/>
                        <wps:spPr>
                          <a:xfrm>
                            <a:off x="1942465" y="825160"/>
                            <a:ext cx="1042035" cy="62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58067" w14:textId="08FFEFAB" w:rsidR="00E1249A" w:rsidRDefault="00E1249A" w:rsidP="00861FB3">
                              <w:pPr>
                                <w:pStyle w:val="NormalWeb"/>
                                <w:spacing w:before="0" w:beforeAutospacing="0" w:after="0" w:afterAutospacing="0"/>
                              </w:pPr>
                              <w:r>
                                <w:rPr>
                                  <w:rFonts w:ascii="Arial" w:eastAsia="MS Mincho" w:hAnsi="Arial"/>
                                  <w:sz w:val="18"/>
                                  <w:szCs w:val="18"/>
                                </w:rPr>
                                <w:t>Promote existing incentive and bulk buy programs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6F7EF35" id="Canvas 3" o:spid="_x0000_s1034" editas="canvas" style="position:absolute;margin-left:45pt;margin-top:5.4pt;width:523pt;height:603pt;z-index:251682816;mso-position-horizontal-relative:page;mso-width-relative:margin;mso-height-relative:margin" coordsize="66421,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6421;height:76581;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7" o:spid="_x0000_s1036" type="#_x0000_t32" style="position:absolute;left:24675;top:18288;width:29808;height: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OYMIAAADaAAAADwAAAGRycy9kb3ducmV2LnhtbESPQWvCQBSE7wX/w/KE3urGClaiqwSL&#10;Ug8eagWvj+wzie6+jdk1xn/vCkKPw8x8w8wWnTWipcZXjhUMBwkI4tzpigsF+7/VxwSED8gajWNS&#10;cCcPi3nvbYapdjf+pXYXChEh7FNUUIZQp1L6vCSLfuBq4ugdXWMxRNkUUjd4i3Br5GeSjKXFiuNC&#10;iTUtS8rPu6tVEE6HjTXmsl1vli1/37fZcGQzpd77XTYFEagL/+FX+0cr+ILnlX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zOYMIAAADaAAAADwAAAAAAAAAAAAAA&#10;AAChAgAAZHJzL2Rvd25yZXYueG1sUEsFBgAAAAAEAAQA+QAAAJADAAAAAA==&#10;" strokecolor="black [3213]" strokeweight="2pt">
                  <v:stroke dashstyle="dash" startarrow="open" endarrow="open"/>
                  <v:shadow on="t" color="black" opacity="24903f" origin=",.5" offset="0,.55556mm"/>
                </v:shape>
                <v:shape id="Straight Arrow Connector 19" o:spid="_x0000_s1037" type="#_x0000_t32" style="position:absolute;left:3578;top:63522;width:59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Jy78AAADbAAAADwAAAGRycy9kb3ducmV2LnhtbESPQYvCMBCF74L/IYywN027h+JWo4gg&#10;eLUKXsdmmhSbSWmidv+9WVjwNsN775s36+3oOvGkIbSeFeSLDARx7XXLRsHlfJgvQYSIrLHzTAp+&#10;KcB2M52ssdT+xSd6VtGIBOFQogIbY19KGWpLDsPC98RJa/zgMKZ1MFIP+Epw18nvLCukw5bTBYs9&#10;7S3V9+rhEuVh9vm1tY2parm7HG9F3mCh1Nds3K1ARBrjx/yfPupU/wf+fkkDyM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GZJy78AAADbAAAADwAAAAAAAAAAAAAAAACh&#10;AgAAZHJzL2Rvd25yZXYueG1sUEsFBgAAAAAEAAQA+QAAAI0DAAAAAA==&#10;" strokecolor="black [3200]" strokeweight="3pt">
                  <v:stroke endarrow="block"/>
                  <v:shadow on="t" color="black" opacity="24903f" origin=",.5" offset="0,.55556mm"/>
                </v:shape>
                <v:shape id="Straight Arrow Connector 28" o:spid="_x0000_s1038" type="#_x0000_t32" style="position:absolute;left:3429;top:4953;width:149;height:588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WFMIAAADbAAAADwAAAGRycy9kb3ducmV2LnhtbERPy4rCMBTdC/5DuII7Te1ChmoUZ0Qt&#10;IgO+hnF3aa5tsbkpTdTO35vFgMvDeU/nranEgxpXWlYwGkYgiDOrS84VnI6rwQcI55E1VpZJwR85&#10;mM+6nSkm2j55T4+Dz0UIYZeggsL7OpHSZQUZdENbEwfuahuDPsAml7rBZwg3lYyjaCwNlhwaCqzp&#10;q6DsdrgbBdvv33TxGW3yS7pa75fnXfxzwrVS/V67mIDw1Pq3+N+dagVxGBu+hB8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mWFMIAAADbAAAADwAAAAAAAAAAAAAA&#10;AAChAgAAZHJzL2Rvd25yZXYueG1sUEsFBgAAAAAEAAQA+QAAAJADAAAAAA==&#10;" strokecolor="black [3200]" strokeweight="3pt">
                  <v:stroke endarrow="block"/>
                  <v:shadow on="t" color="black" opacity="24903f" origin=",.5" offset="0,.55556mm"/>
                </v:shape>
                <v:shape id="Text Box 22" o:spid="_x0000_s1039" type="#_x0000_t202" style="position:absolute;left:53149;top:64770;width:1111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19CC5E18" w14:textId="5865A550" w:rsidR="00E1249A" w:rsidRPr="003A4AAE" w:rsidRDefault="00E1249A" w:rsidP="00C21477">
                        <w:pPr>
                          <w:jc w:val="center"/>
                          <w:rPr>
                            <w:rFonts w:ascii="Arial" w:hAnsi="Arial" w:cs="Arial"/>
                            <w:b/>
                            <w:szCs w:val="18"/>
                          </w:rPr>
                        </w:pPr>
                        <w:r w:rsidRPr="003A4AAE">
                          <w:rPr>
                            <w:rFonts w:ascii="Arial" w:hAnsi="Arial" w:cs="Arial"/>
                            <w:b/>
                            <w:szCs w:val="18"/>
                          </w:rPr>
                          <w:t xml:space="preserve">$ </w:t>
                        </w:r>
                        <w:proofErr w:type="gramStart"/>
                        <w:r w:rsidRPr="003A4AAE">
                          <w:rPr>
                            <w:rFonts w:ascii="Arial" w:hAnsi="Arial" w:cs="Arial"/>
                            <w:b/>
                            <w:szCs w:val="18"/>
                          </w:rPr>
                          <w:t>or</w:t>
                        </w:r>
                        <w:proofErr w:type="gramEnd"/>
                        <w:r w:rsidRPr="003A4AAE">
                          <w:rPr>
                            <w:rFonts w:ascii="Arial" w:hAnsi="Arial" w:cs="Arial"/>
                            <w:b/>
                            <w:szCs w:val="18"/>
                          </w:rPr>
                          <w:t xml:space="preserve"> effort</w:t>
                        </w:r>
                      </w:p>
                    </w:txbxContent>
                  </v:textbox>
                </v:shape>
                <v:shape id="Text Box 22" o:spid="_x0000_s1040" type="#_x0000_t202" style="position:absolute;left:63;top:1546;width:806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14:paraId="1150922E" w14:textId="45BDD36B" w:rsidR="00E1249A" w:rsidRPr="003A4AAE" w:rsidRDefault="00E1249A" w:rsidP="00C21477">
                        <w:pPr>
                          <w:pStyle w:val="NormalWeb"/>
                          <w:spacing w:before="0" w:beforeAutospacing="0" w:after="0" w:afterAutospacing="0"/>
                          <w:jc w:val="center"/>
                          <w:rPr>
                            <w:sz w:val="18"/>
                            <w:szCs w:val="18"/>
                          </w:rPr>
                        </w:pPr>
                        <w:r w:rsidRPr="003A4AAE">
                          <w:rPr>
                            <w:rFonts w:ascii="Arial" w:eastAsia="MS Mincho" w:hAnsi="Arial"/>
                            <w:b/>
                            <w:szCs w:val="18"/>
                          </w:rPr>
                          <w:t>Impact</w:t>
                        </w:r>
                      </w:p>
                    </w:txbxContent>
                  </v:textbox>
                </v:shape>
                <v:oval id="Oval 27" o:spid="_x0000_s1041" style="position:absolute;left:8890;top:568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0u8MA&#10;AADbAAAADwAAAGRycy9kb3ducmV2LnhtbESPQWvCQBSE74L/YXlCb2ajh7ZEVxEh4LGm9tDba/aZ&#10;RLNv4+7WxP76riB4HGbmG2a5HkwrruR8Y1nBLElBEJdWN1wpOHzm03cQPiBrbC2Tght5WK/GoyVm&#10;2va8p2sRKhEh7DNUUIfQZVL6siaDPrEdcfSO1hkMUbpKaod9hJtWztP0VRpsOC7U2NG2pvJc/BoF&#10;Q1Vu6VLk7sd89Pu/U/ud3746pV4mw2YBItAQnuFHe6cVzN/g/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i0u8MAAADbAAAADwAAAAAAAAAAAAAAAACYAgAAZHJzL2Rv&#10;d25yZXYueG1sUEsFBgAAAAAEAAQA9QAAAIgDAAAAAA==&#10;" fillcolor="#7f7f7f [1612]" stroked="f">
                  <v:shadow on="t" color="black" opacity="22937f" origin=",.5" offset="0,.63889mm"/>
                </v:oval>
                <v:shape id="Text Box 29" o:spid="_x0000_s1042" type="#_x0000_t202" style="position:absolute;left:10287;top:57785;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7D4B9765" w14:textId="794596F4" w:rsidR="00E1249A" w:rsidRPr="003A4AAE" w:rsidRDefault="00E1249A" w:rsidP="00781EE9">
                        <w:pPr>
                          <w:rPr>
                            <w:rFonts w:ascii="Arial" w:hAnsi="Arial" w:cs="Arial"/>
                            <w:sz w:val="18"/>
                            <w:szCs w:val="18"/>
                          </w:rPr>
                        </w:pPr>
                        <w:r w:rsidRPr="003A4AAE">
                          <w:rPr>
                            <w:rFonts w:ascii="Arial" w:hAnsi="Arial" w:cs="Arial"/>
                            <w:sz w:val="18"/>
                            <w:szCs w:val="18"/>
                          </w:rPr>
                          <w:t>Website info</w:t>
                        </w:r>
                      </w:p>
                    </w:txbxContent>
                  </v:textbox>
                </v:shape>
                <v:oval id="Oval 33" o:spid="_x0000_s1043" style="position:absolute;left:16265;top:5147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kZcMA&#10;AADbAAAADwAAAGRycy9kb3ducmV2LnhtbESPQWvCQBSE7wX/w/IEb3VjhVKiq4gQ8KipPfT2mn0m&#10;0ezbuLs10V/vCoLHYWa+YebL3jTiQs7XlhVMxgkI4sLqmksF++/s/QuED8gaG8uk4EoelovB2xxT&#10;bTve0SUPpYgQ9ikqqEJoUyl9UZFBP7YtcfQO1hkMUbpSaoddhJtGfiTJpzRYc1yosKV1RcUp/zcK&#10;+rJY0znP3J/ZdrvbsfnNrj+tUqNhv5qBCNSHV/jZ3mgF0yk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okZcMAAADbAAAADwAAAAAAAAAAAAAAAACYAgAAZHJzL2Rv&#10;d25yZXYueG1sUEsFBgAAAAAEAAQA9QAAAIgDAAAAAA==&#10;" fillcolor="#7f7f7f [1612]" stroked="f">
                  <v:shadow on="t" color="black" opacity="22937f" origin=",.5" offset="0,.63889mm"/>
                </v:oval>
                <v:shape id="Text Box 29" o:spid="_x0000_s1044" type="#_x0000_t202" style="position:absolute;left:16891;top:48939;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435F1F5D" w14:textId="748DF784" w:rsidR="00E1249A" w:rsidRPr="003A4AAE" w:rsidRDefault="00E1249A" w:rsidP="00805082">
                        <w:pPr>
                          <w:pStyle w:val="NormalWeb"/>
                          <w:spacing w:before="0" w:beforeAutospacing="0" w:after="0" w:afterAutospacing="0"/>
                          <w:jc w:val="center"/>
                          <w:rPr>
                            <w:sz w:val="18"/>
                            <w:szCs w:val="18"/>
                          </w:rPr>
                        </w:pPr>
                        <w:r w:rsidRPr="003A4AAE">
                          <w:rPr>
                            <w:rFonts w:ascii="Arial" w:eastAsia="MS Mincho" w:hAnsi="Arial"/>
                            <w:sz w:val="18"/>
                            <w:szCs w:val="18"/>
                          </w:rPr>
                          <w:t>Social media</w:t>
                        </w:r>
                      </w:p>
                    </w:txbxContent>
                  </v:textbox>
                </v:shape>
                <v:oval id="Oval 35" o:spid="_x0000_s1045" style="position:absolute;left:12700;top:5376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8ZisQA&#10;AADbAAAADwAAAGRycy9kb3ducmV2LnhtbESPQWvCQBSE74X+h+UVvNWNFUtJ3QQRAh41tofeXrOv&#10;STT7Nt1dTfTXu0Khx2FmvmGW+Wg6cSbnW8sKZtMEBHFldcu1go998fwGwgdkjZ1lUnAhD3n2+LDE&#10;VNuBd3QuQy0ihH2KCpoQ+lRKXzVk0E9tTxy9H+sMhihdLbXDIcJNJ1+S5FUabDkuNNjTuqHqWJ6M&#10;grGu1vRbFu7bbIfd9dB9FZfPXqnJ07h6BxFoDP/hv/ZGK5gv4P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GYrEAAAA2wAAAA8AAAAAAAAAAAAAAAAAmAIAAGRycy9k&#10;b3ducmV2LnhtbFBLBQYAAAAABAAEAPUAAACJAwAAAAA=&#10;" fillcolor="#7f7f7f [1612]" stroked="f">
                  <v:shadow on="t" color="black" opacity="22937f" origin=",.5" offset="0,.63889mm"/>
                </v:oval>
                <v:shape id="Text Box 29" o:spid="_x0000_s1046" type="#_x0000_t202" style="position:absolute;left:13852;top:53809;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4E2C702E" w14:textId="7A54F066"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Fact Sheets</w:t>
                        </w:r>
                      </w:p>
                    </w:txbxContent>
                  </v:textbox>
                </v:shape>
                <v:oval id="Oval 37" o:spid="_x0000_s1047" style="position:absolute;left:23009;top:4929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iZsQA&#10;AADbAAAADwAAAGRycy9kb3ducmV2LnhtbESPQWvCQBSE74X+h+UVvNWNFWxJ3QQRAh41tofeXrOv&#10;STT7Nt1dTfTXu0Khx2FmvmGW+Wg6cSbnW8sKZtMEBHFldcu1go998fwGwgdkjZ1lUnAhD3n2+LDE&#10;VNuBd3QuQy0ihH2KCpoQ+lRKXzVk0E9tTxy9H+sMhihdLbXDIcJNJ1+SZCENthwXGuxp3VB1LE9G&#10;wVhXa/otC/dttsPueui+istnr9TkaVy9gwg0hv/wX3ujFcxf4f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ImbEAAAA2wAAAA8AAAAAAAAAAAAAAAAAmAIAAGRycy9k&#10;b3ducmV2LnhtbFBLBQYAAAAABAAEAPUAAACJAwAAAAA=&#10;" fillcolor="#7f7f7f [1612]" stroked="f">
                  <v:shadow on="t" color="black" opacity="22937f" origin=",.5" offset="0,.63889mm"/>
                </v:oval>
                <v:shape id="Text Box 29" o:spid="_x0000_s1048" type="#_x0000_t202" style="position:absolute;left:24399;top:48431;width:7731;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4EFB175A" w14:textId="2BEB735F"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Info sessions</w:t>
                        </w:r>
                      </w:p>
                    </w:txbxContent>
                  </v:textbox>
                </v:shape>
                <v:oval id="Oval 39" o:spid="_x0000_s1049" style="position:absolute;left:24675;top:444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LM8UA&#10;AADbAAAADwAAAGRycy9kb3ducmV2LnhtbESPQWvCQBSE74L/YXmCN920DdJEVymlBQ+WoilFb4/s&#10;M0mTfRuyq4n/vlsQehxm5htmtRlMI67Uucqygod5BII4t7riQsFX9j57BuE8ssbGMim4kYPNejxa&#10;Yaptz3u6HnwhAoRdigpK79tUSpeXZNDNbUscvLPtDPogu0LqDvsAN418jKKFNFhxWCixpdeS8vpw&#10;MQrqj892d6vjY0yn+ttE9uctMZlS08nwsgThafD/4Xt7qxU8Jf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MszxQAAANsAAAAPAAAAAAAAAAAAAAAAAJgCAABkcnMv&#10;ZG93bnJldi54bWxQSwUGAAAAAAQABAD1AAAAigMAAAAA&#10;" fillcolor="#e36c0a [2409]" stroked="f">
                  <v:shadow on="t" color="black" opacity="22937f" origin=",.5" offset="0,.63889mm"/>
                </v:oval>
                <v:shape id="Text Box 29" o:spid="_x0000_s1050" type="#_x0000_t202" style="position:absolute;left:25542;top:44091;width:9510;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597C3103" w14:textId="115215DD" w:rsidR="00E1249A" w:rsidRPr="003A4AAE" w:rsidRDefault="00E1249A" w:rsidP="00FA7B6F">
                        <w:pPr>
                          <w:pStyle w:val="NormalWeb"/>
                          <w:spacing w:before="0" w:beforeAutospacing="0" w:after="0" w:afterAutospacing="0"/>
                          <w:jc w:val="center"/>
                          <w:rPr>
                            <w:sz w:val="18"/>
                            <w:szCs w:val="18"/>
                          </w:rPr>
                        </w:pPr>
                        <w:r w:rsidRPr="003A4AAE">
                          <w:rPr>
                            <w:rFonts w:ascii="Arial" w:eastAsia="MS Mincho" w:hAnsi="Arial"/>
                            <w:sz w:val="18"/>
                            <w:szCs w:val="18"/>
                          </w:rPr>
                          <w:t>Workshops</w:t>
                        </w:r>
                      </w:p>
                    </w:txbxContent>
                  </v:textbox>
                </v:shape>
                <v:oval id="Oval 41" o:spid="_x0000_s1051" style="position:absolute;left:26454;top:4132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0SMUA&#10;AADbAAAADwAAAGRycy9kb3ducmV2LnhtbESPQWvCQBSE7wX/w/IEb83GEkobXUXEgoeWUiOit0f2&#10;mcRk34bsNon/vlso9DjMzDfMcj2aRvTUucqygnkUgyDOra64UHDM3h5fQDiPrLGxTAru5GC9mjws&#10;MdV24C/qD74QAcIuRQWl920qpctLMugi2xIH72o7gz7IrpC6wyHATSOf4vhZGqw4LJTY0rakvD58&#10;GwX1x2f7fq+Tc0KX+mRie9u9mkyp2XTcLEB4Gv1/+K+91wqSOf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LRIxQAAANsAAAAPAAAAAAAAAAAAAAAAAJgCAABkcnMv&#10;ZG93bnJldi54bWxQSwUGAAAAAAQABAD1AAAAigMAAAAA&#10;" fillcolor="#e36c0a [2409]" stroked="f">
                  <v:shadow on="t" color="black" opacity="22937f" origin=",.5" offset="0,.63889mm"/>
                </v:oval>
                <v:shape id="Text Box 29" o:spid="_x0000_s1052" type="#_x0000_t202" style="position:absolute;left:27070;top:40941;width:7728;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3C39B7CE" w14:textId="146621EB" w:rsidR="00E1249A" w:rsidRPr="003A4AAE" w:rsidRDefault="00E1249A" w:rsidP="00FA7B6F">
                        <w:pPr>
                          <w:pStyle w:val="NormalWeb"/>
                          <w:spacing w:before="0" w:beforeAutospacing="0" w:after="0" w:afterAutospacing="0"/>
                          <w:jc w:val="center"/>
                          <w:rPr>
                            <w:sz w:val="18"/>
                            <w:szCs w:val="18"/>
                          </w:rPr>
                        </w:pPr>
                        <w:r w:rsidRPr="003A4AAE">
                          <w:rPr>
                            <w:rFonts w:ascii="Arial" w:eastAsia="MS Mincho" w:hAnsi="Arial"/>
                            <w:sz w:val="18"/>
                            <w:szCs w:val="18"/>
                          </w:rPr>
                          <w:t>Forums</w:t>
                        </w:r>
                      </w:p>
                    </w:txbxContent>
                  </v:textbox>
                </v:shape>
                <v:oval id="Oval 44" o:spid="_x0000_s1053" style="position:absolute;left:35328;top:3901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0MQA&#10;AADbAAAADwAAAGRycy9kb3ducmV2LnhtbESPT4vCMBTE74LfITzBm6ZKWdZqFBEFD7ss/kH09mie&#10;bW3zUpqs1m+/ERY8DjPzG2a2aE0l7tS4wrKC0TACQZxaXXCm4HjYDD5BOI+ssbJMCp7kYDHvdmaY&#10;aPvgHd33PhMBwi5BBbn3dSKlS3My6Ia2Jg7e1TYGfZBNJnWDjwA3lRxH0Yc0WHBYyLGmVU5puf81&#10;Csrvn/rrWcbnmC7lyUT2tp6Yg1L9XrucgvDU+nf4v73VCuIYXl/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F9DEAAAA2wAAAA8AAAAAAAAAAAAAAAAAmAIAAGRycy9k&#10;b3ducmV2LnhtbFBLBQYAAAAABAAEAPUAAACJAwAAAAA=&#10;" fillcolor="#e36c0a [2409]" stroked="f">
                  <v:shadow on="t" color="black" opacity="22937f" origin=",.5" offset="0,.63889mm"/>
                </v:oval>
                <v:shape id="Text Box 29" o:spid="_x0000_s1054" type="#_x0000_t202" style="position:absolute;left:36197;top:38630;width:647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12DEADFC" w14:textId="294D09AF" w:rsidR="00E1249A" w:rsidRPr="003A4AAE" w:rsidRDefault="00E1249A" w:rsidP="00253196">
                        <w:pPr>
                          <w:pStyle w:val="NormalWeb"/>
                          <w:spacing w:before="0" w:beforeAutospacing="0" w:after="0" w:afterAutospacing="0"/>
                          <w:jc w:val="center"/>
                          <w:rPr>
                            <w:sz w:val="18"/>
                            <w:szCs w:val="18"/>
                          </w:rPr>
                        </w:pPr>
                        <w:r w:rsidRPr="003A4AAE">
                          <w:rPr>
                            <w:rFonts w:ascii="Arial" w:eastAsia="MS Mincho" w:hAnsi="Arial"/>
                            <w:sz w:val="18"/>
                            <w:szCs w:val="18"/>
                          </w:rPr>
                          <w:t>Awards</w:t>
                        </w:r>
                      </w:p>
                    </w:txbxContent>
                  </v:textbox>
                </v:shape>
                <v:oval id="Oval 46" o:spid="_x0000_s1055" style="position:absolute;left:24945;top:3549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X/8MA&#10;AADbAAAADwAAAGRycy9kb3ducmV2LnhtbESPQWvCQBSE74L/YXmCt2bTIsFGVykWwUuFxh709sg+&#10;k2j2bcyuMfXXd4WCx2Hmm2Hmy97UoqPWVZYVvEYxCOLc6ooLBT+79csUhPPIGmvLpOCXHCwXw8Ec&#10;U21v/E1d5gsRStilqKD0vkmldHlJBl1kG+LgHW1r0AfZFlK3eAvlppZvcZxIgxWHhRIbWpWUn7Or&#10;UVDI/tRtA3hJ9Pthn2WfV/l1V2o86j9mIDz1/hn+pzdawSSBx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rX/8MAAADbAAAADwAAAAAAAAAAAAAAAACYAgAAZHJzL2Rv&#10;d25yZXYueG1sUEsFBgAAAAAEAAQA9QAAAIgDAAAAAA==&#10;" fillcolor="#943634 [2405]" stroked="f">
                  <v:shadow on="t" color="black" opacity="22937f" origin=",.5" offset="0,.63889mm"/>
                </v:oval>
                <v:shape id="Text Box 29" o:spid="_x0000_s1056" type="#_x0000_t202" style="position:absolute;left:26221;top:34469;width:11244;height:3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594AA3EE" w14:textId="640C80C0" w:rsidR="00E1249A" w:rsidRPr="003A4AAE" w:rsidRDefault="00E1249A" w:rsidP="006F0A84">
                        <w:pPr>
                          <w:pStyle w:val="NormalWeb"/>
                          <w:spacing w:before="0" w:beforeAutospacing="0" w:after="0" w:afterAutospacing="0"/>
                          <w:rPr>
                            <w:sz w:val="18"/>
                            <w:szCs w:val="18"/>
                          </w:rPr>
                        </w:pPr>
                        <w:r>
                          <w:rPr>
                            <w:rFonts w:ascii="Arial" w:eastAsia="MS Mincho" w:hAnsi="Arial"/>
                            <w:sz w:val="18"/>
                            <w:szCs w:val="18"/>
                          </w:rPr>
                          <w:t>Existing c</w:t>
                        </w:r>
                        <w:r w:rsidRPr="003A4AAE">
                          <w:rPr>
                            <w:rFonts w:ascii="Arial" w:eastAsia="MS Mincho" w:hAnsi="Arial"/>
                            <w:sz w:val="18"/>
                            <w:szCs w:val="18"/>
                          </w:rPr>
                          <w:t>ommunity grants</w:t>
                        </w:r>
                      </w:p>
                    </w:txbxContent>
                  </v:textbox>
                </v:shape>
                <v:oval id="Oval 48" o:spid="_x0000_s1057" style="position:absolute;left:28851;top:2948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mFsEA&#10;AADbAAAADwAAAGRycy9kb3ducmV2LnhtbERPTWvCQBC9C/0PyxS86aYiYlNXkRbBi4JpD+1tyI5J&#10;NDubZtcY++s7B8Hj430vVr2rVUdtqDwbeBknoIhzbysuDHx9bkZzUCEiW6w9k4EbBVgtnwYLTK2/&#10;8oG6LBZKQjikaKCMsUm1DnlJDsPYN8TCHX3rMApsC21bvEq4q/UkSWbaYcXSUGJD7yXl5+ziDBS6&#10;P3V7Mf7O7OvPd5Z9XPTuz5jhc79+AxWpjw/x3b21BqYyVr7ID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Z5hbBAAAA2wAAAA8AAAAAAAAAAAAAAAAAmAIAAGRycy9kb3du&#10;cmV2LnhtbFBLBQYAAAAABAAEAPUAAACGAwAAAAA=&#10;" fillcolor="#943634 [2405]" stroked="f">
                  <v:shadow on="t" color="black" opacity="22937f" origin=",.5" offset="0,.63889mm"/>
                </v:oval>
                <v:shape id="Text Box 29" o:spid="_x0000_s1058" type="#_x0000_t202" style="position:absolute;left:30121;top:28851;width:9779;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6C2383EA" w14:textId="63DF4DD2"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Facilitate loans through rates</w:t>
                        </w:r>
                      </w:p>
                    </w:txbxContent>
                  </v:textbox>
                </v:shape>
                <v:oval id="Oval 50" o:spid="_x0000_s1059" style="position:absolute;left:35328;top:225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8zcEA&#10;AADbAAAADwAAAGRycy9kb3ducmV2LnhtbERPTWvCQBC9C/0PyxS86aaCYlNXkRbBi4JpD+1tyI5J&#10;NDubZtcY++s7B8Hj430vVr2rVUdtqDwbeBknoIhzbysuDHx9bkZzUCEiW6w9k4EbBVgtnwYLTK2/&#10;8oG6LBZKQjikaKCMsUm1DnlJDsPYN8TCHX3rMApsC21bvEq4q/UkSWbaYcXSUGJD7yXl5+ziDBS6&#10;P3V7Mf7O7OvPd5Z9XPTuz5jhc79+AxWpjw/x3b21BqayXr7ID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2fM3BAAAA2wAAAA8AAAAAAAAAAAAAAAAAmAIAAGRycy9kb3du&#10;cmV2LnhtbFBLBQYAAAAABAAEAPUAAACGAwAAAAA=&#10;" fillcolor="#943634 [2405]" stroked="f">
                  <v:shadow on="t" color="black" opacity="22937f" origin=",.5" offset="0,.63889mm"/>
                </v:oval>
                <v:shape id="Text Box 29" o:spid="_x0000_s1060" type="#_x0000_t202" style="position:absolute;left:36201;top:20469;width:11830;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72768114" w14:textId="2A6E496F"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Facilitate community climate change planning</w:t>
                        </w:r>
                      </w:p>
                    </w:txbxContent>
                  </v:textbox>
                </v:shape>
                <v:oval id="Oval 52" o:spid="_x0000_s1061" style="position:absolute;left:28851;top:1258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xM8IA&#10;AADbAAAADwAAAGRycy9kb3ducmV2LnhtbESPQWvCQBSE7wX/w/IEb3Wj0iKpqwQh0IvYquD1kX1N&#10;gvvehuxW4793hUKPw8x8w6w2Azt1pT60XgzMphkoksrbVmoDp2P5ugQVIopF54UM3CnAZj16WWFu&#10;/U2+6XqItUoQCTkaaGLscq1D1RBjmPqOJHk/vmeMSfa1tj3eEpydnmfZu2ZsJS002NG2oepy+GUD&#10;C3Z32X+Vi4LP5T5zRZjxbmnMZDwUH6AiDfE//Nf+tAbe5vD8kn6A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7EzwgAAANsAAAAPAAAAAAAAAAAAAAAAAJgCAABkcnMvZG93&#10;bnJldi54bWxQSwUGAAAAAAQABAD1AAAAhwMAAAAA&#10;" fillcolor="#4e6128 [1606]" stroked="f">
                  <v:shadow on="t" color="black" opacity="22937f" origin=",.5" offset="0,.63889mm"/>
                </v:oval>
                <v:shape id="Text Box 29" o:spid="_x0000_s1062" type="#_x0000_t202" style="position:absolute;left:30121;top:10832;width:13100;height: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7A449774" w14:textId="73B3A697"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Use Council buildings for community renewable energy</w:t>
                        </w:r>
                      </w:p>
                    </w:txbxContent>
                  </v:textbox>
                </v:shape>
                <v:oval id="Oval 54" o:spid="_x0000_s1063" style="position:absolute;left:40894;top:1751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6M3MMA&#10;AADbAAAADwAAAGRycy9kb3ducmV2LnhtbESPX2vCQBDE3wv9DscWfKsX/7RI6ilBCPRFtFro65Jb&#10;k+DtXshdNX57r1DwcZiZ3zDL9cBOXagPrRcDk3EGiqTytpXawPexfF2AChHFovNCBm4UYL16flpi&#10;bv1VvuhyiLVKEAk5Gmhi7HKtQ9UQYxj7jiR5J98zxiT7WtserwnOTk+z7F0ztpIWGuxo01B1Pvyy&#10;gRm7m+z25azgn3KXuSJMeLswZvQyFB+gIg3xEf5vf1oDb3P4+5J+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6M3MMAAADbAAAADwAAAAAAAAAAAAAAAACYAgAAZHJzL2Rv&#10;d25yZXYueG1sUEsFBgAAAAAEAAQA9QAAAIgDAAAAAA==&#10;" fillcolor="#4e6128 [1606]" stroked="f">
                  <v:shadow on="t" color="black" opacity="22937f" origin=",.5" offset="0,.63889mm"/>
                </v:oval>
                <v:shape id="Text Box 29" o:spid="_x0000_s1064" type="#_x0000_t202" style="position:absolute;left:42017;top:14635;width:17038;height:3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76977F57" w14:textId="75F1D06A"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Financial or in kind support for community projects</w:t>
                        </w:r>
                      </w:p>
                    </w:txbxContent>
                  </v:textbox>
                </v:shape>
                <v:oval id="Oval 56" o:spid="_x0000_s1065" style="position:absolute;left:49278;top:355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W8QA&#10;AADbAAAADwAAAGRycy9kb3ducmV2LnhtbESPQWvCQBSE7wX/w/KE3urGQMWm2UhRhEDRYrR4fWRf&#10;s8Hs25Ddavrvu0Khx2FmvmHy1Wg7caXBt44VzGcJCOLa6ZYbBafj9mkJwgdkjZ1jUvBDHlbF5CHH&#10;TLsbH+hahUZECPsMFZgQ+kxKXxuy6GeuJ47elxsshiiHRuoBbxFuO5kmyUJabDkuGOxpbai+VN9W&#10;wSZ8pOfy8t7v9kv8NPK8Kw/pi1KP0/HtFUSgMfyH/9qlVvC8gPu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YlvEAAAA2wAAAA8AAAAAAAAAAAAAAAAAmAIAAGRycy9k&#10;b3ducmV2LnhtbFBLBQYAAAAABAAEAPUAAACJAwAAAAA=&#10;" filled="f" strokecolor="black [3213]" strokeweight="1.5pt">
                  <v:shadow on="t" color="black" opacity="22937f" origin=",.5" offset="0,.63889mm"/>
                </v:oval>
                <v:shape id="Text Box 29" o:spid="_x0000_s1066" type="#_x0000_t202" style="position:absolute;left:50675;top:34537;width:9777;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2D14706C" w14:textId="57207789"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ESD planning policy</w:t>
                        </w:r>
                      </w:p>
                    </w:txbxContent>
                  </v:textbox>
                </v:shape>
                <v:oval id="Oval 58" o:spid="_x0000_s1067" style="position:absolute;left:45703;top:3903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TssAA&#10;AADbAAAADwAAAGRycy9kb3ducmV2LnhtbERPy4rCMBTdC/MP4Q7MTlMLI1qNIjMIBXHEF24vzbUp&#10;NjeliVr/3iwGXB7Oe7bobC3u1PrKsYLhIAFBXDhdcangeFj1xyB8QNZYOyYFT/KwmH/0Zphp9+Ad&#10;3fehFDGEfYYKTAhNJqUvDFn0A9cQR+7iWoshwraUusVHDLe1TJNkJC1WHBsMNvRjqLjub1bBb9im&#10;5/y6bjZ/YzwZed7ku3Si1Ndnt5yCCNSFt/jfnWsF33Fs/B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VTssAAAADbAAAADwAAAAAAAAAAAAAAAACYAgAAZHJzL2Rvd25y&#10;ZXYueG1sUEsFBgAAAAAEAAQA9QAAAIUDAAAAAA==&#10;" filled="f" strokecolor="black [3213]" strokeweight="1.5pt">
                  <v:shadow on="t" color="black" opacity="22937f" origin=",.5" offset="0,.63889mm"/>
                </v:oval>
                <v:shape id="Text Box 29" o:spid="_x0000_s1068" type="#_x0000_t202" style="position:absolute;left:46719;top:38169;width:9773;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3A46AC8E" w14:textId="333D777C"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Fund ESD audits</w:t>
                        </w:r>
                      </w:p>
                    </w:txbxContent>
                  </v:textbox>
                </v:shape>
                <v:oval id="Oval 60" o:spid="_x0000_s1069" style="position:absolute;left:53406;top:901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AYr4A&#10;AADbAAAADwAAAGRycy9kb3ducmV2LnhtbERPTYvCMBC9C/sfwgh701QFkWqUIhS8LLqu4HVoZtuy&#10;mUlpslr/vTkIHh/ve7Mb2Kkb9aH1YmA2zUCRVN62Uhu4/JSTFagQUSw6L2TgQQF224/RBnPr7/JN&#10;t3OsVQqRkKOBJsYu1zpUDTGGqe9IEvfre8aYYF9r2+M9hbPT8yxbasZWUkODHe0bqv7O/2xgwe4h&#10;x1O5KPhaHjNXhBl/rYz5HA/FGlSkIb7FL/fBGlim9elL+gF6+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5QGK+AAAA2wAAAA8AAAAAAAAAAAAAAAAAmAIAAGRycy9kb3ducmV2&#10;LnhtbFBLBQYAAAAABAAEAPUAAACDAwAAAAA=&#10;" fillcolor="#4e6128 [1606]" stroked="f">
                  <v:shadow on="t" color="black" opacity="22937f" origin=",.5" offset="0,.63889mm"/>
                </v:oval>
                <v:shape id="Text Box 29" o:spid="_x0000_s1070" type="#_x0000_t202" style="position:absolute;left:54483;top:7038;width:11176;height:5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6DC80C80" w14:textId="533EC8C2" w:rsidR="00E1249A" w:rsidRPr="003A4AAE" w:rsidRDefault="00E1249A" w:rsidP="00876AD4">
                        <w:pPr>
                          <w:pStyle w:val="NormalWeb"/>
                          <w:spacing w:before="0" w:beforeAutospacing="0" w:after="0" w:afterAutospacing="0"/>
                          <w:rPr>
                            <w:sz w:val="18"/>
                            <w:szCs w:val="18"/>
                          </w:rPr>
                        </w:pPr>
                        <w:r w:rsidRPr="003A4AAE">
                          <w:rPr>
                            <w:rFonts w:ascii="Arial" w:eastAsia="MS Mincho" w:hAnsi="Arial"/>
                            <w:sz w:val="18"/>
                            <w:szCs w:val="18"/>
                          </w:rPr>
                          <w:t>Use Council land for community renewable energy</w:t>
                        </w:r>
                      </w:p>
                    </w:txbxContent>
                  </v:textbox>
                </v:shape>
                <v:oval id="Oval 62" o:spid="_x0000_s1071" style="position:absolute;left:6604;top:6682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48QA&#10;AADbAAAADwAAAGRycy9kb3ducmV2LnhtbESPzWrDMBCE74G+g9hCboncHExxooQQMPRYu+mht421&#10;td1YK1dS/NOnjwqFHoeZ+YbZHSbTiYGcby0reFonIIgrq1uuFZzf8tUzCB+QNXaWScFMHg77h8UO&#10;M21HLmgoQy0ihH2GCpoQ+kxKXzVk0K9tTxy9T+sMhihdLbXDMcJNJzdJkkqDLceFBns6NVRdy5tR&#10;MNXVib7L3F3M61j8fHUf+fzeK7V8nI5bEIGm8B/+a79oBekG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ruPEAAAA2wAAAA8AAAAAAAAAAAAAAAAAmAIAAGRycy9k&#10;b3ducmV2LnhtbFBLBQYAAAAABAAEAPUAAACJAwAAAAA=&#10;" fillcolor="#7f7f7f [1612]" stroked="f">
                  <v:shadow on="t" color="black" opacity="22937f" origin=",.5" offset="0,.63889mm"/>
                </v:oval>
                <v:shape id="Text Box 29" o:spid="_x0000_s1072" type="#_x0000_t202" style="position:absolute;left:8128;top:66316;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58DAFBFB" w14:textId="67B3F6E1"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Inform</w:t>
                        </w:r>
                      </w:p>
                    </w:txbxContent>
                  </v:textbox>
                </v:shape>
                <v:oval id="Oval 64" o:spid="_x0000_s1073" style="position:absolute;left:16891;top:669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LsMQA&#10;AADbAAAADwAAAGRycy9kb3ducmV2LnhtbESPT4vCMBTE7wt+h/AEb2vqUmStRhFZwcMu4h9Eb4/m&#10;2dY2L6WJWr+9ERY8DjPzG2Yya00lbtS4wrKCQT8CQZxaXXCmYL9bfn6DcB5ZY2WZFDzIwWza+Zhg&#10;ou2dN3Tb+kwECLsEFeTe14mULs3JoOvbmjh4Z9sY9EE2mdQN3gPcVPIriobSYMFhIceaFjml5fZq&#10;FJR/6/r3UcbHmE7lwUT28jMyO6V63XY+BuGp9e/wf3ulFQxj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S7DEAAAA2wAAAA8AAAAAAAAAAAAAAAAAmAIAAGRycy9k&#10;b3ducmV2LnhtbFBLBQYAAAAABAAEAPUAAACJAwAAAAA=&#10;" fillcolor="#e36c0a [2409]" stroked="f">
                  <v:shadow on="t" color="black" opacity="22937f" origin=",.5" offset="0,.63889mm"/>
                </v:oval>
                <v:shape id="Text Box 29" o:spid="_x0000_s1074" type="#_x0000_t202" style="position:absolute;left:18415;top:66443;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0DBAB391" w14:textId="4AB7FFDA"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Engage</w:t>
                        </w:r>
                      </w:p>
                    </w:txbxContent>
                  </v:textbox>
                </v:shape>
                <v:oval id="Oval 66" o:spid="_x0000_s1075" style="position:absolute;left:26199;top:6710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n8QA&#10;AADbAAAADwAAAGRycy9kb3ducmV2LnhtbESPT2vCQBTE7wW/w/IEb3VjD8FGN6EoBS8Kph709si+&#10;Jmmzb2N286f99N1Cocdh5jfDbLPJNGKgztWWFayWEQjiwuqaSwWXt9fHNQjnkTU2lknBFznI0tnD&#10;FhNtRz7TkPtShBJ2CSqovG8TKV1RkUG3tC1x8N5tZ9AH2ZVSdziGctPIpyiKpcGaw0KFLe0qKj7z&#10;3igo5fQxnAJ4j/Xz7Zrn+14ev5VazKeXDQhPk/8P/9EHrSCO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5/EAAAA2wAAAA8AAAAAAAAAAAAAAAAAmAIAAGRycy9k&#10;b3ducmV2LnhtbFBLBQYAAAAABAAEAPUAAACJAwAAAAA=&#10;" fillcolor="#943634 [2405]" stroked="f">
                  <v:shadow on="t" color="black" opacity="22937f" origin=",.5" offset="0,.63889mm"/>
                </v:oval>
                <v:shape id="Text Box 29" o:spid="_x0000_s1076" type="#_x0000_t202" style="position:absolute;left:27723;top:66592;width:7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14:paraId="1B78EEA5" w14:textId="1D4D6BB3"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Facilitate</w:t>
                        </w:r>
                      </w:p>
                    </w:txbxContent>
                  </v:textbox>
                </v:shape>
                <v:oval id="Oval 68" o:spid="_x0000_s1077" style="position:absolute;left:35963;top:673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MZL4A&#10;AADbAAAADwAAAGRycy9kb3ducmV2LnhtbERPTYvCMBC9C/sfwgh701QFkWqUIhS8LLqu4HVoZtuy&#10;mUlpslr/vTkIHh/ve7Mb2Kkb9aH1YmA2zUCRVN62Uhu4/JSTFagQUSw6L2TgQQF224/RBnPr7/JN&#10;t3OsVQqRkKOBJsYu1zpUDTGGqe9IEvfre8aYYF9r2+M9hbPT8yxbasZWUkODHe0bqv7O/2xgwe4h&#10;x1O5KPhaHjNXhBl/rYz5HA/FGlSkIb7FL/fBGlimselL+gF6+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8PTGS+AAAA2wAAAA8AAAAAAAAAAAAAAAAAmAIAAGRycy9kb3ducmV2&#10;LnhtbFBLBQYAAAAABAAEAPUAAACDAwAAAAA=&#10;" fillcolor="#4e6128 [1606]" stroked="f">
                  <v:shadow on="t" color="black" opacity="22937f" origin=",.5" offset="0,.63889mm"/>
                </v:oval>
                <v:shape id="Text Box 29" o:spid="_x0000_s1078" type="#_x0000_t202" style="position:absolute;left:37487;top:66824;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66499DDF" w14:textId="1CEA898F"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Partner</w:t>
                        </w:r>
                      </w:p>
                    </w:txbxContent>
                  </v:textbox>
                </v:shape>
                <v:shape id="Text Box 29" o:spid="_x0000_s1079" type="#_x0000_t202" style="position:absolute;left:8128;top:70253;width:35963;height:3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04ADA6D9" w14:textId="375FE5A1" w:rsidR="00E1249A" w:rsidRPr="003A4AAE" w:rsidRDefault="00E1249A" w:rsidP="00F87CD8">
                        <w:pPr>
                          <w:pStyle w:val="NormalWeb"/>
                          <w:spacing w:before="0" w:beforeAutospacing="0" w:after="0" w:afterAutospacing="0"/>
                          <w:rPr>
                            <w:sz w:val="18"/>
                            <w:szCs w:val="18"/>
                          </w:rPr>
                        </w:pPr>
                        <w:r>
                          <w:rPr>
                            <w:rFonts w:ascii="Arial" w:eastAsia="MS Mincho" w:hAnsi="Arial"/>
                            <w:sz w:val="18"/>
                            <w:szCs w:val="18"/>
                          </w:rPr>
                          <w:t>Council led project not recommended at this stage. Opportunity for advocacy for Federal or State level change or programs</w:t>
                        </w:r>
                      </w:p>
                    </w:txbxContent>
                  </v:textbox>
                </v:shape>
                <v:oval id="Oval 72" o:spid="_x0000_s1080" style="position:absolute;left:6604;top:7114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4OMQA&#10;AADbAAAADwAAAGRycy9kb3ducmV2LnhtbESPQWvCQBSE74X+h+UVvNVNc1CbZiOlpRAQFdMWr4/s&#10;azaYfRuyW43/3hUEj8PMfMPky9F24kiDbx0reJkmIIhrp1tuFPx8fz0vQPiArLFzTArO5GFZPD7k&#10;mGl34h0dq9CICGGfoQITQp9J6WtDFv3U9cTR+3ODxRDl0Eg94CnCbSfTJJlJiy3HBYM9fRiqD9W/&#10;VfAZtum+PKz69WaBv0bu1+UufVVq8jS+v4EINIZ7+NYutYJ5Ctcv8Qf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4ODjEAAAA2wAAAA8AAAAAAAAAAAAAAAAAmAIAAGRycy9k&#10;b3ducmV2LnhtbFBLBQYAAAAABAAEAPUAAACJAwAAAAA=&#10;" filled="f" strokecolor="black [3213]" strokeweight="1.5pt">
                  <v:shadow on="t" color="black" opacity="22937f" origin=",.5" offset="0,.63889mm"/>
                </v:oval>
                <v:oval id="Oval 73" o:spid="_x0000_s1081" style="position:absolute;left:39900;top:5244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do8QA&#10;AADbAAAADwAAAGRycy9kb3ducmV2LnhtbESPQWvCQBSE70L/w/IK3nTTFKyNrlJaCgFR0SpeH9ln&#10;Nph9G7Krxn/vCgWPw8x8w0znna3FhVpfOVbwNkxAEBdOV1wq2P39DsYgfEDWWDsmBTfyMJ+99KaY&#10;aXflDV22oRQRwj5DBSaEJpPSF4Ys+qFriKN3dK3FEGVbSt3iNcJtLdMkGUmLFccFgw19GypO27NV&#10;8BPW6SE/LZrlaox7Iw/LfJN+KtV/7b4mIAJ14Rn+b+dawcc7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0naPEAAAA2wAAAA8AAAAAAAAAAAAAAAAAmAIAAGRycy9k&#10;b3ducmV2LnhtbFBLBQYAAAAABAAEAPUAAACJAwAAAAA=&#10;" filled="f" strokecolor="black [3213]" strokeweight="1.5pt">
                  <v:shadow on="t" color="black" opacity="22937f" origin=",.5" offset="0,.63889mm"/>
                </v:oval>
                <v:shape id="Text Box 29" o:spid="_x0000_s1082" type="#_x0000_t202" style="position:absolute;left:41275;top:51479;width:15770;height:4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2E382153" w14:textId="4484679F" w:rsidR="00E1249A" w:rsidRPr="003A4AAE" w:rsidRDefault="00E1249A" w:rsidP="00E44C3B">
                        <w:pPr>
                          <w:pStyle w:val="NormalWeb"/>
                          <w:spacing w:before="0" w:beforeAutospacing="0" w:after="0" w:afterAutospacing="0"/>
                          <w:rPr>
                            <w:sz w:val="18"/>
                            <w:szCs w:val="18"/>
                          </w:rPr>
                        </w:pPr>
                        <w:r w:rsidRPr="003A4AAE">
                          <w:rPr>
                            <w:rFonts w:ascii="Arial" w:eastAsia="MS Mincho" w:hAnsi="Arial"/>
                            <w:sz w:val="18"/>
                            <w:szCs w:val="18"/>
                          </w:rPr>
                          <w:t>Dedicated behaviour change campaigns</w:t>
                        </w:r>
                      </w:p>
                    </w:txbxContent>
                  </v:textbox>
                </v:shape>
                <v:oval id="Oval 75" o:spid="_x0000_s1083" style="position:absolute;left:18415;top:1079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gSsQA&#10;AADbAAAADwAAAGRycy9kb3ducmV2LnhtbESPQWvCQBSE74X+h+UVvNWNBW1J3QQRAh41tofeXrOv&#10;STT7Nt1dTfTXu0Khx2FmvmGW+Wg6cSbnW8sKZtMEBHFldcu1go998fwGwgdkjZ1lUnAhD3n2+LDE&#10;VNuBd3QuQy0ihH2KCpoQ+lRKXzVk0E9tTxy9H+sMhihdLbXDIcJNJ1+SZCENthwXGuxp3VB1LE9G&#10;wVhXa/otC/dttsPueui+istnr9TkaVy9gwg0hv/wX3ujFbzO4f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oErEAAAA2wAAAA8AAAAAAAAAAAAAAAAAmAIAAGRycy9k&#10;b3ducmV2LnhtbFBLBQYAAAAABAAEAPUAAACJAwAAAAA=&#10;" fillcolor="#7f7f7f [1612]" stroked="f">
                  <v:shadow on="t" color="black" opacity="22937f" origin=",.5" offset="0,.63889mm"/>
                </v:oval>
                <v:shape id="Text Box 29" o:spid="_x0000_s1084" type="#_x0000_t202" style="position:absolute;left:19424;top:8251;width:10421;height:6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45258067" w14:textId="08FFEFAB" w:rsidR="00E1249A" w:rsidRDefault="00E1249A" w:rsidP="00861FB3">
                        <w:pPr>
                          <w:pStyle w:val="NormalWeb"/>
                          <w:spacing w:before="0" w:beforeAutospacing="0" w:after="0" w:afterAutospacing="0"/>
                        </w:pPr>
                        <w:r>
                          <w:rPr>
                            <w:rFonts w:ascii="Arial" w:eastAsia="MS Mincho" w:hAnsi="Arial"/>
                            <w:sz w:val="18"/>
                            <w:szCs w:val="18"/>
                          </w:rPr>
                          <w:t>Promote existing incentive and bulk buy programs</w:t>
                        </w:r>
                      </w:p>
                    </w:txbxContent>
                  </v:textbox>
                </v:shape>
                <w10:wrap anchorx="page"/>
              </v:group>
            </w:pict>
          </mc:Fallback>
        </mc:AlternateContent>
      </w:r>
    </w:p>
    <w:sectPr w:rsidR="005624BB" w:rsidRPr="00EC539E" w:rsidSect="00A15108">
      <w:headerReference w:type="default" r:id="rId38"/>
      <w:pgSz w:w="11900" w:h="16840"/>
      <w:pgMar w:top="1077" w:right="1694" w:bottom="1247" w:left="1134" w:header="709" w:footer="7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62ECD" w14:textId="77777777" w:rsidR="00877F7E" w:rsidRDefault="00877F7E" w:rsidP="00A849BD">
      <w:r>
        <w:separator/>
      </w:r>
    </w:p>
  </w:endnote>
  <w:endnote w:type="continuationSeparator" w:id="0">
    <w:p w14:paraId="7B3267EB" w14:textId="77777777" w:rsidR="00877F7E" w:rsidRDefault="00877F7E"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F375A" w14:textId="77777777" w:rsidR="00E71172" w:rsidRDefault="00E711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287345"/>
      <w:docPartObj>
        <w:docPartGallery w:val="Page Numbers (Bottom of Page)"/>
        <w:docPartUnique/>
      </w:docPartObj>
    </w:sdtPr>
    <w:sdtEndPr>
      <w:rPr>
        <w:rFonts w:ascii="Arial" w:hAnsi="Arial" w:cs="Arial"/>
        <w:noProof/>
      </w:rPr>
    </w:sdtEndPr>
    <w:sdtContent>
      <w:p w14:paraId="28FB2438" w14:textId="0AA6B4B6" w:rsidR="00E1249A" w:rsidRPr="00FA1EF3" w:rsidRDefault="00E1249A" w:rsidP="00FA1EF3">
        <w:pPr>
          <w:pStyle w:val="Footer"/>
          <w:rPr>
            <w:sz w:val="20"/>
            <w:szCs w:val="20"/>
          </w:rPr>
        </w:pPr>
        <w:r w:rsidRPr="00FA1EF3">
          <w:rPr>
            <w:noProof/>
            <w:sz w:val="20"/>
            <w:szCs w:val="20"/>
            <w:lang w:val="en-GB" w:eastAsia="en-GB"/>
          </w:rPr>
          <mc:AlternateContent>
            <mc:Choice Requires="wpg">
              <w:drawing>
                <wp:anchor distT="0" distB="0" distL="114300" distR="114300" simplePos="0" relativeHeight="251657728" behindDoc="0" locked="0" layoutInCell="1" allowOverlap="1" wp14:anchorId="45A952C8" wp14:editId="59C850DF">
                  <wp:simplePos x="0" y="0"/>
                  <wp:positionH relativeFrom="column">
                    <wp:posOffset>-81915</wp:posOffset>
                  </wp:positionH>
                  <wp:positionV relativeFrom="paragraph">
                    <wp:posOffset>15240</wp:posOffset>
                  </wp:positionV>
                  <wp:extent cx="5753101" cy="354330"/>
                  <wp:effectExtent l="0" t="0" r="0" b="7620"/>
                  <wp:wrapNone/>
                  <wp:docPr id="24" name="Group 24"/>
                  <wp:cNvGraphicFramePr/>
                  <a:graphic xmlns:a="http://schemas.openxmlformats.org/drawingml/2006/main">
                    <a:graphicData uri="http://schemas.microsoft.com/office/word/2010/wordprocessingGroup">
                      <wpg:wgp>
                        <wpg:cNvGrpSpPr/>
                        <wpg:grpSpPr>
                          <a:xfrm>
                            <a:off x="0" y="0"/>
                            <a:ext cx="5753101" cy="354330"/>
                            <a:chOff x="0" y="0"/>
                            <a:chExt cx="5753101" cy="354330"/>
                          </a:xfrm>
                        </wpg:grpSpPr>
                        <wps:wsp>
                          <wps:cNvPr id="25" name="Text Box 2"/>
                          <wps:cNvSpPr txBox="1">
                            <a:spLocks noChangeArrowheads="1"/>
                          </wps:cNvSpPr>
                          <wps:spPr bwMode="auto">
                            <a:xfrm>
                              <a:off x="2514601" y="47625"/>
                              <a:ext cx="32385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090D" w14:textId="5C93C10C" w:rsidR="00E1249A" w:rsidRPr="00AD3D26" w:rsidRDefault="00E1249A" w:rsidP="00FA1EF3">
                                <w:pPr>
                                  <w:rPr>
                                    <w:sz w:val="20"/>
                                    <w:szCs w:val="20"/>
                                  </w:rPr>
                                </w:pPr>
                                <w:r>
                                  <w:rPr>
                                    <w:rFonts w:ascii="Arial" w:hAnsi="Arial" w:cs="Arial"/>
                                    <w:position w:val="6"/>
                                    <w:sz w:val="20"/>
                                    <w:szCs w:val="20"/>
                                  </w:rPr>
                                  <w:t>Climate Change Action Plan – adopted 28 June 2017</w:t>
                                </w:r>
                              </w:p>
                            </w:txbxContent>
                          </wps:txbx>
                          <wps:bodyPr rot="0" vert="horz" wrap="square" lIns="91440" tIns="45720" rIns="91440" bIns="45720" anchor="t" anchorCtr="0" upright="1">
                            <a:noAutofit/>
                          </wps:bodyPr>
                        </wps:wsp>
                        <pic:pic xmlns:pic="http://schemas.openxmlformats.org/drawingml/2006/picture">
                          <pic:nvPicPr>
                            <pic:cNvPr id="26" name="Picture 26"/>
                            <pic:cNvPicPr>
                              <a:picLocks noChangeAspect="1"/>
                            </pic:cNvPicPr>
                          </pic:nvPicPr>
                          <pic:blipFill rotWithShape="1">
                            <a:blip r:embed="rId1">
                              <a:extLst>
                                <a:ext uri="{28A0092B-C50C-407E-A947-70E740481C1C}">
                                  <a14:useLocalDpi xmlns:a14="http://schemas.microsoft.com/office/drawing/2010/main" val="0"/>
                                </a:ext>
                              </a:extLst>
                            </a:blip>
                            <a:srcRect l="3900" t="16744" r="1932" b="12085"/>
                            <a:stretch/>
                          </pic:blipFill>
                          <pic:spPr bwMode="auto">
                            <a:xfrm>
                              <a:off x="0" y="0"/>
                              <a:ext cx="2352675" cy="3543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5A952C8" id="Group 24" o:spid="_x0000_s1085" style="position:absolute;margin-left:-6.45pt;margin-top:1.2pt;width:453pt;height:27.9pt;z-index:251657728;mso-width-relative:margin" coordsize="57531,35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A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UQAAAAYAAAAAAAAAAAAAAOAAAARi&#10;AAAADgBNAFIAUwBDACAAUgBHAEIAIABDAG8AbAAtADIAAAABAAAAAAAAAAAAAAAAAAAAAAAAAAEA&#10;AAAAAAAAAAAABGIAAADgAAAAAAAAAAAAAAAAAAAAAAEAAAAAAAAAAAAAAAAAAAAAAAAAEAAAAAEA&#10;AAAAAABudWxsAAAAAgAAAAZib3VuZHNPYmpjAAAAAQAAAAAAAFJjdDEAAAAEAAAAAFRvcCBsb25n&#10;AAAAAAAAAABMZWZ0bG9uZwAAAAAAAAAAQnRvbWxvbmcAAADgAAAAAFJnaHRsb25nAAAEY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4AAAAABSZ2h0bG9uZwAABGI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BPJAAAAAQAAAKAAAAAgAAAB4AAAPAAAABOtABgAAf/Y&#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H/7gAOQWRvYmUAZIAAAAAB&#10;/9sAhAAMCAgICQgMCQkMEQsKCxEVDwwMDxUYExMVExMYEQwMDAwMDBEMDAwMDAwMDAwMDAwMDAwM&#10;DAwMDAwMDAwMDAwMAQ0LCw0ODRAODhAUDg4OFBQODg4OFBEMDAwMDBERDAwMDAwMEQwMDAwMDAwM&#10;DAwMDAwMDAwMDAwMDAwMDAwMDAz/wAARCAA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A4ARiAwERAAIRAQMRAf/dAAQA&#10;j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">
                  <v:shapetype id="_x0000_t202" coordsize="21600,21600" o:spt="202" path="m,l,21600r21600,l21600,xe">
                    <v:stroke joinstyle="miter"/>
                    <v:path gradientshapeok="t" o:connecttype="rect"/>
                  </v:shapetype>
                  <v:shape id="_x0000_s1086" type="#_x0000_t202" style="position:absolute;left:25146;top:476;width:3238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FAF090D" w14:textId="5C93C10C" w:rsidR="00E1249A" w:rsidRPr="00AD3D26" w:rsidRDefault="00E1249A" w:rsidP="00FA1EF3">
                          <w:pPr>
                            <w:rPr>
                              <w:sz w:val="20"/>
                              <w:szCs w:val="20"/>
                            </w:rPr>
                          </w:pPr>
                          <w:r>
                            <w:rPr>
                              <w:rFonts w:ascii="Arial" w:hAnsi="Arial" w:cs="Arial"/>
                              <w:position w:val="6"/>
                              <w:sz w:val="20"/>
                              <w:szCs w:val="20"/>
                            </w:rPr>
                            <w:t>Climate Change Action Plan – adopted 28 June 2017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87" type="#_x0000_t75" style="position:absolute;width:23526;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69n3FAAAA2wAAAA8AAABkcnMvZG93bnJldi54bWxEj8FqwzAQRO+F/oPYQm6NnBxMcaOYOBAI&#10;5GDq9tDj1traTqyVkRTbyddXhUKPw+y82dnks+nFSM53lhWslgkI4trqjhsFH++H5xcQPiBr7C2T&#10;ght5yLePDxvMtJ34jcYqNCJC2GeooA1hyKT0dUsG/dIOxNH7ts5giNI1UjucItz0cp0kqTTYcWxo&#10;caB9S/Wlupr4xnCfytO5P3190v54KOu5YFcotXiad68gAs3h//gvfdQK1in8bokA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evZ9xQAAANsAAAAPAAAAAAAAAAAAAAAA&#10;AJ8CAABkcnMvZG93bnJldi54bWxQSwUGAAAAAAQABAD3AAAAkQMAAAAA&#10;">
                    <v:imagedata r:id="rId2" o:title="" croptop="10973f" cropbottom="7920f" cropleft="2556f" cropright="1266f"/>
                    <v:path arrowok="t"/>
                  </v:shape>
                </v:group>
              </w:pict>
            </mc:Fallback>
          </mc:AlternateContent>
        </w:r>
      </w:p>
      <w:p w14:paraId="1C969692" w14:textId="7DD35FB3" w:rsidR="00E1249A" w:rsidRPr="00FA1EF3" w:rsidRDefault="00E1249A" w:rsidP="00FA1EF3">
        <w:pPr>
          <w:pStyle w:val="Footer"/>
          <w:jc w:val="right"/>
          <w:rPr>
            <w:rFonts w:ascii="Arial" w:hAnsi="Arial" w:cs="Arial"/>
          </w:rPr>
        </w:pPr>
        <w:r w:rsidRPr="00FA1EF3">
          <w:rPr>
            <w:rFonts w:ascii="Arial" w:hAnsi="Arial" w:cs="Arial"/>
          </w:rPr>
          <w:fldChar w:fldCharType="begin"/>
        </w:r>
        <w:r w:rsidRPr="00FA1EF3">
          <w:rPr>
            <w:rFonts w:ascii="Arial" w:hAnsi="Arial" w:cs="Arial"/>
          </w:rPr>
          <w:instrText xml:space="preserve"> PAGE   \* MERGEFORMAT </w:instrText>
        </w:r>
        <w:r w:rsidRPr="00FA1EF3">
          <w:rPr>
            <w:rFonts w:ascii="Arial" w:hAnsi="Arial" w:cs="Arial"/>
          </w:rPr>
          <w:fldChar w:fldCharType="separate"/>
        </w:r>
        <w:r w:rsidR="00B14999">
          <w:rPr>
            <w:rFonts w:ascii="Arial" w:hAnsi="Arial" w:cs="Arial"/>
            <w:noProof/>
          </w:rPr>
          <w:t>25</w:t>
        </w:r>
        <w:r w:rsidRPr="00FA1EF3">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F711F" w14:textId="77777777" w:rsidR="00E71172" w:rsidRDefault="00E7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DAA9F" w14:textId="77777777" w:rsidR="00877F7E" w:rsidRDefault="00877F7E" w:rsidP="00A849BD">
      <w:r>
        <w:separator/>
      </w:r>
    </w:p>
  </w:footnote>
  <w:footnote w:type="continuationSeparator" w:id="0">
    <w:p w14:paraId="0A3BBF59" w14:textId="77777777" w:rsidR="00877F7E" w:rsidRDefault="00877F7E" w:rsidP="00A849BD">
      <w:r>
        <w:continuationSeparator/>
      </w:r>
    </w:p>
  </w:footnote>
  <w:footnote w:id="1">
    <w:p w14:paraId="748426C8" w14:textId="6CF91F3E" w:rsidR="00E1249A" w:rsidRPr="00416E24" w:rsidRDefault="00E1249A">
      <w:pPr>
        <w:pStyle w:val="FootnoteText"/>
        <w:rPr>
          <w:rFonts w:ascii="Arial" w:hAnsi="Arial" w:cs="Arial"/>
        </w:rPr>
      </w:pPr>
      <w:r w:rsidRPr="00416E24">
        <w:rPr>
          <w:rStyle w:val="FootnoteReference"/>
          <w:rFonts w:ascii="Arial" w:hAnsi="Arial" w:cs="Arial"/>
        </w:rPr>
        <w:footnoteRef/>
      </w:r>
      <w:r w:rsidRPr="00416E24">
        <w:rPr>
          <w:rFonts w:ascii="Arial" w:hAnsi="Arial" w:cs="Arial"/>
        </w:rPr>
        <w:t xml:space="preserve"> CO2-e = carbon dioxide equivalent, a standard measure of greenhouse emissions, accounting for the intensity factors of different greenhouse gases</w:t>
      </w:r>
    </w:p>
  </w:footnote>
  <w:footnote w:id="2">
    <w:p w14:paraId="409EDAC4" w14:textId="7C09342C" w:rsidR="00E1249A" w:rsidRDefault="00E1249A">
      <w:pPr>
        <w:pStyle w:val="FootnoteText"/>
      </w:pPr>
      <w:r>
        <w:rPr>
          <w:rStyle w:val="FootnoteReference"/>
        </w:rPr>
        <w:footnoteRef/>
      </w:r>
      <w:r>
        <w:t xml:space="preserve"> </w:t>
      </w:r>
      <w:r>
        <w:rPr>
          <w:rFonts w:ascii="Arial" w:hAnsi="Arial" w:cs="Arial"/>
        </w:rPr>
        <w:t>E</w:t>
      </w:r>
      <w:r w:rsidRPr="000649E3">
        <w:rPr>
          <w:rFonts w:ascii="Arial" w:hAnsi="Arial" w:cs="Arial"/>
        </w:rPr>
        <w:t>xcludes works undertaken in 2015-2016 which resulted in 170 tonnes CO2-e emissions reductions.  The cumulative impact of works is shown in Figure 1.</w:t>
      </w:r>
    </w:p>
  </w:footnote>
  <w:footnote w:id="3">
    <w:p w14:paraId="3A5EC93A" w14:textId="77777777" w:rsidR="00E1249A" w:rsidRDefault="00E1249A" w:rsidP="005434B4">
      <w:pPr>
        <w:pStyle w:val="FootnoteText"/>
      </w:pPr>
      <w:r w:rsidRPr="00416E24">
        <w:rPr>
          <w:rStyle w:val="FootnoteReference"/>
          <w:rFonts w:ascii="Arial" w:hAnsi="Arial" w:cs="Arial"/>
        </w:rPr>
        <w:footnoteRef/>
      </w:r>
      <w:r w:rsidRPr="00416E24">
        <w:rPr>
          <w:rFonts w:ascii="Arial" w:hAnsi="Arial" w:cs="Arial"/>
        </w:rPr>
        <w:t xml:space="preserve"> </w:t>
      </w:r>
      <w:r>
        <w:rPr>
          <w:rFonts w:ascii="Arial" w:hAnsi="Arial" w:cs="Arial"/>
        </w:rPr>
        <w:t xml:space="preserve">Mid case for </w:t>
      </w:r>
      <w:r w:rsidRPr="00416E24">
        <w:rPr>
          <w:rFonts w:ascii="Arial" w:hAnsi="Arial" w:cs="Arial"/>
          <w:color w:val="000000"/>
        </w:rPr>
        <w:t>solar panel installation</w:t>
      </w:r>
      <w:r>
        <w:rPr>
          <w:rFonts w:ascii="Arial" w:hAnsi="Arial" w:cs="Arial"/>
          <w:color w:val="000000"/>
        </w:rPr>
        <w:t xml:space="preserve"> (higher and lower cases are presented in Table 3)</w:t>
      </w:r>
      <w:r w:rsidRPr="00416E24">
        <w:rPr>
          <w:rFonts w:ascii="Arial" w:hAnsi="Arial" w:cs="Arial"/>
          <w:color w:val="000000"/>
        </w:rPr>
        <w:t>.</w:t>
      </w:r>
      <w:r>
        <w:rPr>
          <w:color w:val="000000"/>
        </w:rPr>
        <w:t xml:space="preserve">  </w:t>
      </w:r>
    </w:p>
  </w:footnote>
  <w:footnote w:id="4">
    <w:p w14:paraId="43B73C3E" w14:textId="535DD1E6" w:rsidR="00E1249A" w:rsidRDefault="00E1249A">
      <w:pPr>
        <w:pStyle w:val="FootnoteText"/>
      </w:pPr>
      <w:r>
        <w:rPr>
          <w:rStyle w:val="FootnoteReference"/>
        </w:rPr>
        <w:footnoteRef/>
      </w:r>
      <w:r>
        <w:t xml:space="preserve"> </w:t>
      </w:r>
      <w:r w:rsidRPr="00F66927">
        <w:rPr>
          <w:rFonts w:ascii="Arial" w:hAnsi="Arial" w:cs="Arial"/>
          <w:lang w:val="en-US"/>
        </w:rPr>
        <w:t xml:space="preserve">The status of works at April 2017 is indicated in the graph labels, </w:t>
      </w:r>
      <w:r>
        <w:rPr>
          <w:rFonts w:ascii="Arial" w:hAnsi="Arial" w:cs="Arial"/>
          <w:lang w:val="en-US"/>
        </w:rPr>
        <w:t xml:space="preserve">reflecting </w:t>
      </w:r>
      <w:r w:rsidRPr="00F66927">
        <w:rPr>
          <w:rFonts w:ascii="Arial" w:hAnsi="Arial" w:cs="Arial"/>
          <w:lang w:val="en-US"/>
        </w:rPr>
        <w:t>Coun</w:t>
      </w:r>
      <w:r>
        <w:rPr>
          <w:rFonts w:ascii="Arial" w:hAnsi="Arial" w:cs="Arial"/>
          <w:lang w:val="en-US"/>
        </w:rPr>
        <w:t>c</w:t>
      </w:r>
      <w:r w:rsidRPr="00F66927">
        <w:rPr>
          <w:rFonts w:ascii="Arial" w:hAnsi="Arial" w:cs="Arial"/>
          <w:lang w:val="en-US"/>
        </w:rPr>
        <w:t>il’s commitment to invest in climate change mitigation:  X – completed, C – commenced, P – proposed</w:t>
      </w:r>
    </w:p>
  </w:footnote>
  <w:footnote w:id="5">
    <w:p w14:paraId="45F60D13" w14:textId="77777777" w:rsidR="00E1249A" w:rsidRPr="004C2DAD" w:rsidRDefault="00E1249A" w:rsidP="003649CF">
      <w:pPr>
        <w:pStyle w:val="FootnoteText"/>
        <w:rPr>
          <w:rFonts w:ascii="Arial" w:hAnsi="Arial" w:cs="Arial"/>
        </w:rPr>
      </w:pPr>
      <w:r w:rsidRPr="004C2DAD">
        <w:rPr>
          <w:rStyle w:val="FootnoteReference"/>
          <w:rFonts w:ascii="Arial" w:hAnsi="Arial" w:cs="Arial"/>
        </w:rPr>
        <w:footnoteRef/>
      </w:r>
      <w:r w:rsidRPr="004C2DAD">
        <w:rPr>
          <w:rFonts w:ascii="Arial" w:hAnsi="Arial" w:cs="Arial"/>
        </w:rPr>
        <w:t xml:space="preserve"> </w:t>
      </w:r>
      <w:hyperlink r:id="rId1" w:history="1">
        <w:r w:rsidRPr="004C2DAD">
          <w:rPr>
            <w:rStyle w:val="Hyperlink"/>
            <w:rFonts w:ascii="Arial" w:hAnsi="Arial" w:cs="Arial"/>
          </w:rPr>
          <w:t>http://www.climatecouncil.org.au/2016-hottest-year-report</w:t>
        </w:r>
      </w:hyperlink>
      <w:r w:rsidRPr="004C2DAD">
        <w:rPr>
          <w:rFonts w:ascii="Arial" w:hAnsi="Arial" w:cs="Arial"/>
        </w:rPr>
        <w:t xml:space="preserve"> (accessed 30 January 2017)</w:t>
      </w:r>
    </w:p>
    <w:p w14:paraId="5DBEBBE6" w14:textId="713EF311" w:rsidR="00E1249A" w:rsidRPr="004C2DAD" w:rsidRDefault="00E1249A">
      <w:pPr>
        <w:pStyle w:val="FootnoteText"/>
        <w:rPr>
          <w:rFonts w:ascii="Arial" w:hAnsi="Arial" w:cs="Arial"/>
        </w:rPr>
      </w:pPr>
    </w:p>
  </w:footnote>
  <w:footnote w:id="6">
    <w:p w14:paraId="0A4C29A4" w14:textId="240FC74D" w:rsidR="00E1249A" w:rsidRDefault="00E1249A">
      <w:pPr>
        <w:pStyle w:val="FootnoteText"/>
      </w:pPr>
      <w:r w:rsidRPr="004C2DAD">
        <w:rPr>
          <w:rStyle w:val="FootnoteReference"/>
          <w:rFonts w:ascii="Arial" w:hAnsi="Arial" w:cs="Arial"/>
        </w:rPr>
        <w:footnoteRef/>
      </w:r>
      <w:r w:rsidRPr="004C2DAD">
        <w:rPr>
          <w:rFonts w:ascii="Arial" w:hAnsi="Arial" w:cs="Arial"/>
        </w:rPr>
        <w:t xml:space="preserve"> </w:t>
      </w:r>
      <w:hyperlink r:id="rId2" w:history="1">
        <w:r w:rsidRPr="004C2DAD">
          <w:rPr>
            <w:rStyle w:val="Hyperlink"/>
            <w:rFonts w:ascii="Arial" w:hAnsi="Arial" w:cs="Arial"/>
          </w:rPr>
          <w:t>http://www.bom.gov.au/climate/current/annual/aus/</w:t>
        </w:r>
      </w:hyperlink>
      <w:r w:rsidRPr="004C2DAD">
        <w:rPr>
          <w:rFonts w:ascii="Arial" w:hAnsi="Arial" w:cs="Arial"/>
        </w:rPr>
        <w:t xml:space="preserve"> (accessed 30 January 2017)</w:t>
      </w:r>
    </w:p>
  </w:footnote>
  <w:footnote w:id="7">
    <w:p w14:paraId="1E5D158F" w14:textId="0743A33A" w:rsidR="00E1249A" w:rsidRDefault="00E1249A">
      <w:pPr>
        <w:pStyle w:val="FootnoteText"/>
      </w:pPr>
      <w:r>
        <w:rPr>
          <w:rStyle w:val="FootnoteReference"/>
        </w:rPr>
        <w:footnoteRef/>
      </w:r>
      <w:r>
        <w:t xml:space="preserve"> </w:t>
      </w:r>
      <w:r w:rsidRPr="00EB4AB9">
        <w:rPr>
          <w:rFonts w:ascii="Arial" w:hAnsi="Arial" w:cs="Arial"/>
        </w:rPr>
        <w:t xml:space="preserve">See </w:t>
      </w:r>
      <w:hyperlink r:id="rId3" w:history="1">
        <w:r w:rsidRPr="00EB4AB9">
          <w:rPr>
            <w:rStyle w:val="Hyperlink"/>
            <w:rFonts w:ascii="Arial" w:hAnsi="Arial" w:cs="Arial"/>
          </w:rPr>
          <w:t>https://www.climatechangeinaustralia.gov.au/en/</w:t>
        </w:r>
      </w:hyperlink>
      <w:r w:rsidRPr="00EB4AB9">
        <w:rPr>
          <w:rFonts w:ascii="Arial" w:hAnsi="Arial" w:cs="Arial"/>
        </w:rPr>
        <w:t xml:space="preserve"> for a detailed explanation of modelling and projections</w:t>
      </w:r>
      <w:r w:rsidRPr="00F4167D">
        <w:rPr>
          <w:rFonts w:ascii="Arial" w:hAnsi="Arial" w:cs="Arial"/>
          <w:sz w:val="22"/>
          <w:szCs w:val="22"/>
        </w:rPr>
        <w:t xml:space="preserve"> </w:t>
      </w:r>
    </w:p>
  </w:footnote>
  <w:footnote w:id="8">
    <w:p w14:paraId="1484760A" w14:textId="408FD892" w:rsidR="00E1249A" w:rsidRPr="004C2DAD" w:rsidRDefault="00E1249A">
      <w:pPr>
        <w:pStyle w:val="FootnoteText"/>
        <w:rPr>
          <w:rFonts w:ascii="Arial" w:hAnsi="Arial" w:cs="Arial"/>
        </w:rPr>
      </w:pPr>
      <w:r w:rsidRPr="004C2DAD">
        <w:rPr>
          <w:rStyle w:val="FootnoteReference"/>
          <w:rFonts w:ascii="Arial" w:hAnsi="Arial" w:cs="Arial"/>
        </w:rPr>
        <w:footnoteRef/>
      </w:r>
      <w:r w:rsidRPr="004C2DAD">
        <w:rPr>
          <w:rFonts w:ascii="Arial" w:hAnsi="Arial" w:cs="Arial"/>
        </w:rPr>
        <w:t xml:space="preserve"> See </w:t>
      </w:r>
      <w:hyperlink r:id="rId4" w:history="1">
        <w:r w:rsidRPr="004C2DAD">
          <w:rPr>
            <w:rStyle w:val="Hyperlink"/>
            <w:rFonts w:ascii="Arial" w:hAnsi="Arial" w:cs="Arial"/>
          </w:rPr>
          <w:t>http://www.climatechange.vic.gov.au/understand</w:t>
        </w:r>
      </w:hyperlink>
    </w:p>
  </w:footnote>
  <w:footnote w:id="9">
    <w:p w14:paraId="60A72DD5" w14:textId="29158C7E" w:rsidR="00E1249A" w:rsidRPr="00AF4017" w:rsidRDefault="00E1249A" w:rsidP="00070A91">
      <w:pPr>
        <w:rPr>
          <w:rFonts w:ascii="Arial" w:hAnsi="Arial" w:cs="Arial"/>
          <w:i/>
          <w:iCs/>
          <w:sz w:val="20"/>
        </w:rPr>
      </w:pPr>
      <w:r w:rsidRPr="00AF4017">
        <w:rPr>
          <w:rStyle w:val="FootnoteReference"/>
          <w:rFonts w:ascii="Arial" w:hAnsi="Arial" w:cs="Arial"/>
          <w:sz w:val="20"/>
        </w:rPr>
        <w:footnoteRef/>
      </w:r>
      <w:r w:rsidRPr="00AF4017">
        <w:rPr>
          <w:rFonts w:ascii="Arial" w:hAnsi="Arial" w:cs="Arial"/>
          <w:sz w:val="20"/>
        </w:rPr>
        <w:t xml:space="preserve"> </w:t>
      </w:r>
      <w:r w:rsidRPr="00AF4017">
        <w:rPr>
          <w:rFonts w:ascii="Arial" w:hAnsi="Arial" w:cs="Arial"/>
          <w:i/>
          <w:iCs/>
          <w:sz w:val="20"/>
        </w:rPr>
        <w:t xml:space="preserve">The business case for changing streetlights involves complex financial analyses, </w:t>
      </w:r>
      <w:r>
        <w:rPr>
          <w:rFonts w:ascii="Arial" w:hAnsi="Arial" w:cs="Arial"/>
          <w:i/>
          <w:iCs/>
          <w:sz w:val="20"/>
        </w:rPr>
        <w:t xml:space="preserve">using an agreed </w:t>
      </w:r>
      <w:r w:rsidRPr="00AF4017">
        <w:rPr>
          <w:rFonts w:ascii="Arial" w:hAnsi="Arial" w:cs="Arial"/>
          <w:i/>
          <w:iCs/>
          <w:sz w:val="20"/>
        </w:rPr>
        <w:t>approach to modelling used by the Municipal Association of Victoria and Ironbark Sustainability. </w:t>
      </w:r>
      <w:r>
        <w:rPr>
          <w:rFonts w:ascii="Arial" w:hAnsi="Arial" w:cs="Arial"/>
          <w:i/>
          <w:iCs/>
          <w:sz w:val="20"/>
        </w:rPr>
        <w:t xml:space="preserve">The analysis </w:t>
      </w:r>
      <w:r w:rsidRPr="00AF4017">
        <w:rPr>
          <w:rFonts w:ascii="Arial" w:hAnsi="Arial" w:cs="Arial"/>
          <w:i/>
          <w:iCs/>
          <w:sz w:val="20"/>
        </w:rPr>
        <w:t xml:space="preserve">accounts for projected changes in tariffs and OMR charges over the life of the lights, and includes a discount rate in the cash flow analysis. This means that the annual savings are reduced over the life of the lights, with greater savings in the first few years after installation. Therefore, the payback period is not equivalent to the capital cost divided by the average annual savings.  </w:t>
      </w:r>
    </w:p>
    <w:p w14:paraId="6BEFCDAC" w14:textId="762B15B7" w:rsidR="00E1249A" w:rsidRDefault="00E1249A">
      <w:pPr>
        <w:pStyle w:val="FootnoteText"/>
      </w:pPr>
    </w:p>
  </w:footnote>
  <w:footnote w:id="10">
    <w:p w14:paraId="58FEA518" w14:textId="77777777" w:rsidR="00E1249A" w:rsidRPr="008E475C" w:rsidRDefault="00E1249A" w:rsidP="00F56C39">
      <w:pPr>
        <w:pStyle w:val="FootnoteText"/>
        <w:rPr>
          <w:rFonts w:ascii="Arial" w:hAnsi="Arial" w:cs="Arial"/>
        </w:rPr>
      </w:pPr>
      <w:r w:rsidRPr="008E475C">
        <w:rPr>
          <w:rStyle w:val="FootnoteReference"/>
          <w:rFonts w:ascii="Arial" w:hAnsi="Arial" w:cs="Arial"/>
        </w:rPr>
        <w:footnoteRef/>
      </w:r>
      <w:r w:rsidRPr="008E475C">
        <w:rPr>
          <w:rFonts w:ascii="Arial" w:hAnsi="Arial" w:cs="Arial"/>
        </w:rPr>
        <w:t xml:space="preserve"> EcoDriver – a driver behaviour program aimed at reducing emission through training staff to drive vehicles to maximum efficiency.  A trial conducted by the Eastern Alliance for Greenhouse Action (EAGA) and South East Councils Climate Change Alliance (SECCCA) led to a reduction in fuel consumption and emissions, thereby generating savings to councils   </w:t>
      </w:r>
      <w:hyperlink r:id="rId5" w:history="1">
        <w:r w:rsidRPr="008E475C">
          <w:rPr>
            <w:rStyle w:val="Hyperlink"/>
            <w:rFonts w:ascii="Arial" w:hAnsi="Arial" w:cs="Arial"/>
          </w:rPr>
          <w:t>https://eaga.com.au/projects/eco-driver/</w:t>
        </w:r>
      </w:hyperlink>
      <w:r w:rsidRPr="008E475C">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0C4E2" w14:textId="77777777" w:rsidR="00E71172" w:rsidRDefault="00E711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0296" w14:textId="09C45679" w:rsidR="00E1249A" w:rsidRDefault="00E1249A">
    <w:pPr>
      <w:pStyle w:val="Header"/>
    </w:pPr>
    <w:r>
      <w:rPr>
        <w:noProof/>
        <w:lang w:val="en-GB" w:eastAsia="en-GB"/>
      </w:rPr>
      <w:drawing>
        <wp:anchor distT="0" distB="0" distL="114300" distR="114300" simplePos="0" relativeHeight="251656704" behindDoc="1" locked="0" layoutInCell="1" allowOverlap="1" wp14:anchorId="1010D529" wp14:editId="70CE4AC0">
          <wp:simplePos x="0" y="0"/>
          <wp:positionH relativeFrom="page">
            <wp:posOffset>3873500</wp:posOffset>
          </wp:positionH>
          <wp:positionV relativeFrom="page">
            <wp:posOffset>4219575</wp:posOffset>
          </wp:positionV>
          <wp:extent cx="4208145" cy="21710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0F720" w14:textId="77777777" w:rsidR="00E71172" w:rsidRDefault="00E711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B6563" w14:textId="77777777" w:rsidR="00E1249A" w:rsidRDefault="00E1249A">
    <w:pPr>
      <w:pStyle w:val="Header"/>
    </w:pPr>
  </w:p>
  <w:p w14:paraId="16AD3E44" w14:textId="77777777" w:rsidR="00E1249A" w:rsidRDefault="00E1249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2599"/>
    <w:multiLevelType w:val="hybridMultilevel"/>
    <w:tmpl w:val="3DD47C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A405CF7"/>
    <w:multiLevelType w:val="hybridMultilevel"/>
    <w:tmpl w:val="608064C8"/>
    <w:lvl w:ilvl="0" w:tplc="AA68CECC">
      <w:start w:val="1"/>
      <w:numFmt w:val="bullet"/>
      <w:lvlText w:val="•"/>
      <w:lvlJc w:val="left"/>
      <w:pPr>
        <w:tabs>
          <w:tab w:val="num" w:pos="720"/>
        </w:tabs>
        <w:ind w:left="720" w:hanging="360"/>
      </w:pPr>
      <w:rPr>
        <w:rFonts w:ascii="Arial" w:hAnsi="Arial" w:hint="default"/>
      </w:rPr>
    </w:lvl>
    <w:lvl w:ilvl="1" w:tplc="DF845556" w:tentative="1">
      <w:start w:val="1"/>
      <w:numFmt w:val="bullet"/>
      <w:lvlText w:val="•"/>
      <w:lvlJc w:val="left"/>
      <w:pPr>
        <w:tabs>
          <w:tab w:val="num" w:pos="1440"/>
        </w:tabs>
        <w:ind w:left="1440" w:hanging="360"/>
      </w:pPr>
      <w:rPr>
        <w:rFonts w:ascii="Arial" w:hAnsi="Arial" w:hint="default"/>
      </w:rPr>
    </w:lvl>
    <w:lvl w:ilvl="2" w:tplc="46D4AAB6" w:tentative="1">
      <w:start w:val="1"/>
      <w:numFmt w:val="bullet"/>
      <w:lvlText w:val="•"/>
      <w:lvlJc w:val="left"/>
      <w:pPr>
        <w:tabs>
          <w:tab w:val="num" w:pos="2160"/>
        </w:tabs>
        <w:ind w:left="2160" w:hanging="360"/>
      </w:pPr>
      <w:rPr>
        <w:rFonts w:ascii="Arial" w:hAnsi="Arial" w:hint="default"/>
      </w:rPr>
    </w:lvl>
    <w:lvl w:ilvl="3" w:tplc="95E87FC4" w:tentative="1">
      <w:start w:val="1"/>
      <w:numFmt w:val="bullet"/>
      <w:lvlText w:val="•"/>
      <w:lvlJc w:val="left"/>
      <w:pPr>
        <w:tabs>
          <w:tab w:val="num" w:pos="2880"/>
        </w:tabs>
        <w:ind w:left="2880" w:hanging="360"/>
      </w:pPr>
      <w:rPr>
        <w:rFonts w:ascii="Arial" w:hAnsi="Arial" w:hint="default"/>
      </w:rPr>
    </w:lvl>
    <w:lvl w:ilvl="4" w:tplc="0792C020" w:tentative="1">
      <w:start w:val="1"/>
      <w:numFmt w:val="bullet"/>
      <w:lvlText w:val="•"/>
      <w:lvlJc w:val="left"/>
      <w:pPr>
        <w:tabs>
          <w:tab w:val="num" w:pos="3600"/>
        </w:tabs>
        <w:ind w:left="3600" w:hanging="360"/>
      </w:pPr>
      <w:rPr>
        <w:rFonts w:ascii="Arial" w:hAnsi="Arial" w:hint="default"/>
      </w:rPr>
    </w:lvl>
    <w:lvl w:ilvl="5" w:tplc="0DAA7518" w:tentative="1">
      <w:start w:val="1"/>
      <w:numFmt w:val="bullet"/>
      <w:lvlText w:val="•"/>
      <w:lvlJc w:val="left"/>
      <w:pPr>
        <w:tabs>
          <w:tab w:val="num" w:pos="4320"/>
        </w:tabs>
        <w:ind w:left="4320" w:hanging="360"/>
      </w:pPr>
      <w:rPr>
        <w:rFonts w:ascii="Arial" w:hAnsi="Arial" w:hint="default"/>
      </w:rPr>
    </w:lvl>
    <w:lvl w:ilvl="6" w:tplc="BC38644E" w:tentative="1">
      <w:start w:val="1"/>
      <w:numFmt w:val="bullet"/>
      <w:lvlText w:val="•"/>
      <w:lvlJc w:val="left"/>
      <w:pPr>
        <w:tabs>
          <w:tab w:val="num" w:pos="5040"/>
        </w:tabs>
        <w:ind w:left="5040" w:hanging="360"/>
      </w:pPr>
      <w:rPr>
        <w:rFonts w:ascii="Arial" w:hAnsi="Arial" w:hint="default"/>
      </w:rPr>
    </w:lvl>
    <w:lvl w:ilvl="7" w:tplc="8E8E6514" w:tentative="1">
      <w:start w:val="1"/>
      <w:numFmt w:val="bullet"/>
      <w:lvlText w:val="•"/>
      <w:lvlJc w:val="left"/>
      <w:pPr>
        <w:tabs>
          <w:tab w:val="num" w:pos="5760"/>
        </w:tabs>
        <w:ind w:left="5760" w:hanging="360"/>
      </w:pPr>
      <w:rPr>
        <w:rFonts w:ascii="Arial" w:hAnsi="Arial" w:hint="default"/>
      </w:rPr>
    </w:lvl>
    <w:lvl w:ilvl="8" w:tplc="458456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F13770"/>
    <w:multiLevelType w:val="hybridMultilevel"/>
    <w:tmpl w:val="2A603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E6CE3"/>
    <w:multiLevelType w:val="hybridMultilevel"/>
    <w:tmpl w:val="0DA0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86DAB"/>
    <w:multiLevelType w:val="hybridMultilevel"/>
    <w:tmpl w:val="2AEAC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50674"/>
    <w:multiLevelType w:val="hybridMultilevel"/>
    <w:tmpl w:val="BB66BF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85D5B35"/>
    <w:multiLevelType w:val="hybridMultilevel"/>
    <w:tmpl w:val="71FA26AA"/>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26012E15"/>
    <w:multiLevelType w:val="hybridMultilevel"/>
    <w:tmpl w:val="23BA2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E472AD"/>
    <w:multiLevelType w:val="hybridMultilevel"/>
    <w:tmpl w:val="46908EC6"/>
    <w:lvl w:ilvl="0" w:tplc="48A8A5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1A7695"/>
    <w:multiLevelType w:val="hybridMultilevel"/>
    <w:tmpl w:val="2AE27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666A09"/>
    <w:multiLevelType w:val="hybridMultilevel"/>
    <w:tmpl w:val="747C49A4"/>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C27B48"/>
    <w:multiLevelType w:val="hybridMultilevel"/>
    <w:tmpl w:val="8214C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4877DD"/>
    <w:multiLevelType w:val="hybridMultilevel"/>
    <w:tmpl w:val="3CA60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A431B"/>
    <w:multiLevelType w:val="hybridMultilevel"/>
    <w:tmpl w:val="35763F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F2A0D0A"/>
    <w:multiLevelType w:val="hybridMultilevel"/>
    <w:tmpl w:val="EFAC5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124CFE"/>
    <w:multiLevelType w:val="hybridMultilevel"/>
    <w:tmpl w:val="D74C1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4037E4"/>
    <w:multiLevelType w:val="hybridMultilevel"/>
    <w:tmpl w:val="B3F8B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F442DB"/>
    <w:multiLevelType w:val="hybridMultilevel"/>
    <w:tmpl w:val="265A9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526373"/>
    <w:multiLevelType w:val="hybridMultilevel"/>
    <w:tmpl w:val="039E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1C64F6"/>
    <w:multiLevelType w:val="hybridMultilevel"/>
    <w:tmpl w:val="DFF088FC"/>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5037114B"/>
    <w:multiLevelType w:val="multilevel"/>
    <w:tmpl w:val="A32E8BD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65116CB"/>
    <w:multiLevelType w:val="hybridMultilevel"/>
    <w:tmpl w:val="015C8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260B4B"/>
    <w:multiLevelType w:val="hybridMultilevel"/>
    <w:tmpl w:val="BE7A0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4C6135"/>
    <w:multiLevelType w:val="hybridMultilevel"/>
    <w:tmpl w:val="CE02D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A52B6B"/>
    <w:multiLevelType w:val="hybridMultilevel"/>
    <w:tmpl w:val="C7C6B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3A4D7B"/>
    <w:multiLevelType w:val="hybridMultilevel"/>
    <w:tmpl w:val="56E4C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08589B"/>
    <w:multiLevelType w:val="hybridMultilevel"/>
    <w:tmpl w:val="05CA8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E70C8E"/>
    <w:multiLevelType w:val="hybridMultilevel"/>
    <w:tmpl w:val="B3CC0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65F2893"/>
    <w:multiLevelType w:val="hybridMultilevel"/>
    <w:tmpl w:val="78C8F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1356E"/>
    <w:multiLevelType w:val="hybridMultilevel"/>
    <w:tmpl w:val="F52C2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5F3C6A"/>
    <w:multiLevelType w:val="hybridMultilevel"/>
    <w:tmpl w:val="C31CC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782E0B"/>
    <w:multiLevelType w:val="hybridMultilevel"/>
    <w:tmpl w:val="2B8CE72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A84B96"/>
    <w:multiLevelType w:val="hybridMultilevel"/>
    <w:tmpl w:val="ECF63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DD4E4A"/>
    <w:multiLevelType w:val="hybridMultilevel"/>
    <w:tmpl w:val="6FC67A5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4" w15:restartNumberingAfterBreak="0">
    <w:nsid w:val="77F01084"/>
    <w:multiLevelType w:val="hybridMultilevel"/>
    <w:tmpl w:val="CE44A428"/>
    <w:lvl w:ilvl="0" w:tplc="807A5F1A">
      <w:start w:val="3"/>
      <w:numFmt w:val="decimal"/>
      <w:lvlText w:val="%1"/>
      <w:lvlJc w:val="left"/>
      <w:pPr>
        <w:ind w:left="711" w:hanging="360"/>
      </w:pPr>
      <w:rPr>
        <w:rFonts w:hint="default"/>
      </w:rPr>
    </w:lvl>
    <w:lvl w:ilvl="1" w:tplc="0C090019" w:tentative="1">
      <w:start w:val="1"/>
      <w:numFmt w:val="lowerLetter"/>
      <w:lvlText w:val="%2."/>
      <w:lvlJc w:val="left"/>
      <w:pPr>
        <w:ind w:left="1431" w:hanging="360"/>
      </w:pPr>
    </w:lvl>
    <w:lvl w:ilvl="2" w:tplc="0C09001B" w:tentative="1">
      <w:start w:val="1"/>
      <w:numFmt w:val="lowerRoman"/>
      <w:lvlText w:val="%3."/>
      <w:lvlJc w:val="right"/>
      <w:pPr>
        <w:ind w:left="2151" w:hanging="180"/>
      </w:pPr>
    </w:lvl>
    <w:lvl w:ilvl="3" w:tplc="0C09000F" w:tentative="1">
      <w:start w:val="1"/>
      <w:numFmt w:val="decimal"/>
      <w:lvlText w:val="%4."/>
      <w:lvlJc w:val="left"/>
      <w:pPr>
        <w:ind w:left="2871" w:hanging="360"/>
      </w:pPr>
    </w:lvl>
    <w:lvl w:ilvl="4" w:tplc="0C090019" w:tentative="1">
      <w:start w:val="1"/>
      <w:numFmt w:val="lowerLetter"/>
      <w:lvlText w:val="%5."/>
      <w:lvlJc w:val="left"/>
      <w:pPr>
        <w:ind w:left="3591" w:hanging="360"/>
      </w:pPr>
    </w:lvl>
    <w:lvl w:ilvl="5" w:tplc="0C09001B" w:tentative="1">
      <w:start w:val="1"/>
      <w:numFmt w:val="lowerRoman"/>
      <w:lvlText w:val="%6."/>
      <w:lvlJc w:val="right"/>
      <w:pPr>
        <w:ind w:left="4311" w:hanging="180"/>
      </w:pPr>
    </w:lvl>
    <w:lvl w:ilvl="6" w:tplc="0C09000F" w:tentative="1">
      <w:start w:val="1"/>
      <w:numFmt w:val="decimal"/>
      <w:lvlText w:val="%7."/>
      <w:lvlJc w:val="left"/>
      <w:pPr>
        <w:ind w:left="5031" w:hanging="360"/>
      </w:pPr>
    </w:lvl>
    <w:lvl w:ilvl="7" w:tplc="0C090019" w:tentative="1">
      <w:start w:val="1"/>
      <w:numFmt w:val="lowerLetter"/>
      <w:lvlText w:val="%8."/>
      <w:lvlJc w:val="left"/>
      <w:pPr>
        <w:ind w:left="5751" w:hanging="360"/>
      </w:pPr>
    </w:lvl>
    <w:lvl w:ilvl="8" w:tplc="0C09001B" w:tentative="1">
      <w:start w:val="1"/>
      <w:numFmt w:val="lowerRoman"/>
      <w:lvlText w:val="%9."/>
      <w:lvlJc w:val="right"/>
      <w:pPr>
        <w:ind w:left="6471" w:hanging="180"/>
      </w:pPr>
    </w:lvl>
  </w:abstractNum>
  <w:abstractNum w:abstractNumId="35" w15:restartNumberingAfterBreak="0">
    <w:nsid w:val="79AF138B"/>
    <w:multiLevelType w:val="hybridMultilevel"/>
    <w:tmpl w:val="EAD8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706B5F"/>
    <w:multiLevelType w:val="hybridMultilevel"/>
    <w:tmpl w:val="CAD4A7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C3839E5"/>
    <w:multiLevelType w:val="hybridMultilevel"/>
    <w:tmpl w:val="723A7AA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C3B37B1"/>
    <w:multiLevelType w:val="hybridMultilevel"/>
    <w:tmpl w:val="841829B2"/>
    <w:lvl w:ilvl="0" w:tplc="EA1AA5FE">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2"/>
  </w:num>
  <w:num w:numId="3">
    <w:abstractNumId w:val="21"/>
  </w:num>
  <w:num w:numId="4">
    <w:abstractNumId w:val="15"/>
  </w:num>
  <w:num w:numId="5">
    <w:abstractNumId w:val="0"/>
  </w:num>
  <w:num w:numId="6">
    <w:abstractNumId w:val="30"/>
  </w:num>
  <w:num w:numId="7">
    <w:abstractNumId w:val="16"/>
  </w:num>
  <w:num w:numId="8">
    <w:abstractNumId w:val="20"/>
  </w:num>
  <w:num w:numId="9">
    <w:abstractNumId w:val="9"/>
  </w:num>
  <w:num w:numId="10">
    <w:abstractNumId w:val="32"/>
  </w:num>
  <w:num w:numId="11">
    <w:abstractNumId w:val="26"/>
  </w:num>
  <w:num w:numId="12">
    <w:abstractNumId w:val="11"/>
  </w:num>
  <w:num w:numId="13">
    <w:abstractNumId w:val="22"/>
  </w:num>
  <w:num w:numId="14">
    <w:abstractNumId w:val="24"/>
  </w:num>
  <w:num w:numId="15">
    <w:abstractNumId w:val="28"/>
  </w:num>
  <w:num w:numId="16">
    <w:abstractNumId w:val="14"/>
  </w:num>
  <w:num w:numId="17">
    <w:abstractNumId w:val="38"/>
  </w:num>
  <w:num w:numId="18">
    <w:abstractNumId w:val="35"/>
  </w:num>
  <w:num w:numId="19">
    <w:abstractNumId w:val="36"/>
  </w:num>
  <w:num w:numId="20">
    <w:abstractNumId w:val="7"/>
  </w:num>
  <w:num w:numId="21">
    <w:abstractNumId w:val="4"/>
  </w:num>
  <w:num w:numId="22">
    <w:abstractNumId w:val="10"/>
  </w:num>
  <w:num w:numId="23">
    <w:abstractNumId w:val="2"/>
  </w:num>
  <w:num w:numId="24">
    <w:abstractNumId w:val="27"/>
  </w:num>
  <w:num w:numId="25">
    <w:abstractNumId w:val="18"/>
  </w:num>
  <w:num w:numId="26">
    <w:abstractNumId w:val="29"/>
  </w:num>
  <w:num w:numId="27">
    <w:abstractNumId w:val="5"/>
  </w:num>
  <w:num w:numId="28">
    <w:abstractNumId w:val="19"/>
  </w:num>
  <w:num w:numId="29">
    <w:abstractNumId w:val="33"/>
  </w:num>
  <w:num w:numId="30">
    <w:abstractNumId w:val="6"/>
  </w:num>
  <w:num w:numId="31">
    <w:abstractNumId w:val="31"/>
  </w:num>
  <w:num w:numId="32">
    <w:abstractNumId w:val="13"/>
  </w:num>
  <w:num w:numId="33">
    <w:abstractNumId w:val="37"/>
  </w:num>
  <w:num w:numId="34">
    <w:abstractNumId w:val="34"/>
  </w:num>
  <w:num w:numId="35">
    <w:abstractNumId w:val="8"/>
  </w:num>
  <w:num w:numId="36">
    <w:abstractNumId w:val="1"/>
  </w:num>
  <w:num w:numId="37">
    <w:abstractNumId w:val="3"/>
  </w:num>
  <w:num w:numId="38">
    <w:abstractNumId w:val="23"/>
  </w:num>
  <w:num w:numId="39">
    <w:abstractNumId w:val="17"/>
  </w:num>
  <w:num w:numId="4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0186D"/>
    <w:rsid w:val="00003001"/>
    <w:rsid w:val="00005588"/>
    <w:rsid w:val="00015C1F"/>
    <w:rsid w:val="000166EF"/>
    <w:rsid w:val="00017CE4"/>
    <w:rsid w:val="00022C2D"/>
    <w:rsid w:val="00024BCA"/>
    <w:rsid w:val="00035BEF"/>
    <w:rsid w:val="00037324"/>
    <w:rsid w:val="000379BD"/>
    <w:rsid w:val="00041EB4"/>
    <w:rsid w:val="0004590B"/>
    <w:rsid w:val="00046404"/>
    <w:rsid w:val="00047271"/>
    <w:rsid w:val="000520C7"/>
    <w:rsid w:val="000534CA"/>
    <w:rsid w:val="000625F9"/>
    <w:rsid w:val="00063BF8"/>
    <w:rsid w:val="000649E3"/>
    <w:rsid w:val="000677D3"/>
    <w:rsid w:val="00070A91"/>
    <w:rsid w:val="00074120"/>
    <w:rsid w:val="00076B3C"/>
    <w:rsid w:val="00080C6C"/>
    <w:rsid w:val="00082A71"/>
    <w:rsid w:val="00082CE6"/>
    <w:rsid w:val="000844F8"/>
    <w:rsid w:val="00087638"/>
    <w:rsid w:val="00094E95"/>
    <w:rsid w:val="000A6CEF"/>
    <w:rsid w:val="000B0956"/>
    <w:rsid w:val="000B23BC"/>
    <w:rsid w:val="000B2C8D"/>
    <w:rsid w:val="000B6D00"/>
    <w:rsid w:val="000C1869"/>
    <w:rsid w:val="000C1B2C"/>
    <w:rsid w:val="000C75E2"/>
    <w:rsid w:val="000D0D27"/>
    <w:rsid w:val="000D1FC9"/>
    <w:rsid w:val="000D2E87"/>
    <w:rsid w:val="000D355B"/>
    <w:rsid w:val="000E1374"/>
    <w:rsid w:val="000E21C0"/>
    <w:rsid w:val="000E2423"/>
    <w:rsid w:val="000E2D32"/>
    <w:rsid w:val="000E41CF"/>
    <w:rsid w:val="000E7627"/>
    <w:rsid w:val="000F2828"/>
    <w:rsid w:val="0010035C"/>
    <w:rsid w:val="00100750"/>
    <w:rsid w:val="00101E1B"/>
    <w:rsid w:val="00104CD0"/>
    <w:rsid w:val="00111D4E"/>
    <w:rsid w:val="00115A78"/>
    <w:rsid w:val="00124A3D"/>
    <w:rsid w:val="001328E2"/>
    <w:rsid w:val="001337E7"/>
    <w:rsid w:val="00133BDB"/>
    <w:rsid w:val="0013456C"/>
    <w:rsid w:val="00137512"/>
    <w:rsid w:val="0014685D"/>
    <w:rsid w:val="0014688E"/>
    <w:rsid w:val="00147262"/>
    <w:rsid w:val="00147D96"/>
    <w:rsid w:val="0015168C"/>
    <w:rsid w:val="001520C5"/>
    <w:rsid w:val="0015353A"/>
    <w:rsid w:val="001713F6"/>
    <w:rsid w:val="00175A82"/>
    <w:rsid w:val="00176964"/>
    <w:rsid w:val="001770E2"/>
    <w:rsid w:val="0018180F"/>
    <w:rsid w:val="00182F38"/>
    <w:rsid w:val="0018333B"/>
    <w:rsid w:val="00186FB2"/>
    <w:rsid w:val="001904C1"/>
    <w:rsid w:val="00192989"/>
    <w:rsid w:val="001A0026"/>
    <w:rsid w:val="001A1723"/>
    <w:rsid w:val="001A3214"/>
    <w:rsid w:val="001A378A"/>
    <w:rsid w:val="001A6909"/>
    <w:rsid w:val="001B0E42"/>
    <w:rsid w:val="001B2DC1"/>
    <w:rsid w:val="001C0046"/>
    <w:rsid w:val="001C21D6"/>
    <w:rsid w:val="001C4325"/>
    <w:rsid w:val="001D2249"/>
    <w:rsid w:val="001D416C"/>
    <w:rsid w:val="001E26FE"/>
    <w:rsid w:val="001E38C6"/>
    <w:rsid w:val="001F0AF3"/>
    <w:rsid w:val="001F229B"/>
    <w:rsid w:val="001F3C93"/>
    <w:rsid w:val="001F4E58"/>
    <w:rsid w:val="00205DE6"/>
    <w:rsid w:val="00205FD9"/>
    <w:rsid w:val="0021204A"/>
    <w:rsid w:val="00214C8F"/>
    <w:rsid w:val="00214FA9"/>
    <w:rsid w:val="002153F4"/>
    <w:rsid w:val="00220D30"/>
    <w:rsid w:val="0022332F"/>
    <w:rsid w:val="00230733"/>
    <w:rsid w:val="0023613F"/>
    <w:rsid w:val="00236C0C"/>
    <w:rsid w:val="00237942"/>
    <w:rsid w:val="00242ABC"/>
    <w:rsid w:val="002454A0"/>
    <w:rsid w:val="0025025D"/>
    <w:rsid w:val="00252B67"/>
    <w:rsid w:val="00253196"/>
    <w:rsid w:val="00253C02"/>
    <w:rsid w:val="002563E0"/>
    <w:rsid w:val="00260199"/>
    <w:rsid w:val="00260207"/>
    <w:rsid w:val="00261BA4"/>
    <w:rsid w:val="00263894"/>
    <w:rsid w:val="00274485"/>
    <w:rsid w:val="002805C1"/>
    <w:rsid w:val="00283485"/>
    <w:rsid w:val="00287782"/>
    <w:rsid w:val="00290CE9"/>
    <w:rsid w:val="00293ED1"/>
    <w:rsid w:val="002947ED"/>
    <w:rsid w:val="002967FC"/>
    <w:rsid w:val="002A3E3C"/>
    <w:rsid w:val="002A5425"/>
    <w:rsid w:val="002A7813"/>
    <w:rsid w:val="002B09E4"/>
    <w:rsid w:val="002B4976"/>
    <w:rsid w:val="002B5D2F"/>
    <w:rsid w:val="002B6045"/>
    <w:rsid w:val="002B60DC"/>
    <w:rsid w:val="002C1DA8"/>
    <w:rsid w:val="002C3508"/>
    <w:rsid w:val="002C4573"/>
    <w:rsid w:val="002C5D47"/>
    <w:rsid w:val="002D0678"/>
    <w:rsid w:val="002D3A0F"/>
    <w:rsid w:val="002D690D"/>
    <w:rsid w:val="002E0708"/>
    <w:rsid w:val="002E3DB4"/>
    <w:rsid w:val="002E440F"/>
    <w:rsid w:val="002E522D"/>
    <w:rsid w:val="002F0BD6"/>
    <w:rsid w:val="002F1C75"/>
    <w:rsid w:val="002F52C1"/>
    <w:rsid w:val="002F70AE"/>
    <w:rsid w:val="003010B5"/>
    <w:rsid w:val="003021C1"/>
    <w:rsid w:val="0030683C"/>
    <w:rsid w:val="00307B33"/>
    <w:rsid w:val="00320ECE"/>
    <w:rsid w:val="00326BF2"/>
    <w:rsid w:val="00327B0B"/>
    <w:rsid w:val="003351EC"/>
    <w:rsid w:val="00351740"/>
    <w:rsid w:val="00351B12"/>
    <w:rsid w:val="003649CF"/>
    <w:rsid w:val="00382EAB"/>
    <w:rsid w:val="00390FBD"/>
    <w:rsid w:val="003921B0"/>
    <w:rsid w:val="003973A2"/>
    <w:rsid w:val="00397A71"/>
    <w:rsid w:val="003A0041"/>
    <w:rsid w:val="003A3BCC"/>
    <w:rsid w:val="003A4AAE"/>
    <w:rsid w:val="003B150C"/>
    <w:rsid w:val="003B2BC2"/>
    <w:rsid w:val="003B7DA9"/>
    <w:rsid w:val="003C365E"/>
    <w:rsid w:val="003C4090"/>
    <w:rsid w:val="003C5848"/>
    <w:rsid w:val="003C7EFA"/>
    <w:rsid w:val="003D0DC8"/>
    <w:rsid w:val="003D3421"/>
    <w:rsid w:val="003D604A"/>
    <w:rsid w:val="003E00E2"/>
    <w:rsid w:val="003E3E7E"/>
    <w:rsid w:val="003E5AF8"/>
    <w:rsid w:val="003E64F1"/>
    <w:rsid w:val="003E6C28"/>
    <w:rsid w:val="003F326F"/>
    <w:rsid w:val="003F4093"/>
    <w:rsid w:val="003F4A55"/>
    <w:rsid w:val="003F5755"/>
    <w:rsid w:val="003F743E"/>
    <w:rsid w:val="00400C47"/>
    <w:rsid w:val="0040169E"/>
    <w:rsid w:val="00401A67"/>
    <w:rsid w:val="00402093"/>
    <w:rsid w:val="0040225D"/>
    <w:rsid w:val="00402737"/>
    <w:rsid w:val="00406FDD"/>
    <w:rsid w:val="004117D0"/>
    <w:rsid w:val="004147B3"/>
    <w:rsid w:val="00415A39"/>
    <w:rsid w:val="00416E24"/>
    <w:rsid w:val="00423A6C"/>
    <w:rsid w:val="004276E4"/>
    <w:rsid w:val="00432832"/>
    <w:rsid w:val="00432934"/>
    <w:rsid w:val="00432FC8"/>
    <w:rsid w:val="00433824"/>
    <w:rsid w:val="00445A65"/>
    <w:rsid w:val="00453B1D"/>
    <w:rsid w:val="00453EAA"/>
    <w:rsid w:val="00454510"/>
    <w:rsid w:val="0045679C"/>
    <w:rsid w:val="00456BDF"/>
    <w:rsid w:val="00460162"/>
    <w:rsid w:val="00461580"/>
    <w:rsid w:val="004641E3"/>
    <w:rsid w:val="004677D8"/>
    <w:rsid w:val="004703FE"/>
    <w:rsid w:val="004732FB"/>
    <w:rsid w:val="00476D6E"/>
    <w:rsid w:val="004809C9"/>
    <w:rsid w:val="00484139"/>
    <w:rsid w:val="00485B59"/>
    <w:rsid w:val="00490710"/>
    <w:rsid w:val="00490C30"/>
    <w:rsid w:val="004A2A0A"/>
    <w:rsid w:val="004A3757"/>
    <w:rsid w:val="004A7DBC"/>
    <w:rsid w:val="004B2561"/>
    <w:rsid w:val="004B4DAC"/>
    <w:rsid w:val="004B6064"/>
    <w:rsid w:val="004B7DC8"/>
    <w:rsid w:val="004C1B03"/>
    <w:rsid w:val="004C2DAD"/>
    <w:rsid w:val="004C5569"/>
    <w:rsid w:val="004C5D3B"/>
    <w:rsid w:val="004C65A1"/>
    <w:rsid w:val="004E0F82"/>
    <w:rsid w:val="004F02CD"/>
    <w:rsid w:val="004F4172"/>
    <w:rsid w:val="004F456C"/>
    <w:rsid w:val="004F4CC4"/>
    <w:rsid w:val="004F5768"/>
    <w:rsid w:val="004F5886"/>
    <w:rsid w:val="004F5EEA"/>
    <w:rsid w:val="004F658C"/>
    <w:rsid w:val="0050593D"/>
    <w:rsid w:val="00506B25"/>
    <w:rsid w:val="00507772"/>
    <w:rsid w:val="00510D4D"/>
    <w:rsid w:val="00513CD6"/>
    <w:rsid w:val="00523CF8"/>
    <w:rsid w:val="00527EDB"/>
    <w:rsid w:val="00540793"/>
    <w:rsid w:val="00542903"/>
    <w:rsid w:val="0054306E"/>
    <w:rsid w:val="005434B4"/>
    <w:rsid w:val="0054464C"/>
    <w:rsid w:val="00554225"/>
    <w:rsid w:val="00557ED3"/>
    <w:rsid w:val="005624BB"/>
    <w:rsid w:val="0056390E"/>
    <w:rsid w:val="0056652B"/>
    <w:rsid w:val="00570215"/>
    <w:rsid w:val="0057200C"/>
    <w:rsid w:val="0057215F"/>
    <w:rsid w:val="00577886"/>
    <w:rsid w:val="0058106D"/>
    <w:rsid w:val="00586459"/>
    <w:rsid w:val="0058752D"/>
    <w:rsid w:val="00590E25"/>
    <w:rsid w:val="00591986"/>
    <w:rsid w:val="00594D5E"/>
    <w:rsid w:val="00596F79"/>
    <w:rsid w:val="005A0E40"/>
    <w:rsid w:val="005A1644"/>
    <w:rsid w:val="005A1C13"/>
    <w:rsid w:val="005A2EF5"/>
    <w:rsid w:val="005A4CBD"/>
    <w:rsid w:val="005A64A0"/>
    <w:rsid w:val="005A7512"/>
    <w:rsid w:val="005B19F5"/>
    <w:rsid w:val="005B1DC6"/>
    <w:rsid w:val="005B3A1E"/>
    <w:rsid w:val="005C118B"/>
    <w:rsid w:val="005C4A95"/>
    <w:rsid w:val="005D1010"/>
    <w:rsid w:val="005D52F0"/>
    <w:rsid w:val="005D7F6B"/>
    <w:rsid w:val="005E146F"/>
    <w:rsid w:val="005F0687"/>
    <w:rsid w:val="005F0889"/>
    <w:rsid w:val="005F275C"/>
    <w:rsid w:val="005F3CB0"/>
    <w:rsid w:val="00600F05"/>
    <w:rsid w:val="006028CA"/>
    <w:rsid w:val="0061323E"/>
    <w:rsid w:val="00615E98"/>
    <w:rsid w:val="006246A6"/>
    <w:rsid w:val="006374FE"/>
    <w:rsid w:val="0064089B"/>
    <w:rsid w:val="0064217C"/>
    <w:rsid w:val="006439D2"/>
    <w:rsid w:val="00650C5E"/>
    <w:rsid w:val="0065258D"/>
    <w:rsid w:val="006531E8"/>
    <w:rsid w:val="006604EC"/>
    <w:rsid w:val="00661F52"/>
    <w:rsid w:val="006647C5"/>
    <w:rsid w:val="00667BAC"/>
    <w:rsid w:val="0067187E"/>
    <w:rsid w:val="00671AAA"/>
    <w:rsid w:val="00682B07"/>
    <w:rsid w:val="00686863"/>
    <w:rsid w:val="006907E8"/>
    <w:rsid w:val="00690E4A"/>
    <w:rsid w:val="0069526D"/>
    <w:rsid w:val="006956E0"/>
    <w:rsid w:val="006A3827"/>
    <w:rsid w:val="006A4041"/>
    <w:rsid w:val="006A413F"/>
    <w:rsid w:val="006A4C7A"/>
    <w:rsid w:val="006A59E9"/>
    <w:rsid w:val="006A7EDE"/>
    <w:rsid w:val="006B0AC3"/>
    <w:rsid w:val="006B611B"/>
    <w:rsid w:val="006C69D2"/>
    <w:rsid w:val="006D2255"/>
    <w:rsid w:val="006D27C2"/>
    <w:rsid w:val="006D28CF"/>
    <w:rsid w:val="006D7B70"/>
    <w:rsid w:val="006E0D83"/>
    <w:rsid w:val="006E3AC3"/>
    <w:rsid w:val="006E67EF"/>
    <w:rsid w:val="006F0A84"/>
    <w:rsid w:val="006F6A94"/>
    <w:rsid w:val="0070193B"/>
    <w:rsid w:val="00705557"/>
    <w:rsid w:val="00706C01"/>
    <w:rsid w:val="00713297"/>
    <w:rsid w:val="00715E68"/>
    <w:rsid w:val="007251DB"/>
    <w:rsid w:val="00742718"/>
    <w:rsid w:val="007438CE"/>
    <w:rsid w:val="00744396"/>
    <w:rsid w:val="00745E0F"/>
    <w:rsid w:val="00746AAE"/>
    <w:rsid w:val="00754A56"/>
    <w:rsid w:val="00754AC3"/>
    <w:rsid w:val="00756A8C"/>
    <w:rsid w:val="00760E53"/>
    <w:rsid w:val="00762BDB"/>
    <w:rsid w:val="00763588"/>
    <w:rsid w:val="0076602D"/>
    <w:rsid w:val="00773F91"/>
    <w:rsid w:val="007760F7"/>
    <w:rsid w:val="00780629"/>
    <w:rsid w:val="00781EE9"/>
    <w:rsid w:val="00782293"/>
    <w:rsid w:val="00784E99"/>
    <w:rsid w:val="00786738"/>
    <w:rsid w:val="00795C27"/>
    <w:rsid w:val="007A6AE5"/>
    <w:rsid w:val="007B4C9E"/>
    <w:rsid w:val="007B4EFA"/>
    <w:rsid w:val="007B55E0"/>
    <w:rsid w:val="007B7699"/>
    <w:rsid w:val="007B79E8"/>
    <w:rsid w:val="007D0CAF"/>
    <w:rsid w:val="007F2BA7"/>
    <w:rsid w:val="0080310E"/>
    <w:rsid w:val="00805082"/>
    <w:rsid w:val="008167ED"/>
    <w:rsid w:val="0082454F"/>
    <w:rsid w:val="0082798F"/>
    <w:rsid w:val="00831318"/>
    <w:rsid w:val="00831EA7"/>
    <w:rsid w:val="00831F27"/>
    <w:rsid w:val="00837C70"/>
    <w:rsid w:val="00840A09"/>
    <w:rsid w:val="00841EA0"/>
    <w:rsid w:val="008463E3"/>
    <w:rsid w:val="00847E40"/>
    <w:rsid w:val="008504C5"/>
    <w:rsid w:val="008538BD"/>
    <w:rsid w:val="00861680"/>
    <w:rsid w:val="0086197B"/>
    <w:rsid w:val="00861FB3"/>
    <w:rsid w:val="00864E7A"/>
    <w:rsid w:val="00865884"/>
    <w:rsid w:val="008718D0"/>
    <w:rsid w:val="008722C2"/>
    <w:rsid w:val="008732D8"/>
    <w:rsid w:val="00873639"/>
    <w:rsid w:val="00876AD4"/>
    <w:rsid w:val="00877F7E"/>
    <w:rsid w:val="0088020E"/>
    <w:rsid w:val="00884C69"/>
    <w:rsid w:val="00895977"/>
    <w:rsid w:val="008A19FC"/>
    <w:rsid w:val="008A4FC0"/>
    <w:rsid w:val="008A6289"/>
    <w:rsid w:val="008A63BA"/>
    <w:rsid w:val="008B241B"/>
    <w:rsid w:val="008B4726"/>
    <w:rsid w:val="008C24CA"/>
    <w:rsid w:val="008C780C"/>
    <w:rsid w:val="008D0BED"/>
    <w:rsid w:val="008D6CDC"/>
    <w:rsid w:val="008D7CF6"/>
    <w:rsid w:val="008E0EAF"/>
    <w:rsid w:val="008E475C"/>
    <w:rsid w:val="008F10CA"/>
    <w:rsid w:val="008F2FDA"/>
    <w:rsid w:val="008F4C60"/>
    <w:rsid w:val="008F4F52"/>
    <w:rsid w:val="008F6CE7"/>
    <w:rsid w:val="009022B5"/>
    <w:rsid w:val="00904138"/>
    <w:rsid w:val="009214D9"/>
    <w:rsid w:val="009239BC"/>
    <w:rsid w:val="00925A29"/>
    <w:rsid w:val="009261C4"/>
    <w:rsid w:val="00927D6B"/>
    <w:rsid w:val="009340E0"/>
    <w:rsid w:val="00934374"/>
    <w:rsid w:val="00937B87"/>
    <w:rsid w:val="00940755"/>
    <w:rsid w:val="00940789"/>
    <w:rsid w:val="00942274"/>
    <w:rsid w:val="0094481D"/>
    <w:rsid w:val="00945058"/>
    <w:rsid w:val="009571DB"/>
    <w:rsid w:val="0095735D"/>
    <w:rsid w:val="00957AEB"/>
    <w:rsid w:val="00961289"/>
    <w:rsid w:val="00964181"/>
    <w:rsid w:val="00965A6C"/>
    <w:rsid w:val="009668D3"/>
    <w:rsid w:val="00972EE8"/>
    <w:rsid w:val="00982917"/>
    <w:rsid w:val="00985369"/>
    <w:rsid w:val="009866A9"/>
    <w:rsid w:val="00990466"/>
    <w:rsid w:val="00995142"/>
    <w:rsid w:val="00995810"/>
    <w:rsid w:val="009A10E5"/>
    <w:rsid w:val="009A3889"/>
    <w:rsid w:val="009A7F32"/>
    <w:rsid w:val="009B34B1"/>
    <w:rsid w:val="009B3E59"/>
    <w:rsid w:val="009B46CB"/>
    <w:rsid w:val="009B5555"/>
    <w:rsid w:val="009B5E5E"/>
    <w:rsid w:val="009C3447"/>
    <w:rsid w:val="009C348F"/>
    <w:rsid w:val="009C420E"/>
    <w:rsid w:val="009C79B4"/>
    <w:rsid w:val="009D1F6D"/>
    <w:rsid w:val="009D578E"/>
    <w:rsid w:val="009D5825"/>
    <w:rsid w:val="009D61C1"/>
    <w:rsid w:val="009D6DE5"/>
    <w:rsid w:val="009E771C"/>
    <w:rsid w:val="009E7933"/>
    <w:rsid w:val="009F175D"/>
    <w:rsid w:val="009F3291"/>
    <w:rsid w:val="009F3A50"/>
    <w:rsid w:val="00A00518"/>
    <w:rsid w:val="00A012A5"/>
    <w:rsid w:val="00A0186D"/>
    <w:rsid w:val="00A0593F"/>
    <w:rsid w:val="00A06D21"/>
    <w:rsid w:val="00A07A59"/>
    <w:rsid w:val="00A15108"/>
    <w:rsid w:val="00A17845"/>
    <w:rsid w:val="00A26EC1"/>
    <w:rsid w:val="00A27DB4"/>
    <w:rsid w:val="00A3422E"/>
    <w:rsid w:val="00A35680"/>
    <w:rsid w:val="00A43571"/>
    <w:rsid w:val="00A448C6"/>
    <w:rsid w:val="00A5062D"/>
    <w:rsid w:val="00A639BF"/>
    <w:rsid w:val="00A70EF7"/>
    <w:rsid w:val="00A7193F"/>
    <w:rsid w:val="00A74978"/>
    <w:rsid w:val="00A75505"/>
    <w:rsid w:val="00A75827"/>
    <w:rsid w:val="00A76E37"/>
    <w:rsid w:val="00A80021"/>
    <w:rsid w:val="00A82014"/>
    <w:rsid w:val="00A841E5"/>
    <w:rsid w:val="00A849BD"/>
    <w:rsid w:val="00A8764B"/>
    <w:rsid w:val="00A95A5B"/>
    <w:rsid w:val="00A95F8A"/>
    <w:rsid w:val="00A96CFC"/>
    <w:rsid w:val="00A9782E"/>
    <w:rsid w:val="00AA0CD5"/>
    <w:rsid w:val="00AA41B2"/>
    <w:rsid w:val="00AA51C4"/>
    <w:rsid w:val="00AB4697"/>
    <w:rsid w:val="00AC1F8B"/>
    <w:rsid w:val="00AC33DE"/>
    <w:rsid w:val="00AC73C7"/>
    <w:rsid w:val="00AC7D3B"/>
    <w:rsid w:val="00AC7D52"/>
    <w:rsid w:val="00AD091C"/>
    <w:rsid w:val="00AD2A0E"/>
    <w:rsid w:val="00AD3D26"/>
    <w:rsid w:val="00AD7993"/>
    <w:rsid w:val="00AD7B27"/>
    <w:rsid w:val="00AE2595"/>
    <w:rsid w:val="00AF01DB"/>
    <w:rsid w:val="00AF23CB"/>
    <w:rsid w:val="00AF4017"/>
    <w:rsid w:val="00AF569D"/>
    <w:rsid w:val="00B036AA"/>
    <w:rsid w:val="00B038EB"/>
    <w:rsid w:val="00B101C4"/>
    <w:rsid w:val="00B12714"/>
    <w:rsid w:val="00B13E1B"/>
    <w:rsid w:val="00B14999"/>
    <w:rsid w:val="00B15658"/>
    <w:rsid w:val="00B16304"/>
    <w:rsid w:val="00B32178"/>
    <w:rsid w:val="00B32929"/>
    <w:rsid w:val="00B34EA1"/>
    <w:rsid w:val="00B373ED"/>
    <w:rsid w:val="00B427EC"/>
    <w:rsid w:val="00B433B9"/>
    <w:rsid w:val="00B4446F"/>
    <w:rsid w:val="00B445CF"/>
    <w:rsid w:val="00B50D41"/>
    <w:rsid w:val="00B705B1"/>
    <w:rsid w:val="00B74340"/>
    <w:rsid w:val="00B75E83"/>
    <w:rsid w:val="00B766D0"/>
    <w:rsid w:val="00B94C47"/>
    <w:rsid w:val="00B96D5C"/>
    <w:rsid w:val="00BA0409"/>
    <w:rsid w:val="00BA1340"/>
    <w:rsid w:val="00BA2E0B"/>
    <w:rsid w:val="00BA3071"/>
    <w:rsid w:val="00BA4A1E"/>
    <w:rsid w:val="00BB18B3"/>
    <w:rsid w:val="00BB1901"/>
    <w:rsid w:val="00BB22B3"/>
    <w:rsid w:val="00BB3E6C"/>
    <w:rsid w:val="00BB5591"/>
    <w:rsid w:val="00BC1651"/>
    <w:rsid w:val="00BC353D"/>
    <w:rsid w:val="00BC3C98"/>
    <w:rsid w:val="00BC458F"/>
    <w:rsid w:val="00BD2677"/>
    <w:rsid w:val="00BE4BD0"/>
    <w:rsid w:val="00BE594E"/>
    <w:rsid w:val="00BE72CE"/>
    <w:rsid w:val="00BF2884"/>
    <w:rsid w:val="00BF2A8C"/>
    <w:rsid w:val="00BF7DEF"/>
    <w:rsid w:val="00C05B72"/>
    <w:rsid w:val="00C118E2"/>
    <w:rsid w:val="00C11E18"/>
    <w:rsid w:val="00C1421C"/>
    <w:rsid w:val="00C14BF6"/>
    <w:rsid w:val="00C166EC"/>
    <w:rsid w:val="00C21477"/>
    <w:rsid w:val="00C3116B"/>
    <w:rsid w:val="00C315BC"/>
    <w:rsid w:val="00C32F85"/>
    <w:rsid w:val="00C354A4"/>
    <w:rsid w:val="00C369C5"/>
    <w:rsid w:val="00C37A73"/>
    <w:rsid w:val="00C456B3"/>
    <w:rsid w:val="00C46650"/>
    <w:rsid w:val="00C51DC2"/>
    <w:rsid w:val="00C52FA4"/>
    <w:rsid w:val="00C534F3"/>
    <w:rsid w:val="00C541BD"/>
    <w:rsid w:val="00C55314"/>
    <w:rsid w:val="00C556CC"/>
    <w:rsid w:val="00C574FC"/>
    <w:rsid w:val="00C6473D"/>
    <w:rsid w:val="00C711B6"/>
    <w:rsid w:val="00C7430D"/>
    <w:rsid w:val="00C76628"/>
    <w:rsid w:val="00C7791F"/>
    <w:rsid w:val="00C77E4B"/>
    <w:rsid w:val="00C81036"/>
    <w:rsid w:val="00C81385"/>
    <w:rsid w:val="00C82286"/>
    <w:rsid w:val="00C86441"/>
    <w:rsid w:val="00C95251"/>
    <w:rsid w:val="00CA46B0"/>
    <w:rsid w:val="00CB23DC"/>
    <w:rsid w:val="00CB2F79"/>
    <w:rsid w:val="00CB797F"/>
    <w:rsid w:val="00CB7DB8"/>
    <w:rsid w:val="00CC5BBF"/>
    <w:rsid w:val="00CC7A02"/>
    <w:rsid w:val="00CD1654"/>
    <w:rsid w:val="00CD245E"/>
    <w:rsid w:val="00CD31B1"/>
    <w:rsid w:val="00CD643F"/>
    <w:rsid w:val="00CD650E"/>
    <w:rsid w:val="00CE07EA"/>
    <w:rsid w:val="00CE2BFE"/>
    <w:rsid w:val="00CE4010"/>
    <w:rsid w:val="00CF6470"/>
    <w:rsid w:val="00CF71B2"/>
    <w:rsid w:val="00D02A5D"/>
    <w:rsid w:val="00D034CF"/>
    <w:rsid w:val="00D042A2"/>
    <w:rsid w:val="00D11552"/>
    <w:rsid w:val="00D13254"/>
    <w:rsid w:val="00D1556D"/>
    <w:rsid w:val="00D232A2"/>
    <w:rsid w:val="00D2620F"/>
    <w:rsid w:val="00D26A2A"/>
    <w:rsid w:val="00D30334"/>
    <w:rsid w:val="00D35C45"/>
    <w:rsid w:val="00D4163B"/>
    <w:rsid w:val="00D46638"/>
    <w:rsid w:val="00D5256B"/>
    <w:rsid w:val="00D5388C"/>
    <w:rsid w:val="00D5654B"/>
    <w:rsid w:val="00D56859"/>
    <w:rsid w:val="00D62C48"/>
    <w:rsid w:val="00D72C32"/>
    <w:rsid w:val="00D75EB6"/>
    <w:rsid w:val="00D760B4"/>
    <w:rsid w:val="00D779C6"/>
    <w:rsid w:val="00D908C7"/>
    <w:rsid w:val="00D92C52"/>
    <w:rsid w:val="00D94EF7"/>
    <w:rsid w:val="00D97F12"/>
    <w:rsid w:val="00DA114B"/>
    <w:rsid w:val="00DA3613"/>
    <w:rsid w:val="00DA43E8"/>
    <w:rsid w:val="00DA4D4B"/>
    <w:rsid w:val="00DA5049"/>
    <w:rsid w:val="00DB3150"/>
    <w:rsid w:val="00DB6DA1"/>
    <w:rsid w:val="00DC024E"/>
    <w:rsid w:val="00DC1CCD"/>
    <w:rsid w:val="00DC35B7"/>
    <w:rsid w:val="00DC471C"/>
    <w:rsid w:val="00DD13D2"/>
    <w:rsid w:val="00DD2767"/>
    <w:rsid w:val="00DD3B93"/>
    <w:rsid w:val="00DD4452"/>
    <w:rsid w:val="00DD776E"/>
    <w:rsid w:val="00DE1A45"/>
    <w:rsid w:val="00DE24EB"/>
    <w:rsid w:val="00DE30F1"/>
    <w:rsid w:val="00DE3699"/>
    <w:rsid w:val="00DE3FC2"/>
    <w:rsid w:val="00DE4615"/>
    <w:rsid w:val="00DF400C"/>
    <w:rsid w:val="00DF4735"/>
    <w:rsid w:val="00DF5CCA"/>
    <w:rsid w:val="00DF7FA8"/>
    <w:rsid w:val="00E01200"/>
    <w:rsid w:val="00E0492A"/>
    <w:rsid w:val="00E10A12"/>
    <w:rsid w:val="00E10A7C"/>
    <w:rsid w:val="00E1249A"/>
    <w:rsid w:val="00E17BA5"/>
    <w:rsid w:val="00E21D1B"/>
    <w:rsid w:val="00E238E4"/>
    <w:rsid w:val="00E328B1"/>
    <w:rsid w:val="00E33393"/>
    <w:rsid w:val="00E40787"/>
    <w:rsid w:val="00E41512"/>
    <w:rsid w:val="00E4242A"/>
    <w:rsid w:val="00E44C3B"/>
    <w:rsid w:val="00E50DC1"/>
    <w:rsid w:val="00E53B51"/>
    <w:rsid w:val="00E54B28"/>
    <w:rsid w:val="00E575BC"/>
    <w:rsid w:val="00E62C2E"/>
    <w:rsid w:val="00E63641"/>
    <w:rsid w:val="00E63B45"/>
    <w:rsid w:val="00E63E96"/>
    <w:rsid w:val="00E64F15"/>
    <w:rsid w:val="00E65E74"/>
    <w:rsid w:val="00E670C3"/>
    <w:rsid w:val="00E71172"/>
    <w:rsid w:val="00E71AC1"/>
    <w:rsid w:val="00E733EC"/>
    <w:rsid w:val="00E736EE"/>
    <w:rsid w:val="00E74EFD"/>
    <w:rsid w:val="00E77C5A"/>
    <w:rsid w:val="00E80EF9"/>
    <w:rsid w:val="00E820D3"/>
    <w:rsid w:val="00E833AF"/>
    <w:rsid w:val="00E874F2"/>
    <w:rsid w:val="00E9246E"/>
    <w:rsid w:val="00E940DE"/>
    <w:rsid w:val="00E966B1"/>
    <w:rsid w:val="00EA17E1"/>
    <w:rsid w:val="00EA234E"/>
    <w:rsid w:val="00EA3F18"/>
    <w:rsid w:val="00EA58E6"/>
    <w:rsid w:val="00EB27BE"/>
    <w:rsid w:val="00EB2DBC"/>
    <w:rsid w:val="00EB4AB9"/>
    <w:rsid w:val="00EB64C5"/>
    <w:rsid w:val="00EB7741"/>
    <w:rsid w:val="00EC033D"/>
    <w:rsid w:val="00EC1AF7"/>
    <w:rsid w:val="00EC23C1"/>
    <w:rsid w:val="00EC2CDF"/>
    <w:rsid w:val="00EC3FE8"/>
    <w:rsid w:val="00EC539E"/>
    <w:rsid w:val="00EC799D"/>
    <w:rsid w:val="00ED1171"/>
    <w:rsid w:val="00ED20DD"/>
    <w:rsid w:val="00ED321D"/>
    <w:rsid w:val="00ED3231"/>
    <w:rsid w:val="00ED390F"/>
    <w:rsid w:val="00ED515C"/>
    <w:rsid w:val="00ED714A"/>
    <w:rsid w:val="00EE4D6E"/>
    <w:rsid w:val="00EF122A"/>
    <w:rsid w:val="00F00162"/>
    <w:rsid w:val="00F055C3"/>
    <w:rsid w:val="00F056F6"/>
    <w:rsid w:val="00F10F09"/>
    <w:rsid w:val="00F11694"/>
    <w:rsid w:val="00F14C62"/>
    <w:rsid w:val="00F16362"/>
    <w:rsid w:val="00F200D5"/>
    <w:rsid w:val="00F31963"/>
    <w:rsid w:val="00F34B24"/>
    <w:rsid w:val="00F3716D"/>
    <w:rsid w:val="00F4167D"/>
    <w:rsid w:val="00F425BE"/>
    <w:rsid w:val="00F4709E"/>
    <w:rsid w:val="00F5588C"/>
    <w:rsid w:val="00F56943"/>
    <w:rsid w:val="00F56C03"/>
    <w:rsid w:val="00F56C39"/>
    <w:rsid w:val="00F57867"/>
    <w:rsid w:val="00F66927"/>
    <w:rsid w:val="00F707AA"/>
    <w:rsid w:val="00F7422C"/>
    <w:rsid w:val="00F77675"/>
    <w:rsid w:val="00F7768A"/>
    <w:rsid w:val="00F86745"/>
    <w:rsid w:val="00F87CD8"/>
    <w:rsid w:val="00FA1EF3"/>
    <w:rsid w:val="00FA39D8"/>
    <w:rsid w:val="00FA426C"/>
    <w:rsid w:val="00FA65C4"/>
    <w:rsid w:val="00FA6894"/>
    <w:rsid w:val="00FA7B6F"/>
    <w:rsid w:val="00FA7C7B"/>
    <w:rsid w:val="00FB3180"/>
    <w:rsid w:val="00FB4008"/>
    <w:rsid w:val="00FC1863"/>
    <w:rsid w:val="00FC1C25"/>
    <w:rsid w:val="00FC317F"/>
    <w:rsid w:val="00FC5671"/>
    <w:rsid w:val="00FD0FD6"/>
    <w:rsid w:val="00FD11EE"/>
    <w:rsid w:val="00FD3B28"/>
    <w:rsid w:val="00FE0308"/>
    <w:rsid w:val="00FE0F3B"/>
    <w:rsid w:val="00FE4DF8"/>
    <w:rsid w:val="00FE7222"/>
    <w:rsid w:val="00FF3575"/>
    <w:rsid w:val="00FF4E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AEBA"/>
  <w15:docId w15:val="{C58CA8FF-0CC3-4A31-8912-87588B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0D"/>
  </w:style>
  <w:style w:type="paragraph" w:styleId="Heading1">
    <w:name w:val="heading 1"/>
    <w:basedOn w:val="HeadingOne"/>
    <w:next w:val="Normal"/>
    <w:link w:val="Heading1Char"/>
    <w:uiPriority w:val="9"/>
    <w:qFormat/>
    <w:rsid w:val="001F229B"/>
    <w:pPr>
      <w:spacing w:before="120"/>
      <w:outlineLvl w:val="0"/>
    </w:pPr>
    <w:rPr>
      <w:sz w:val="56"/>
    </w:rPr>
  </w:style>
  <w:style w:type="paragraph" w:styleId="Heading2">
    <w:name w:val="heading 2"/>
    <w:basedOn w:val="HeadingTwo"/>
    <w:next w:val="Normal"/>
    <w:link w:val="Heading2Char"/>
    <w:uiPriority w:val="9"/>
    <w:unhideWhenUsed/>
    <w:qFormat/>
    <w:rsid w:val="0070193B"/>
    <w:pPr>
      <w:outlineLvl w:val="1"/>
    </w:pPr>
    <w:rPr>
      <w:sz w:val="44"/>
    </w:rPr>
  </w:style>
  <w:style w:type="paragraph" w:styleId="Heading3">
    <w:name w:val="heading 3"/>
    <w:basedOn w:val="SubheadingOne"/>
    <w:next w:val="Normal"/>
    <w:link w:val="Heading3Char"/>
    <w:uiPriority w:val="9"/>
    <w:unhideWhenUsed/>
    <w:qFormat/>
    <w:rsid w:val="00D13254"/>
    <w:pPr>
      <w:spacing w:before="120" w:after="120"/>
      <w:outlineLvl w:val="2"/>
    </w:pPr>
    <w:rPr>
      <w:b w:val="0"/>
      <w:sz w:val="32"/>
      <w:lang w:val="en-US"/>
    </w:rPr>
  </w:style>
  <w:style w:type="paragraph" w:styleId="Heading4">
    <w:name w:val="heading 4"/>
    <w:basedOn w:val="SubheadingTwo"/>
    <w:next w:val="Normal"/>
    <w:link w:val="Heading4Char"/>
    <w:uiPriority w:val="9"/>
    <w:unhideWhenUsed/>
    <w:qFormat/>
    <w:rsid w:val="00D13254"/>
    <w:pPr>
      <w:spacing w:before="240" w:after="240"/>
      <w:outlineLvl w:val="3"/>
    </w:pPr>
    <w:rPr>
      <w:lang w:val="en-US"/>
    </w:rPr>
  </w:style>
  <w:style w:type="paragraph" w:styleId="Heading5">
    <w:name w:val="heading 5"/>
    <w:basedOn w:val="Normal"/>
    <w:next w:val="Normal"/>
    <w:link w:val="Heading5Char"/>
    <w:uiPriority w:val="9"/>
    <w:unhideWhenUsed/>
    <w:qFormat/>
    <w:rsid w:val="00F56C39"/>
    <w:pPr>
      <w:keepNext/>
      <w:keepLines/>
      <w:spacing w:before="40" w:line="259" w:lineRule="auto"/>
      <w:outlineLvl w:val="4"/>
    </w:pPr>
    <w:rPr>
      <w:rFonts w:asciiTheme="majorHAnsi" w:eastAsiaTheme="majorEastAsia" w:hAnsiTheme="majorHAnsi" w:cstheme="majorBidi"/>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uiPriority w:val="3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
    <w:rsid w:val="001F229B"/>
    <w:rPr>
      <w:rFonts w:ascii="Arial" w:hAnsi="Arial" w:cs="Arial"/>
      <w:b/>
      <w:color w:val="792021"/>
      <w:sz w:val="56"/>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70193B"/>
    <w:rPr>
      <w:rFonts w:ascii="Arial" w:hAnsi="Arial" w:cs="Arial"/>
      <w:b/>
      <w:color w:val="404040" w:themeColor="text1" w:themeTint="BF"/>
      <w:sz w:val="44"/>
      <w:szCs w:val="56"/>
    </w:rPr>
  </w:style>
  <w:style w:type="character" w:customStyle="1" w:styleId="Heading3Char">
    <w:name w:val="Heading 3 Char"/>
    <w:basedOn w:val="DefaultParagraphFont"/>
    <w:link w:val="Heading3"/>
    <w:uiPriority w:val="9"/>
    <w:rsid w:val="00D13254"/>
    <w:rPr>
      <w:rFonts w:ascii="Arial" w:hAnsi="Arial" w:cs="Arial"/>
      <w:color w:val="800000"/>
      <w:sz w:val="32"/>
      <w:szCs w:val="36"/>
      <w:lang w:val="en-US"/>
    </w:rPr>
  </w:style>
  <w:style w:type="character" w:customStyle="1" w:styleId="Heading4Char">
    <w:name w:val="Heading 4 Char"/>
    <w:basedOn w:val="DefaultParagraphFont"/>
    <w:link w:val="Heading4"/>
    <w:uiPriority w:val="9"/>
    <w:rsid w:val="00D1325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paragraph" w:styleId="ListParagraph">
    <w:name w:val="List Paragraph"/>
    <w:basedOn w:val="Normal"/>
    <w:uiPriority w:val="34"/>
    <w:qFormat/>
    <w:rsid w:val="000E21C0"/>
    <w:pPr>
      <w:ind w:left="720"/>
      <w:contextualSpacing/>
    </w:pPr>
  </w:style>
  <w:style w:type="paragraph" w:styleId="Title">
    <w:name w:val="Title"/>
    <w:basedOn w:val="Normal"/>
    <w:next w:val="Normal"/>
    <w:link w:val="TitleChar"/>
    <w:uiPriority w:val="10"/>
    <w:qFormat/>
    <w:rsid w:val="00F56C39"/>
    <w:pPr>
      <w:contextualSpacing/>
    </w:pPr>
    <w:rPr>
      <w:rFonts w:asciiTheme="majorHAnsi" w:eastAsiaTheme="majorEastAsia" w:hAnsiTheme="majorHAnsi" w:cstheme="majorBidi"/>
      <w:b/>
      <w:color w:val="E36C0A" w:themeColor="accent6" w:themeShade="BF"/>
      <w:spacing w:val="-10"/>
      <w:kern w:val="28"/>
      <w:sz w:val="40"/>
      <w:szCs w:val="56"/>
    </w:rPr>
  </w:style>
  <w:style w:type="character" w:customStyle="1" w:styleId="TitleChar">
    <w:name w:val="Title Char"/>
    <w:basedOn w:val="DefaultParagraphFont"/>
    <w:link w:val="Title"/>
    <w:uiPriority w:val="10"/>
    <w:rsid w:val="00F56C39"/>
    <w:rPr>
      <w:rFonts w:asciiTheme="majorHAnsi" w:eastAsiaTheme="majorEastAsia" w:hAnsiTheme="majorHAnsi" w:cstheme="majorBidi"/>
      <w:b/>
      <w:color w:val="E36C0A" w:themeColor="accent6" w:themeShade="BF"/>
      <w:spacing w:val="-10"/>
      <w:kern w:val="28"/>
      <w:sz w:val="40"/>
      <w:szCs w:val="56"/>
    </w:rPr>
  </w:style>
  <w:style w:type="paragraph" w:styleId="Caption">
    <w:name w:val="caption"/>
    <w:basedOn w:val="Normal"/>
    <w:next w:val="Normal"/>
    <w:link w:val="CaptionChar"/>
    <w:uiPriority w:val="35"/>
    <w:unhideWhenUsed/>
    <w:qFormat/>
    <w:rsid w:val="00F56C39"/>
    <w:pPr>
      <w:keepNext/>
      <w:contextualSpacing/>
      <w:jc w:val="both"/>
    </w:pPr>
    <w:rPr>
      <w:rFonts w:ascii="Gill Sans MT" w:eastAsia="Times New Roman" w:hAnsi="Gill Sans MT" w:cs="Times New Roman"/>
      <w:b/>
      <w:bCs/>
      <w:sz w:val="22"/>
      <w:szCs w:val="22"/>
    </w:rPr>
  </w:style>
  <w:style w:type="character" w:customStyle="1" w:styleId="CaptionChar">
    <w:name w:val="Caption Char"/>
    <w:link w:val="Caption"/>
    <w:uiPriority w:val="35"/>
    <w:rsid w:val="00F56C39"/>
    <w:rPr>
      <w:rFonts w:ascii="Gill Sans MT" w:eastAsia="Times New Roman" w:hAnsi="Gill Sans MT" w:cs="Times New Roman"/>
      <w:b/>
      <w:bCs/>
      <w:sz w:val="22"/>
      <w:szCs w:val="22"/>
    </w:rPr>
  </w:style>
  <w:style w:type="paragraph" w:styleId="FootnoteText">
    <w:name w:val="footnote text"/>
    <w:basedOn w:val="Normal"/>
    <w:link w:val="FootnoteTextChar"/>
    <w:uiPriority w:val="99"/>
    <w:semiHidden/>
    <w:unhideWhenUsed/>
    <w:rsid w:val="00F56C39"/>
    <w:rPr>
      <w:rFonts w:eastAsiaTheme="minorHAnsi"/>
      <w:sz w:val="20"/>
      <w:szCs w:val="20"/>
    </w:rPr>
  </w:style>
  <w:style w:type="character" w:customStyle="1" w:styleId="FootnoteTextChar">
    <w:name w:val="Footnote Text Char"/>
    <w:basedOn w:val="DefaultParagraphFont"/>
    <w:link w:val="FootnoteText"/>
    <w:uiPriority w:val="99"/>
    <w:semiHidden/>
    <w:rsid w:val="00F56C39"/>
    <w:rPr>
      <w:rFonts w:eastAsiaTheme="minorHAnsi"/>
      <w:sz w:val="20"/>
      <w:szCs w:val="20"/>
    </w:rPr>
  </w:style>
  <w:style w:type="character" w:styleId="FootnoteReference">
    <w:name w:val="footnote reference"/>
    <w:basedOn w:val="DefaultParagraphFont"/>
    <w:uiPriority w:val="99"/>
    <w:semiHidden/>
    <w:unhideWhenUsed/>
    <w:rsid w:val="00F56C39"/>
    <w:rPr>
      <w:vertAlign w:val="superscript"/>
    </w:rPr>
  </w:style>
  <w:style w:type="paragraph" w:customStyle="1" w:styleId="Default">
    <w:name w:val="Default"/>
    <w:rsid w:val="00F56C39"/>
    <w:pPr>
      <w:autoSpaceDE w:val="0"/>
      <w:autoSpaceDN w:val="0"/>
      <w:adjustRightInd w:val="0"/>
    </w:pPr>
    <w:rPr>
      <w:rFonts w:ascii="Calibri" w:eastAsiaTheme="minorHAnsi" w:hAnsi="Calibri" w:cs="Calibri"/>
      <w:color w:val="000000"/>
    </w:rPr>
  </w:style>
  <w:style w:type="character" w:customStyle="1" w:styleId="Heading5Char">
    <w:name w:val="Heading 5 Char"/>
    <w:basedOn w:val="DefaultParagraphFont"/>
    <w:link w:val="Heading5"/>
    <w:uiPriority w:val="9"/>
    <w:rsid w:val="00F56C39"/>
    <w:rPr>
      <w:rFonts w:asciiTheme="majorHAnsi" w:eastAsiaTheme="majorEastAsia" w:hAnsiTheme="majorHAnsi" w:cstheme="majorBidi"/>
      <w:color w:val="365F91" w:themeColor="accent1" w:themeShade="BF"/>
      <w:sz w:val="22"/>
      <w:szCs w:val="22"/>
    </w:rPr>
  </w:style>
  <w:style w:type="paragraph" w:styleId="Subtitle">
    <w:name w:val="Subtitle"/>
    <w:basedOn w:val="Normal"/>
    <w:next w:val="Normal"/>
    <w:link w:val="SubtitleChar"/>
    <w:uiPriority w:val="11"/>
    <w:qFormat/>
    <w:rsid w:val="00F56C39"/>
    <w:pPr>
      <w:numPr>
        <w:ilvl w:val="1"/>
      </w:numPr>
      <w:spacing w:after="160" w:line="259" w:lineRule="auto"/>
    </w:pPr>
    <w:rPr>
      <w:color w:val="17365D" w:themeColor="text2" w:themeShade="BF"/>
      <w:spacing w:val="15"/>
      <w:sz w:val="32"/>
      <w:szCs w:val="22"/>
    </w:rPr>
  </w:style>
  <w:style w:type="character" w:customStyle="1" w:styleId="SubtitleChar">
    <w:name w:val="Subtitle Char"/>
    <w:basedOn w:val="DefaultParagraphFont"/>
    <w:link w:val="Subtitle"/>
    <w:uiPriority w:val="11"/>
    <w:rsid w:val="00F56C39"/>
    <w:rPr>
      <w:color w:val="17365D" w:themeColor="text2" w:themeShade="BF"/>
      <w:spacing w:val="15"/>
      <w:sz w:val="32"/>
      <w:szCs w:val="22"/>
    </w:rPr>
  </w:style>
  <w:style w:type="character" w:styleId="FollowedHyperlink">
    <w:name w:val="FollowedHyperlink"/>
    <w:basedOn w:val="DefaultParagraphFont"/>
    <w:uiPriority w:val="99"/>
    <w:semiHidden/>
    <w:unhideWhenUsed/>
    <w:rsid w:val="00F56C39"/>
    <w:rPr>
      <w:color w:val="800080" w:themeColor="followedHyperlink"/>
      <w:u w:val="single"/>
    </w:rPr>
  </w:style>
  <w:style w:type="character" w:styleId="Strong">
    <w:name w:val="Strong"/>
    <w:basedOn w:val="DefaultParagraphFont"/>
    <w:uiPriority w:val="22"/>
    <w:qFormat/>
    <w:rsid w:val="00F56C39"/>
    <w:rPr>
      <w:b/>
      <w:bCs/>
    </w:rPr>
  </w:style>
  <w:style w:type="paragraph" w:customStyle="1" w:styleId="BodyText1">
    <w:name w:val="Body Text1"/>
    <w:basedOn w:val="Normal"/>
    <w:link w:val="BodytextChar"/>
    <w:unhideWhenUsed/>
    <w:qFormat/>
    <w:rsid w:val="00F56C39"/>
    <w:pPr>
      <w:contextualSpacing/>
      <w:jc w:val="both"/>
    </w:pPr>
    <w:rPr>
      <w:rFonts w:ascii="Arial" w:eastAsia="Times New Roman" w:hAnsi="Arial" w:cs="Arial"/>
      <w:sz w:val="18"/>
      <w:szCs w:val="18"/>
    </w:rPr>
  </w:style>
  <w:style w:type="character" w:customStyle="1" w:styleId="BodytextChar">
    <w:name w:val="Body text Char"/>
    <w:link w:val="BodyText1"/>
    <w:rsid w:val="00F56C39"/>
    <w:rPr>
      <w:rFonts w:ascii="Arial" w:eastAsia="Times New Roman" w:hAnsi="Arial" w:cs="Arial"/>
      <w:sz w:val="18"/>
      <w:szCs w:val="18"/>
    </w:rPr>
  </w:style>
  <w:style w:type="character" w:styleId="CommentReference">
    <w:name w:val="annotation reference"/>
    <w:basedOn w:val="DefaultParagraphFont"/>
    <w:uiPriority w:val="99"/>
    <w:semiHidden/>
    <w:unhideWhenUsed/>
    <w:rsid w:val="00F56C39"/>
    <w:rPr>
      <w:sz w:val="16"/>
      <w:szCs w:val="16"/>
    </w:rPr>
  </w:style>
  <w:style w:type="paragraph" w:styleId="CommentText">
    <w:name w:val="annotation text"/>
    <w:basedOn w:val="Normal"/>
    <w:link w:val="CommentTextChar"/>
    <w:uiPriority w:val="99"/>
    <w:semiHidden/>
    <w:unhideWhenUsed/>
    <w:rsid w:val="00F56C39"/>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F56C3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56C39"/>
    <w:rPr>
      <w:b/>
      <w:bCs/>
    </w:rPr>
  </w:style>
  <w:style w:type="character" w:customStyle="1" w:styleId="CommentSubjectChar">
    <w:name w:val="Comment Subject Char"/>
    <w:basedOn w:val="CommentTextChar"/>
    <w:link w:val="CommentSubject"/>
    <w:uiPriority w:val="99"/>
    <w:semiHidden/>
    <w:rsid w:val="00F56C39"/>
    <w:rPr>
      <w:rFonts w:eastAsiaTheme="minorHAnsi"/>
      <w:b/>
      <w:bCs/>
      <w:sz w:val="20"/>
      <w:szCs w:val="20"/>
    </w:rPr>
  </w:style>
  <w:style w:type="paragraph" w:styleId="Revision">
    <w:name w:val="Revision"/>
    <w:hidden/>
    <w:uiPriority w:val="99"/>
    <w:semiHidden/>
    <w:rsid w:val="00F56C39"/>
    <w:rPr>
      <w:rFonts w:eastAsiaTheme="minorHAnsi"/>
      <w:sz w:val="22"/>
      <w:szCs w:val="22"/>
    </w:rPr>
  </w:style>
  <w:style w:type="paragraph" w:styleId="NoSpacing">
    <w:name w:val="No Spacing"/>
    <w:link w:val="NoSpacingChar"/>
    <w:uiPriority w:val="1"/>
    <w:qFormat/>
    <w:rsid w:val="00F56C39"/>
    <w:rPr>
      <w:sz w:val="22"/>
      <w:szCs w:val="22"/>
      <w:lang w:val="en-US"/>
    </w:rPr>
  </w:style>
  <w:style w:type="character" w:customStyle="1" w:styleId="NoSpacingChar">
    <w:name w:val="No Spacing Char"/>
    <w:basedOn w:val="DefaultParagraphFont"/>
    <w:link w:val="NoSpacing"/>
    <w:uiPriority w:val="1"/>
    <w:rsid w:val="00F56C39"/>
    <w:rPr>
      <w:sz w:val="22"/>
      <w:szCs w:val="22"/>
      <w:lang w:val="en-US"/>
    </w:rPr>
  </w:style>
  <w:style w:type="table" w:customStyle="1" w:styleId="TableGrid1">
    <w:name w:val="Table Grid1"/>
    <w:basedOn w:val="TableNormal"/>
    <w:next w:val="TableGrid"/>
    <w:uiPriority w:val="59"/>
    <w:rsid w:val="008F2FDA"/>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4A95"/>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B34B1"/>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538B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F2828"/>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9782E"/>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624B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1477"/>
    <w:pPr>
      <w:spacing w:before="100" w:beforeAutospacing="1" w:after="100" w:afterAutospacing="1"/>
    </w:pPr>
    <w:rPr>
      <w:rFonts w:ascii="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861741">
      <w:bodyDiv w:val="1"/>
      <w:marLeft w:val="0"/>
      <w:marRight w:val="0"/>
      <w:marTop w:val="0"/>
      <w:marBottom w:val="0"/>
      <w:divBdr>
        <w:top w:val="none" w:sz="0" w:space="0" w:color="auto"/>
        <w:left w:val="none" w:sz="0" w:space="0" w:color="auto"/>
        <w:bottom w:val="none" w:sz="0" w:space="0" w:color="auto"/>
        <w:right w:val="none" w:sz="0" w:space="0" w:color="auto"/>
      </w:divBdr>
    </w:div>
    <w:div w:id="395133154">
      <w:bodyDiv w:val="1"/>
      <w:marLeft w:val="0"/>
      <w:marRight w:val="0"/>
      <w:marTop w:val="0"/>
      <w:marBottom w:val="0"/>
      <w:divBdr>
        <w:top w:val="none" w:sz="0" w:space="0" w:color="auto"/>
        <w:left w:val="none" w:sz="0" w:space="0" w:color="auto"/>
        <w:bottom w:val="none" w:sz="0" w:space="0" w:color="auto"/>
        <w:right w:val="none" w:sz="0" w:space="0" w:color="auto"/>
      </w:divBdr>
    </w:div>
    <w:div w:id="603733589">
      <w:bodyDiv w:val="1"/>
      <w:marLeft w:val="0"/>
      <w:marRight w:val="0"/>
      <w:marTop w:val="0"/>
      <w:marBottom w:val="0"/>
      <w:divBdr>
        <w:top w:val="none" w:sz="0" w:space="0" w:color="auto"/>
        <w:left w:val="none" w:sz="0" w:space="0" w:color="auto"/>
        <w:bottom w:val="none" w:sz="0" w:space="0" w:color="auto"/>
        <w:right w:val="none" w:sz="0" w:space="0" w:color="auto"/>
      </w:divBdr>
    </w:div>
    <w:div w:id="711077261">
      <w:bodyDiv w:val="1"/>
      <w:marLeft w:val="0"/>
      <w:marRight w:val="0"/>
      <w:marTop w:val="0"/>
      <w:marBottom w:val="0"/>
      <w:divBdr>
        <w:top w:val="none" w:sz="0" w:space="0" w:color="auto"/>
        <w:left w:val="none" w:sz="0" w:space="0" w:color="auto"/>
        <w:bottom w:val="none" w:sz="0" w:space="0" w:color="auto"/>
        <w:right w:val="none" w:sz="0" w:space="0" w:color="auto"/>
      </w:divBdr>
      <w:divsChild>
        <w:div w:id="1532067302">
          <w:marLeft w:val="547"/>
          <w:marRight w:val="0"/>
          <w:marTop w:val="86"/>
          <w:marBottom w:val="0"/>
          <w:divBdr>
            <w:top w:val="none" w:sz="0" w:space="0" w:color="auto"/>
            <w:left w:val="none" w:sz="0" w:space="0" w:color="auto"/>
            <w:bottom w:val="none" w:sz="0" w:space="0" w:color="auto"/>
            <w:right w:val="none" w:sz="0" w:space="0" w:color="auto"/>
          </w:divBdr>
        </w:div>
        <w:div w:id="1977567136">
          <w:marLeft w:val="547"/>
          <w:marRight w:val="0"/>
          <w:marTop w:val="86"/>
          <w:marBottom w:val="0"/>
          <w:divBdr>
            <w:top w:val="none" w:sz="0" w:space="0" w:color="auto"/>
            <w:left w:val="none" w:sz="0" w:space="0" w:color="auto"/>
            <w:bottom w:val="none" w:sz="0" w:space="0" w:color="auto"/>
            <w:right w:val="none" w:sz="0" w:space="0" w:color="auto"/>
          </w:divBdr>
        </w:div>
        <w:div w:id="120850220">
          <w:marLeft w:val="547"/>
          <w:marRight w:val="0"/>
          <w:marTop w:val="86"/>
          <w:marBottom w:val="0"/>
          <w:divBdr>
            <w:top w:val="none" w:sz="0" w:space="0" w:color="auto"/>
            <w:left w:val="none" w:sz="0" w:space="0" w:color="auto"/>
            <w:bottom w:val="none" w:sz="0" w:space="0" w:color="auto"/>
            <w:right w:val="none" w:sz="0" w:space="0" w:color="auto"/>
          </w:divBdr>
        </w:div>
      </w:divsChild>
    </w:div>
    <w:div w:id="933169479">
      <w:bodyDiv w:val="1"/>
      <w:marLeft w:val="0"/>
      <w:marRight w:val="0"/>
      <w:marTop w:val="0"/>
      <w:marBottom w:val="0"/>
      <w:divBdr>
        <w:top w:val="none" w:sz="0" w:space="0" w:color="auto"/>
        <w:left w:val="none" w:sz="0" w:space="0" w:color="auto"/>
        <w:bottom w:val="none" w:sz="0" w:space="0" w:color="auto"/>
        <w:right w:val="none" w:sz="0" w:space="0" w:color="auto"/>
      </w:divBdr>
    </w:div>
    <w:div w:id="1053046725">
      <w:bodyDiv w:val="1"/>
      <w:marLeft w:val="0"/>
      <w:marRight w:val="0"/>
      <w:marTop w:val="0"/>
      <w:marBottom w:val="0"/>
      <w:divBdr>
        <w:top w:val="none" w:sz="0" w:space="0" w:color="auto"/>
        <w:left w:val="none" w:sz="0" w:space="0" w:color="auto"/>
        <w:bottom w:val="none" w:sz="0" w:space="0" w:color="auto"/>
        <w:right w:val="none" w:sz="0" w:space="0" w:color="auto"/>
      </w:divBdr>
    </w:div>
    <w:div w:id="1565603609">
      <w:bodyDiv w:val="1"/>
      <w:marLeft w:val="0"/>
      <w:marRight w:val="0"/>
      <w:marTop w:val="0"/>
      <w:marBottom w:val="0"/>
      <w:divBdr>
        <w:top w:val="none" w:sz="0" w:space="0" w:color="auto"/>
        <w:left w:val="none" w:sz="0" w:space="0" w:color="auto"/>
        <w:bottom w:val="none" w:sz="0" w:space="0" w:color="auto"/>
        <w:right w:val="none" w:sz="0" w:space="0" w:color="auto"/>
      </w:divBdr>
    </w:div>
    <w:div w:id="1596863685">
      <w:bodyDiv w:val="1"/>
      <w:marLeft w:val="0"/>
      <w:marRight w:val="0"/>
      <w:marTop w:val="0"/>
      <w:marBottom w:val="0"/>
      <w:divBdr>
        <w:top w:val="none" w:sz="0" w:space="0" w:color="auto"/>
        <w:left w:val="none" w:sz="0" w:space="0" w:color="auto"/>
        <w:bottom w:val="none" w:sz="0" w:space="0" w:color="auto"/>
        <w:right w:val="none" w:sz="0" w:space="0" w:color="auto"/>
      </w:divBdr>
    </w:div>
    <w:div w:id="1609045060">
      <w:bodyDiv w:val="1"/>
      <w:marLeft w:val="0"/>
      <w:marRight w:val="0"/>
      <w:marTop w:val="0"/>
      <w:marBottom w:val="0"/>
      <w:divBdr>
        <w:top w:val="none" w:sz="0" w:space="0" w:color="auto"/>
        <w:left w:val="none" w:sz="0" w:space="0" w:color="auto"/>
        <w:bottom w:val="none" w:sz="0" w:space="0" w:color="auto"/>
        <w:right w:val="none" w:sz="0" w:space="0" w:color="auto"/>
      </w:divBdr>
    </w:div>
    <w:div w:id="2059161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QuickStyle" Target="diagrams/quickStyle1.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comlaw.gov.au/Series/C2007A00175" TargetMode="External"/><Relationship Id="rId34"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chart" Target="charts/chart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climatechange.vic.gov.au/__data/assets/pdf_file/0030/89832/DELWP_Take2-Acting-Now-on-Climate-Change.pdf%20" TargetMode="External"/><Relationship Id="rId28" Type="http://schemas.microsoft.com/office/2007/relationships/diagramDrawing" Target="diagrams/drawing1.xml"/><Relationship Id="rId36" Type="http://schemas.openxmlformats.org/officeDocument/2006/relationships/image" Target="media/image8.png"/><Relationship Id="rId10" Type="http://schemas.openxmlformats.org/officeDocument/2006/relationships/image" Target="media/image2.jpg"/><Relationship Id="rId19" Type="http://schemas.openxmlformats.org/officeDocument/2006/relationships/chart" Target="charts/chart1.xml"/><Relationship Id="rId31"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chart" Target="charts/chart3.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www.climatechangeinaustralia.gov.au/en/" TargetMode="External"/><Relationship Id="rId2" Type="http://schemas.openxmlformats.org/officeDocument/2006/relationships/hyperlink" Target="http://www.bom.gov.au/climate/current/annual/aus/" TargetMode="External"/><Relationship Id="rId1" Type="http://schemas.openxmlformats.org/officeDocument/2006/relationships/hyperlink" Target="http://www.climatecouncil.org.au/2016-hottest-year-report" TargetMode="External"/><Relationship Id="rId5" Type="http://schemas.openxmlformats.org/officeDocument/2006/relationships/hyperlink" Target="https://eaga.com.au/projects/eco-driver/" TargetMode="External"/><Relationship Id="rId4" Type="http://schemas.openxmlformats.org/officeDocument/2006/relationships/hyperlink" Target="http://www.climatechange.vic.gov.au/understan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50" b="1"/>
              <a:t>Projected</a:t>
            </a:r>
            <a:r>
              <a:rPr lang="en-AU" sz="1250" b="1" baseline="0"/>
              <a:t> reductions in greenhouse emissions due to works (tonnes CO2-e) </a:t>
            </a:r>
            <a:endParaRPr lang="en-AU" sz="125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Sheet1!$A$39:$A$48</c:f>
              <c:strCache>
                <c:ptCount val="10"/>
                <c:pt idx="0">
                  <c:v>baseline emissons  at June 2015</c:v>
                </c:pt>
                <c:pt idx="1">
                  <c:v>total emissions at June 2016</c:v>
                </c:pt>
                <c:pt idx="2">
                  <c:v>X: pool covers (128)</c:v>
                </c:pt>
                <c:pt idx="3">
                  <c:v>C: street lights (813.5)</c:v>
                </c:pt>
                <c:pt idx="4">
                  <c:v>C: solar panels (571.5)</c:v>
                </c:pt>
                <c:pt idx="5">
                  <c:v>C: lighting at buildings (approx 48.5)</c:v>
                </c:pt>
                <c:pt idx="6">
                  <c:v>P: mixed works for energy efficiency at buildings (est 228.5)</c:v>
                </c:pt>
                <c:pt idx="7">
                  <c:v>P: fleet upgrade (51)</c:v>
                </c:pt>
                <c:pt idx="9">
                  <c:v>target emissions at June 2021</c:v>
                </c:pt>
              </c:strCache>
            </c:strRef>
          </c:cat>
          <c:val>
            <c:numRef>
              <c:f>Sheet1!$B$39:$B$48</c:f>
              <c:numCache>
                <c:formatCode>General</c:formatCode>
                <c:ptCount val="10"/>
                <c:pt idx="0">
                  <c:v>7640</c:v>
                </c:pt>
                <c:pt idx="1">
                  <c:v>7470</c:v>
                </c:pt>
                <c:pt idx="2">
                  <c:v>7342</c:v>
                </c:pt>
                <c:pt idx="3">
                  <c:v>6528.5</c:v>
                </c:pt>
                <c:pt idx="4">
                  <c:v>5957</c:v>
                </c:pt>
                <c:pt idx="5">
                  <c:v>5908.5</c:v>
                </c:pt>
                <c:pt idx="6">
                  <c:v>5680</c:v>
                </c:pt>
                <c:pt idx="7">
                  <c:v>5629</c:v>
                </c:pt>
                <c:pt idx="9">
                  <c:v>5730</c:v>
                </c:pt>
              </c:numCache>
            </c:numRef>
          </c:val>
          <c:smooth val="0"/>
          <c:extLst>
            <c:ext xmlns:c16="http://schemas.microsoft.com/office/drawing/2014/chart" uri="{C3380CC4-5D6E-409C-BE32-E72D297353CC}">
              <c16:uniqueId val="{00000000-0897-41E2-AFDA-79A83BCF7A29}"/>
            </c:ext>
          </c:extLst>
        </c:ser>
        <c:dLbls>
          <c:showLegendKey val="0"/>
          <c:showVal val="0"/>
          <c:showCatName val="0"/>
          <c:showSerName val="0"/>
          <c:showPercent val="0"/>
          <c:showBubbleSize val="0"/>
        </c:dLbls>
        <c:smooth val="0"/>
        <c:axId val="373486848"/>
        <c:axId val="373486456"/>
      </c:lineChart>
      <c:catAx>
        <c:axId val="373486848"/>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AU" sz="1050" b="1"/>
                  <a:t>Commenced and Proposed works (CO2-e reductions) </a:t>
                </a:r>
              </a:p>
            </c:rich>
          </c:tx>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486456"/>
        <c:crosses val="autoZero"/>
        <c:auto val="1"/>
        <c:lblAlgn val="ctr"/>
        <c:lblOffset val="100"/>
        <c:noMultiLvlLbl val="0"/>
      </c:catAx>
      <c:valAx>
        <c:axId val="373486456"/>
        <c:scaling>
          <c:orientation val="minMax"/>
          <c:min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50" b="1"/>
                  <a:t>tonnes</a:t>
                </a:r>
                <a:r>
                  <a:rPr lang="en-AU" sz="1050" b="1" baseline="0"/>
                  <a:t> CO2-e</a:t>
                </a:r>
                <a:endParaRPr lang="en-AU" sz="105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48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Council's</a:t>
            </a:r>
            <a:r>
              <a:rPr lang="en-US" sz="1100" b="1" baseline="0">
                <a:latin typeface="Arial" panose="020B0604020202020204" pitchFamily="34" charset="0"/>
                <a:cs typeface="Arial" panose="020B0604020202020204" pitchFamily="34" charset="0"/>
              </a:rPr>
              <a:t> 2015-2016 greenhouse emissions profile, tonnes </a:t>
            </a:r>
            <a:r>
              <a:rPr lang="en-US" sz="1100" b="1">
                <a:latin typeface="Arial" panose="020B0604020202020204" pitchFamily="34" charset="0"/>
                <a:cs typeface="Arial" panose="020B0604020202020204" pitchFamily="34" charset="0"/>
              </a:rPr>
              <a:t>CO2e (%)</a:t>
            </a:r>
          </a:p>
        </c:rich>
      </c:tx>
      <c:layout>
        <c:manualLayout>
          <c:xMode val="edge"/>
          <c:yMode val="edge"/>
          <c:x val="0.12269541534429845"/>
          <c:y val="2.0025075563598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tCo2e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6E-4B6C-ADBE-6FB41780BF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6E-4B6C-ADBE-6FB41780BF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6E-4B6C-ADBE-6FB41780BF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6E-4B6C-ADBE-6FB41780BF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6E-4B6C-ADBE-6FB41780BF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86E-4B6C-ADBE-6FB41780BFB6}"/>
              </c:ext>
            </c:extLst>
          </c:dPt>
          <c:dLbls>
            <c:dLbl>
              <c:idx val="0"/>
              <c:tx>
                <c:rich>
                  <a:bodyPr/>
                  <a:lstStyle/>
                  <a:p>
                    <a:fld id="{4CA50BFC-8056-4921-B696-A3F693361337}" type="VALUE">
                      <a:rPr lang="en-US"/>
                      <a:pPr/>
                      <a:t>[VALUE]</a:t>
                    </a:fld>
                    <a:r>
                      <a:rPr lang="en-US"/>
                      <a:t> (12%)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6E-4B6C-ADBE-6FB41780BFB6}"/>
                </c:ext>
              </c:extLst>
            </c:dLbl>
            <c:dLbl>
              <c:idx val="1"/>
              <c:tx>
                <c:rich>
                  <a:bodyPr/>
                  <a:lstStyle/>
                  <a:p>
                    <a:fld id="{3320CEFE-598D-4181-8C69-68EE0124F369}" type="VALUE">
                      <a:rPr lang="en-US"/>
                      <a:pPr/>
                      <a:t>[VALUE]</a:t>
                    </a:fld>
                    <a:r>
                      <a:rPr lang="en-US"/>
                      <a:t> (46.5%)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6E-4B6C-ADBE-6FB41780BFB6}"/>
                </c:ext>
              </c:extLst>
            </c:dLbl>
            <c:dLbl>
              <c:idx val="2"/>
              <c:tx>
                <c:rich>
                  <a:bodyPr/>
                  <a:lstStyle/>
                  <a:p>
                    <a:fld id="{12CBC169-4F27-45C1-BEB9-A8EDF3214768}" type="VALUE">
                      <a:rPr lang="en-US"/>
                      <a:pPr/>
                      <a:t>[VALUE]</a:t>
                    </a:fld>
                    <a:r>
                      <a:rPr lang="en-US" baseline="0"/>
                      <a:t> (21.5%)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86E-4B6C-ADBE-6FB41780BFB6}"/>
                </c:ext>
              </c:extLst>
            </c:dLbl>
            <c:dLbl>
              <c:idx val="3"/>
              <c:tx>
                <c:rich>
                  <a:bodyPr/>
                  <a:lstStyle/>
                  <a:p>
                    <a:fld id="{34951600-1D50-47F8-AEB7-9E4170D34777}" type="VALUE">
                      <a:rPr lang="en-US"/>
                      <a:pPr/>
                      <a:t>[VALUE]</a:t>
                    </a:fld>
                    <a:r>
                      <a:rPr lang="en-US"/>
                      <a:t> (19%)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86E-4B6C-ADBE-6FB41780BFB6}"/>
                </c:ext>
              </c:extLst>
            </c:dLbl>
            <c:dLbl>
              <c:idx val="4"/>
              <c:tx>
                <c:rich>
                  <a:bodyPr/>
                  <a:lstStyle/>
                  <a:p>
                    <a:fld id="{D6D84C2A-2FA0-4348-B2BE-D7B2015C62F2}" type="VALUE">
                      <a:rPr lang="en-US"/>
                      <a:pPr/>
                      <a:t>[VALUE]</a:t>
                    </a:fld>
                    <a:r>
                      <a:rPr lang="en-US"/>
                      <a:t> (1%)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86E-4B6C-ADBE-6FB41780BF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5"/>
                <c:pt idx="0">
                  <c:v>Mains Gas</c:v>
                </c:pt>
                <c:pt idx="1">
                  <c:v>Electricity (buildings)</c:v>
                </c:pt>
                <c:pt idx="2">
                  <c:v>Electricity (streetlights) </c:v>
                </c:pt>
                <c:pt idx="3">
                  <c:v>Fuel (all types, fleet and plant)</c:v>
                </c:pt>
                <c:pt idx="4">
                  <c:v>other </c:v>
                </c:pt>
              </c:strCache>
            </c:strRef>
          </c:cat>
          <c:val>
            <c:numRef>
              <c:f>Sheet1!$B$2:$B$7</c:f>
              <c:numCache>
                <c:formatCode>#,##0</c:formatCode>
                <c:ptCount val="6"/>
                <c:pt idx="0" formatCode="General">
                  <c:v>908</c:v>
                </c:pt>
                <c:pt idx="1">
                  <c:v>3470</c:v>
                </c:pt>
                <c:pt idx="2">
                  <c:v>1610</c:v>
                </c:pt>
                <c:pt idx="3" formatCode="General">
                  <c:v>1402</c:v>
                </c:pt>
                <c:pt idx="4" formatCode="General">
                  <c:v>80</c:v>
                </c:pt>
              </c:numCache>
            </c:numRef>
          </c:val>
          <c:extLst>
            <c:ext xmlns:c16="http://schemas.microsoft.com/office/drawing/2014/chart" uri="{C3380CC4-5D6E-409C-BE32-E72D297353CC}">
              <c16:uniqueId val="{0000000C-B86E-4B6C-ADBE-6FB41780BFB6}"/>
            </c:ext>
          </c:extLst>
        </c:ser>
        <c:ser>
          <c:idx val="1"/>
          <c:order val="1"/>
          <c:tx>
            <c:strRef>
              <c:f>Sheet1!$C$1</c:f>
              <c:strCache>
                <c:ptCount val="1"/>
                <c:pt idx="0">
                  <c:v>(% total)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B86E-4B6C-ADBE-6FB41780BF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B86E-4B6C-ADBE-6FB41780BF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B86E-4B6C-ADBE-6FB41780BF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B86E-4B6C-ADBE-6FB41780BF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B86E-4B6C-ADBE-6FB41780BF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B86E-4B6C-ADBE-6FB41780BFB6}"/>
              </c:ext>
            </c:extLst>
          </c:dPt>
          <c:cat>
            <c:strRef>
              <c:f>Sheet1!$A$2:$A$7</c:f>
              <c:strCache>
                <c:ptCount val="5"/>
                <c:pt idx="0">
                  <c:v>Mains Gas</c:v>
                </c:pt>
                <c:pt idx="1">
                  <c:v>Electricity (buildings)</c:v>
                </c:pt>
                <c:pt idx="2">
                  <c:v>Electricity (streetlights) </c:v>
                </c:pt>
                <c:pt idx="3">
                  <c:v>Fuel (all types, fleet and plant)</c:v>
                </c:pt>
                <c:pt idx="4">
                  <c:v>other </c:v>
                </c:pt>
              </c:strCache>
            </c:strRef>
          </c:cat>
          <c:val>
            <c:numRef>
              <c:f>Sheet1!$C$2:$C$7</c:f>
              <c:numCache>
                <c:formatCode>General</c:formatCode>
                <c:ptCount val="6"/>
                <c:pt idx="0">
                  <c:v>12</c:v>
                </c:pt>
                <c:pt idx="1">
                  <c:v>46.5</c:v>
                </c:pt>
                <c:pt idx="2">
                  <c:v>21.5</c:v>
                </c:pt>
                <c:pt idx="3">
                  <c:v>19</c:v>
                </c:pt>
                <c:pt idx="4">
                  <c:v>1</c:v>
                </c:pt>
              </c:numCache>
            </c:numRef>
          </c:val>
          <c:extLst>
            <c:ext xmlns:c16="http://schemas.microsoft.com/office/drawing/2014/chart" uri="{C3380CC4-5D6E-409C-BE32-E72D297353CC}">
              <c16:uniqueId val="{00000019-B86E-4B6C-ADBE-6FB41780BFB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5"/>
        <c:delete val="1"/>
      </c:legendEntry>
      <c:layout>
        <c:manualLayout>
          <c:xMode val="edge"/>
          <c:yMode val="edge"/>
          <c:x val="0.72269387851182298"/>
          <c:y val="0.64742203100901052"/>
          <c:w val="0.26213575321022087"/>
          <c:h val="0.339475964037502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200"/>
            </a:pPr>
            <a:r>
              <a:rPr lang="en-AU" sz="1200"/>
              <a:t>Electricty consumption at Council sites, 2015-2016, kWh (% total) </a:t>
            </a:r>
          </a:p>
        </c:rich>
      </c:tx>
      <c:layout>
        <c:manualLayout>
          <c:xMode val="edge"/>
          <c:yMode val="edge"/>
          <c:x val="5.8057300781120508E-2"/>
          <c:y val="1.8935121129028201E-2"/>
        </c:manualLayout>
      </c:layout>
      <c:overlay val="1"/>
    </c:title>
    <c:autoTitleDeleted val="0"/>
    <c:plotArea>
      <c:layout/>
      <c:pieChart>
        <c:varyColors val="1"/>
        <c:ser>
          <c:idx val="0"/>
          <c:order val="0"/>
          <c:dPt>
            <c:idx val="0"/>
            <c:bubble3D val="0"/>
            <c:explosion val="1"/>
            <c:extLst>
              <c:ext xmlns:c16="http://schemas.microsoft.com/office/drawing/2014/chart" uri="{C3380CC4-5D6E-409C-BE32-E72D297353CC}">
                <c16:uniqueId val="{00000000-3298-4996-A5F5-3E10F5018380}"/>
              </c:ext>
            </c:extLst>
          </c:dPt>
          <c:dLbls>
            <c:dLbl>
              <c:idx val="0"/>
              <c:tx>
                <c:rich>
                  <a:bodyPr/>
                  <a:lstStyle/>
                  <a:p>
                    <a:fld id="{4FDD889C-F87B-4162-88BB-E52BC2D54884}" type="VALUE">
                      <a:rPr lang="en-US"/>
                      <a:pPr/>
                      <a:t>[VALUE]</a:t>
                    </a:fld>
                    <a:r>
                      <a:rPr lang="en-US" baseline="0"/>
                      <a:t>, (</a:t>
                    </a:r>
                    <a:fld id="{AF2168B1-AA91-4DFA-8694-750B067D8C64}"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298-4996-A5F5-3E10F5018380}"/>
                </c:ext>
              </c:extLst>
            </c:dLbl>
            <c:dLbl>
              <c:idx val="1"/>
              <c:tx>
                <c:rich>
                  <a:bodyPr/>
                  <a:lstStyle/>
                  <a:p>
                    <a:fld id="{738CF76A-EF37-4578-8607-0855F9DA8735}" type="VALUE">
                      <a:rPr lang="en-US"/>
                      <a:pPr/>
                      <a:t>[VALUE]</a:t>
                    </a:fld>
                    <a:r>
                      <a:rPr lang="en-US" baseline="0"/>
                      <a:t>, (</a:t>
                    </a:r>
                    <a:fld id="{3FCE5644-F6E4-4763-B1D0-F61C25045DCB}"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98-4996-A5F5-3E10F5018380}"/>
                </c:ext>
              </c:extLst>
            </c:dLbl>
            <c:dLbl>
              <c:idx val="2"/>
              <c:tx>
                <c:rich>
                  <a:bodyPr/>
                  <a:lstStyle/>
                  <a:p>
                    <a:fld id="{43B3FD67-8445-45C3-9B62-F4DCBDCF7AF5}" type="VALUE">
                      <a:rPr lang="en-US"/>
                      <a:pPr/>
                      <a:t>[VALUE]</a:t>
                    </a:fld>
                    <a:r>
                      <a:rPr lang="en-US" baseline="0"/>
                      <a:t>, (</a:t>
                    </a:r>
                    <a:fld id="{CEE27FCB-8DB6-4767-B8DC-B3A5CA4AB665}"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298-4996-A5F5-3E10F5018380}"/>
                </c:ext>
              </c:extLst>
            </c:dLbl>
            <c:dLbl>
              <c:idx val="3"/>
              <c:tx>
                <c:rich>
                  <a:bodyPr/>
                  <a:lstStyle/>
                  <a:p>
                    <a:fld id="{56025E99-3E97-4416-9CF4-6AE13315BCDA}" type="VALUE">
                      <a:rPr lang="en-US"/>
                      <a:pPr/>
                      <a:t>[VALUE]</a:t>
                    </a:fld>
                    <a:r>
                      <a:rPr lang="en-US" baseline="0"/>
                      <a:t>, (</a:t>
                    </a:r>
                    <a:fld id="{28D735D0-1409-4C9F-80D2-61FF0AB11C78}"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98-4996-A5F5-3E10F5018380}"/>
                </c:ext>
              </c:extLst>
            </c:dLbl>
            <c:dLbl>
              <c:idx val="4"/>
              <c:tx>
                <c:rich>
                  <a:bodyPr/>
                  <a:lstStyle/>
                  <a:p>
                    <a:fld id="{0B245365-9E7D-44D6-B43F-2F5677DCC351}" type="VALUE">
                      <a:rPr lang="en-US"/>
                      <a:pPr/>
                      <a:t>[VALUE]</a:t>
                    </a:fld>
                    <a:r>
                      <a:rPr lang="en-US" baseline="0"/>
                      <a:t>, (</a:t>
                    </a:r>
                    <a:fld id="{6D448606-2F16-40BA-81D8-F03C91428753}"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298-4996-A5F5-3E10F5018380}"/>
                </c:ext>
              </c:extLst>
            </c:dLbl>
            <c:dLbl>
              <c:idx val="5"/>
              <c:tx>
                <c:rich>
                  <a:bodyPr/>
                  <a:lstStyle/>
                  <a:p>
                    <a:fld id="{86E4A17C-76C5-4167-85B6-A5A34083412B}" type="VALUE">
                      <a:rPr lang="en-US"/>
                      <a:pPr/>
                      <a:t>[VALUE]</a:t>
                    </a:fld>
                    <a:r>
                      <a:rPr lang="en-US" baseline="0"/>
                      <a:t>, (</a:t>
                    </a:r>
                    <a:fld id="{5CB78B3B-D9F1-45C6-B3BB-64103B284425}"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98-4996-A5F5-3E10F5018380}"/>
                </c:ext>
              </c:extLst>
            </c:dLbl>
            <c:dLbl>
              <c:idx val="6"/>
              <c:layout>
                <c:manualLayout>
                  <c:x val="9.4512195121951217E-4"/>
                  <c:y val="9.3536337003517715E-3"/>
                </c:manualLayout>
              </c:layout>
              <c:tx>
                <c:rich>
                  <a:bodyPr/>
                  <a:lstStyle/>
                  <a:p>
                    <a:fld id="{40554985-55F3-4315-A3CD-77A2F9BD69D5}" type="VALUE">
                      <a:rPr lang="en-US"/>
                      <a:pPr/>
                      <a:t>[VALUE]</a:t>
                    </a:fld>
                    <a:r>
                      <a:rPr lang="en-US" baseline="0"/>
                      <a:t>,(</a:t>
                    </a:r>
                    <a:fld id="{6230E72D-BE48-4244-B1BD-27504308C299}"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298-4996-A5F5-3E10F5018380}"/>
                </c:ext>
              </c:extLst>
            </c:dLbl>
            <c:dLbl>
              <c:idx val="7"/>
              <c:tx>
                <c:rich>
                  <a:bodyPr/>
                  <a:lstStyle/>
                  <a:p>
                    <a:fld id="{9BA203B2-2FAA-4D4A-B1FF-C65F0FA08664}" type="VALUE">
                      <a:rPr lang="en-US"/>
                      <a:pPr/>
                      <a:t>[VALUE]</a:t>
                    </a:fld>
                    <a:r>
                      <a:rPr lang="en-US" baseline="0"/>
                      <a:t>, (</a:t>
                    </a:r>
                    <a:fld id="{553E09C3-E9DA-42C5-826A-1AFCB339EC62}"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298-4996-A5F5-3E10F5018380}"/>
                </c:ext>
              </c:extLst>
            </c:dLbl>
            <c:dLbl>
              <c:idx val="8"/>
              <c:tx>
                <c:rich>
                  <a:bodyPr/>
                  <a:lstStyle/>
                  <a:p>
                    <a:fld id="{EA3708CA-EE8C-4A2F-845F-363C2C2F5FE6}" type="VALUE">
                      <a:rPr lang="en-US"/>
                      <a:pPr/>
                      <a:t>[VALUE]</a:t>
                    </a:fld>
                    <a:r>
                      <a:rPr lang="en-US" baseline="0"/>
                      <a:t>, (</a:t>
                    </a:r>
                    <a:fld id="{3A664D0C-5120-4C6E-9E06-ACD321642322}"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298-4996-A5F5-3E10F5018380}"/>
                </c:ext>
              </c:extLst>
            </c:dLbl>
            <c:dLbl>
              <c:idx val="9"/>
              <c:tx>
                <c:rich>
                  <a:bodyPr/>
                  <a:lstStyle/>
                  <a:p>
                    <a:pPr>
                      <a:defRPr sz="800"/>
                    </a:pPr>
                    <a:fld id="{287EF862-64BF-443B-960D-6A9EA5412BAD}" type="VALUE">
                      <a:rPr lang="en-US" sz="800"/>
                      <a:pPr>
                        <a:defRPr sz="800"/>
                      </a:pPr>
                      <a:t>[VALUE]</a:t>
                    </a:fld>
                    <a:r>
                      <a:rPr lang="en-US" sz="800" baseline="0"/>
                      <a:t>, (</a:t>
                    </a:r>
                    <a:fld id="{A08FC6FF-06ED-4BA2-B4CF-288E818C6906}" type="PERCENTAGE">
                      <a:rPr lang="en-US" sz="800" baseline="0"/>
                      <a:pPr>
                        <a:defRPr sz="800"/>
                      </a:pPr>
                      <a:t>[PERCENTAGE]</a:t>
                    </a:fld>
                    <a:r>
                      <a:rPr lang="en-US" sz="800" baseline="0"/>
                      <a:t>)</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298-4996-A5F5-3E10F5018380}"/>
                </c:ext>
              </c:extLst>
            </c:dLbl>
            <c:dLbl>
              <c:idx val="10"/>
              <c:tx>
                <c:rich>
                  <a:bodyPr/>
                  <a:lstStyle/>
                  <a:p>
                    <a:fld id="{D46219BF-BE7C-4815-8CEC-66C3A2DCFD14}" type="VALUE">
                      <a:rPr lang="en-US"/>
                      <a:pPr/>
                      <a:t>[VALUE]</a:t>
                    </a:fld>
                    <a:r>
                      <a:rPr lang="en-US" baseline="0"/>
                      <a:t>, (</a:t>
                    </a:r>
                    <a:fld id="{588948B5-58B6-48A2-81F6-BD4105074743}"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298-4996-A5F5-3E10F5018380}"/>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'[kWh at council site 2015-2016.xlsx]Sheet1'!$A$2:$A$12</c:f>
              <c:strCache>
                <c:ptCount val="11"/>
                <c:pt idx="0">
                  <c:v>Kyneton Sports  and Aquatic Centre</c:v>
                </c:pt>
                <c:pt idx="1">
                  <c:v>Gisborne Aquatic Centre</c:v>
                </c:pt>
                <c:pt idx="2">
                  <c:v>Kyneton Shire Office</c:v>
                </c:pt>
                <c:pt idx="3">
                  <c:v>Gisborne Shire Office</c:v>
                </c:pt>
                <c:pt idx="4">
                  <c:v>Woodend Depot </c:v>
                </c:pt>
                <c:pt idx="5">
                  <c:v>Romsey Library and Community House</c:v>
                </c:pt>
                <c:pt idx="6">
                  <c:v>Woodend Community Centre</c:v>
                </c:pt>
                <c:pt idx="7">
                  <c:v>Gisborne Fitness Centre</c:v>
                </c:pt>
                <c:pt idx="8">
                  <c:v>Woodend Buffalo Sports Stadium</c:v>
                </c:pt>
                <c:pt idx="9">
                  <c:v>Gisborne Mechanics Institute and community centre</c:v>
                </c:pt>
                <c:pt idx="10">
                  <c:v>other</c:v>
                </c:pt>
              </c:strCache>
            </c:strRef>
          </c:cat>
          <c:val>
            <c:numRef>
              <c:f>'[kWh at council site 2015-2016.xlsx]Sheet1'!$B$2:$B$12</c:f>
              <c:numCache>
                <c:formatCode>#,##0</c:formatCode>
                <c:ptCount val="11"/>
                <c:pt idx="0">
                  <c:v>682962</c:v>
                </c:pt>
                <c:pt idx="1">
                  <c:v>528947</c:v>
                </c:pt>
                <c:pt idx="2">
                  <c:v>370430</c:v>
                </c:pt>
                <c:pt idx="3">
                  <c:v>230199</c:v>
                </c:pt>
                <c:pt idx="4">
                  <c:v>145130</c:v>
                </c:pt>
                <c:pt idx="5">
                  <c:v>110087</c:v>
                </c:pt>
                <c:pt idx="6">
                  <c:v>58305</c:v>
                </c:pt>
                <c:pt idx="7">
                  <c:v>55999</c:v>
                </c:pt>
                <c:pt idx="8">
                  <c:v>54819</c:v>
                </c:pt>
                <c:pt idx="9">
                  <c:v>44968</c:v>
                </c:pt>
                <c:pt idx="10">
                  <c:v>487335</c:v>
                </c:pt>
              </c:numCache>
            </c:numRef>
          </c:val>
          <c:extLst>
            <c:ext xmlns:c16="http://schemas.microsoft.com/office/drawing/2014/chart" uri="{C3380CC4-5D6E-409C-BE32-E72D297353CC}">
              <c16:uniqueId val="{0000000B-3298-4996-A5F5-3E10F5018380}"/>
            </c:ext>
          </c:extLst>
        </c:ser>
        <c:ser>
          <c:idx val="1"/>
          <c:order val="1"/>
          <c:cat>
            <c:strRef>
              <c:f>'[kWh at council site 2015-2016.xlsx]Sheet1'!$A$2:$A$12</c:f>
              <c:strCache>
                <c:ptCount val="11"/>
                <c:pt idx="0">
                  <c:v>Kyneton Sports  and Aquatic Centre</c:v>
                </c:pt>
                <c:pt idx="1">
                  <c:v>Gisborne Aquatic Centre</c:v>
                </c:pt>
                <c:pt idx="2">
                  <c:v>Kyneton Shire Office</c:v>
                </c:pt>
                <c:pt idx="3">
                  <c:v>Gisborne Shire Office</c:v>
                </c:pt>
                <c:pt idx="4">
                  <c:v>Woodend Depot </c:v>
                </c:pt>
                <c:pt idx="5">
                  <c:v>Romsey Library and Community House</c:v>
                </c:pt>
                <c:pt idx="6">
                  <c:v>Woodend Community Centre</c:v>
                </c:pt>
                <c:pt idx="7">
                  <c:v>Gisborne Fitness Centre</c:v>
                </c:pt>
                <c:pt idx="8">
                  <c:v>Woodend Buffalo Sports Stadium</c:v>
                </c:pt>
                <c:pt idx="9">
                  <c:v>Gisborne Mechanics Institute and community centre</c:v>
                </c:pt>
                <c:pt idx="10">
                  <c:v>other</c:v>
                </c:pt>
              </c:strCache>
            </c:strRef>
          </c:cat>
          <c:val>
            <c:numRef>
              <c:f>'[kWh at council site 2015-2016.xlsx]Sheet1'!$C$2:$C$12</c:f>
              <c:numCache>
                <c:formatCode>General</c:formatCode>
                <c:ptCount val="11"/>
                <c:pt idx="0">
                  <c:v>25</c:v>
                </c:pt>
                <c:pt idx="1">
                  <c:v>19</c:v>
                </c:pt>
                <c:pt idx="2">
                  <c:v>13</c:v>
                </c:pt>
                <c:pt idx="3">
                  <c:v>8</c:v>
                </c:pt>
                <c:pt idx="4">
                  <c:v>5</c:v>
                </c:pt>
                <c:pt idx="5">
                  <c:v>4</c:v>
                </c:pt>
                <c:pt idx="6">
                  <c:v>2</c:v>
                </c:pt>
                <c:pt idx="7">
                  <c:v>2</c:v>
                </c:pt>
                <c:pt idx="8">
                  <c:v>2</c:v>
                </c:pt>
                <c:pt idx="9">
                  <c:v>2</c:v>
                </c:pt>
                <c:pt idx="10">
                  <c:v>18</c:v>
                </c:pt>
              </c:numCache>
            </c:numRef>
          </c:val>
          <c:extLst>
            <c:ext xmlns:c16="http://schemas.microsoft.com/office/drawing/2014/chart" uri="{C3380CC4-5D6E-409C-BE32-E72D297353CC}">
              <c16:uniqueId val="{0000000C-3298-4996-A5F5-3E10F501838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541610652326999"/>
          <c:y val="0.11308262815695756"/>
          <c:w val="0.3284863325011203"/>
          <c:h val="0.88448459502728138"/>
        </c:manualLayout>
      </c:layout>
      <c:overlay val="0"/>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Emissions  / Quarter</a:t>
            </a:r>
            <a:r>
              <a:rPr lang="en-AU" sz="1200" baseline="0"/>
              <a:t> </a:t>
            </a:r>
            <a:r>
              <a:rPr lang="en-AU" sz="1200"/>
              <a:t>at</a:t>
            </a:r>
            <a:r>
              <a:rPr lang="en-AU" sz="1200" baseline="0"/>
              <a:t> </a:t>
            </a:r>
            <a:r>
              <a:rPr lang="en-AU" sz="1200"/>
              <a:t>Gisborne Shire Offices - tonnes CO2-e</a:t>
            </a:r>
            <a:r>
              <a:rPr lang="en-AU" sz="1200" baseline="0"/>
              <a:t> </a:t>
            </a:r>
            <a:endParaRPr lang="en-A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Sheet1!$T$4:$T$11</c:f>
              <c:strCache>
                <c:ptCount val="8"/>
                <c:pt idx="0">
                  <c:v>Jan - Mar 2015</c:v>
                </c:pt>
                <c:pt idx="1">
                  <c:v>Apr - Jun 2015</c:v>
                </c:pt>
                <c:pt idx="2">
                  <c:v>Jul - Sep 2015</c:v>
                </c:pt>
                <c:pt idx="3">
                  <c:v>Oct - Dec 2015</c:v>
                </c:pt>
                <c:pt idx="4">
                  <c:v>Jan - Mar 2016</c:v>
                </c:pt>
                <c:pt idx="5">
                  <c:v>Apr - Jun 2016</c:v>
                </c:pt>
                <c:pt idx="6">
                  <c:v>Jul - Sep 2016</c:v>
                </c:pt>
                <c:pt idx="7">
                  <c:v>Oct - Dec 2016</c:v>
                </c:pt>
              </c:strCache>
            </c:strRef>
          </c:cat>
          <c:val>
            <c:numRef>
              <c:f>Sheet1!$U$4:$U$11</c:f>
              <c:numCache>
                <c:formatCode>0.00</c:formatCode>
                <c:ptCount val="8"/>
                <c:pt idx="0">
                  <c:v>73.602199999999996</c:v>
                </c:pt>
                <c:pt idx="1">
                  <c:v>86.907520000000005</c:v>
                </c:pt>
                <c:pt idx="2">
                  <c:v>91.095479999999995</c:v>
                </c:pt>
                <c:pt idx="3">
                  <c:v>75.040559999999999</c:v>
                </c:pt>
                <c:pt idx="4">
                  <c:v>63.656460000000003</c:v>
                </c:pt>
                <c:pt idx="5">
                  <c:v>83.735820000000004</c:v>
                </c:pt>
                <c:pt idx="6">
                  <c:v>87.260319999999993</c:v>
                </c:pt>
                <c:pt idx="7">
                  <c:v>67.301640000000006</c:v>
                </c:pt>
              </c:numCache>
            </c:numRef>
          </c:val>
          <c:extLst>
            <c:ext xmlns:c16="http://schemas.microsoft.com/office/drawing/2014/chart" uri="{C3380CC4-5D6E-409C-BE32-E72D297353CC}">
              <c16:uniqueId val="{00000000-0620-4116-B49B-1ED8CCD9AAD3}"/>
            </c:ext>
          </c:extLst>
        </c:ser>
        <c:dLbls>
          <c:showLegendKey val="0"/>
          <c:showVal val="0"/>
          <c:showCatName val="0"/>
          <c:showSerName val="0"/>
          <c:showPercent val="0"/>
          <c:showBubbleSize val="0"/>
        </c:dLbls>
        <c:gapWidth val="219"/>
        <c:overlap val="-27"/>
        <c:axId val="519792512"/>
        <c:axId val="519792904"/>
      </c:barChart>
      <c:catAx>
        <c:axId val="51979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792904"/>
        <c:crosses val="autoZero"/>
        <c:auto val="1"/>
        <c:lblAlgn val="ctr"/>
        <c:lblOffset val="100"/>
        <c:noMultiLvlLbl val="0"/>
      </c:catAx>
      <c:valAx>
        <c:axId val="519792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79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D6ABF7-2695-4387-B493-F2C6430E985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61037782-74CA-4C09-B77B-CE972B7DC7DB}">
      <dgm:prSet phldrT="[Text]" custT="1"/>
      <dgm:spPr>
        <a:xfrm>
          <a:off x="2701" y="144694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600">
              <a:solidFill>
                <a:sysClr val="window" lastClr="FFFFFF"/>
              </a:solidFill>
              <a:latin typeface="Calibri" panose="020F0502020204030204"/>
              <a:ea typeface="+mn-ea"/>
              <a:cs typeface="+mn-cs"/>
            </a:rPr>
            <a:t>Council Plan </a:t>
          </a:r>
          <a:r>
            <a:rPr lang="en-AU" sz="1200">
              <a:solidFill>
                <a:sysClr val="window" lastClr="FFFFFF"/>
              </a:solidFill>
              <a:latin typeface="Calibri" panose="020F0502020204030204"/>
              <a:ea typeface="+mn-ea"/>
              <a:cs typeface="+mn-cs"/>
            </a:rPr>
            <a:t>(incorporating Health  and Wellbeing Plan)  </a:t>
          </a:r>
        </a:p>
      </dgm:t>
    </dgm:pt>
    <dgm:pt modelId="{533F26D0-657D-49A4-8BA9-D7B0E2FC1274}" type="parTrans" cxnId="{A292465D-2FBA-4AA0-A090-0D94A07F1FBF}">
      <dgm:prSet/>
      <dgm:spPr/>
      <dgm:t>
        <a:bodyPr/>
        <a:lstStyle/>
        <a:p>
          <a:pPr algn="ctr"/>
          <a:endParaRPr lang="en-AU"/>
        </a:p>
      </dgm:t>
    </dgm:pt>
    <dgm:pt modelId="{47B8DE6D-4D57-4243-AD7E-AF93D39BF887}" type="sibTrans" cxnId="{A292465D-2FBA-4AA0-A090-0D94A07F1FBF}">
      <dgm:prSet/>
      <dgm:spPr/>
      <dgm:t>
        <a:bodyPr/>
        <a:lstStyle/>
        <a:p>
          <a:pPr algn="ctr"/>
          <a:endParaRPr lang="en-AU"/>
        </a:p>
      </dgm:t>
    </dgm:pt>
    <dgm:pt modelId="{DE5F94F2-ED29-4464-89EB-81996402C2CF}">
      <dgm:prSet phldrT="[Text]"/>
      <dgm:spPr>
        <a:xfrm>
          <a:off x="2022016" y="824927"/>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Environment Strategy </a:t>
          </a:r>
        </a:p>
      </dgm:t>
    </dgm:pt>
    <dgm:pt modelId="{06B7DA8F-3A19-47D4-BB42-BC83863F509A}" type="parTrans" cxnId="{C688547C-51B6-4599-8FA7-F0BD95E41E23}">
      <dgm:prSet/>
      <dgm:spPr>
        <a:xfrm rot="18770822">
          <a:off x="1309343" y="1476249"/>
          <a:ext cx="848397" cy="40561"/>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AU">
            <a:solidFill>
              <a:sysClr val="windowText" lastClr="000000">
                <a:hueOff val="0"/>
                <a:satOff val="0"/>
                <a:lumOff val="0"/>
                <a:alphaOff val="0"/>
              </a:sysClr>
            </a:solidFill>
            <a:latin typeface="Calibri" panose="020F0502020204030204"/>
            <a:ea typeface="+mn-ea"/>
            <a:cs typeface="+mn-cs"/>
          </a:endParaRPr>
        </a:p>
      </dgm:t>
    </dgm:pt>
    <dgm:pt modelId="{50C9846A-657E-48F1-8EED-07893ECFA496}" type="sibTrans" cxnId="{C688547C-51B6-4599-8FA7-F0BD95E41E23}">
      <dgm:prSet/>
      <dgm:spPr/>
      <dgm:t>
        <a:bodyPr/>
        <a:lstStyle/>
        <a:p>
          <a:pPr algn="ctr"/>
          <a:endParaRPr lang="en-AU"/>
        </a:p>
      </dgm:t>
    </dgm:pt>
    <dgm:pt modelId="{752DE366-7223-4178-985D-C6803E32F072}">
      <dgm:prSet phldrT="[Text]"/>
      <dgm:spPr>
        <a:xfrm>
          <a:off x="4041330" y="123960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Climate Change Adaptation Plan</a:t>
          </a:r>
        </a:p>
      </dgm:t>
    </dgm:pt>
    <dgm:pt modelId="{EC6C5F4E-CB63-4BAA-974D-F08DD323A654}" type="parTrans" cxnId="{0D8F8107-41BF-47B4-8BAD-65F14E8A21B2}">
      <dgm:prSet/>
      <dgm:spPr>
        <a:xfrm rot="2142401">
          <a:off x="3397601" y="1372578"/>
          <a:ext cx="710512" cy="40561"/>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AU">
            <a:solidFill>
              <a:sysClr val="windowText" lastClr="000000">
                <a:hueOff val="0"/>
                <a:satOff val="0"/>
                <a:lumOff val="0"/>
                <a:alphaOff val="0"/>
              </a:sysClr>
            </a:solidFill>
            <a:latin typeface="Calibri" panose="020F0502020204030204"/>
            <a:ea typeface="+mn-ea"/>
            <a:cs typeface="+mn-cs"/>
          </a:endParaRPr>
        </a:p>
      </dgm:t>
    </dgm:pt>
    <dgm:pt modelId="{EA5153B6-8134-4A87-8304-EEC769C334A9}" type="sibTrans" cxnId="{0D8F8107-41BF-47B4-8BAD-65F14E8A21B2}">
      <dgm:prSet/>
      <dgm:spPr/>
      <dgm:t>
        <a:bodyPr/>
        <a:lstStyle/>
        <a:p>
          <a:pPr algn="ctr"/>
          <a:endParaRPr lang="en-AU"/>
        </a:p>
      </dgm:t>
    </dgm:pt>
    <dgm:pt modelId="{173D3223-23F0-4F28-85C0-E2CA36790C03}">
      <dgm:prSet phldrT="[Text]"/>
      <dgm:spPr>
        <a:xfrm>
          <a:off x="4041330" y="410246"/>
          <a:ext cx="1442367" cy="721183"/>
        </a:xfrm>
        <a:solidFill>
          <a:schemeClr val="accent3">
            <a:lumMod val="75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Climate Change Action Plan </a:t>
          </a:r>
        </a:p>
      </dgm:t>
    </dgm:pt>
    <dgm:pt modelId="{D987B561-6FA4-4269-AE8B-97EB2BDB899F}" type="parTrans" cxnId="{D4C80717-5553-4373-9E3E-001C94CAC8DF}">
      <dgm:prSet/>
      <dgm:spPr/>
      <dgm:t>
        <a:bodyPr/>
        <a:lstStyle/>
        <a:p>
          <a:endParaRPr lang="en-AU"/>
        </a:p>
      </dgm:t>
    </dgm:pt>
    <dgm:pt modelId="{2E808C91-0024-4F05-940E-3C4CC8439E01}" type="sibTrans" cxnId="{D4C80717-5553-4373-9E3E-001C94CAC8DF}">
      <dgm:prSet/>
      <dgm:spPr/>
      <dgm:t>
        <a:bodyPr/>
        <a:lstStyle/>
        <a:p>
          <a:endParaRPr lang="en-AU"/>
        </a:p>
      </dgm:t>
    </dgm:pt>
    <dgm:pt modelId="{1D4F5CEE-5EB9-4392-89D0-A400E38E7E78}">
      <dgm:prSet phldrT="[Text]"/>
      <dgm:spPr>
        <a:xfrm>
          <a:off x="4041330" y="123960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Waste Management Strategy</a:t>
          </a:r>
        </a:p>
      </dgm:t>
    </dgm:pt>
    <dgm:pt modelId="{1122B410-1CDB-4E3A-AE03-A3DC0152E4A3}" type="parTrans" cxnId="{77936575-D6E2-4874-9655-8ADC1566AA65}">
      <dgm:prSet/>
      <dgm:spPr/>
      <dgm:t>
        <a:bodyPr/>
        <a:lstStyle/>
        <a:p>
          <a:endParaRPr lang="en-AU"/>
        </a:p>
      </dgm:t>
    </dgm:pt>
    <dgm:pt modelId="{6B897C96-3239-44D9-BDC3-060047EF3061}" type="sibTrans" cxnId="{77936575-D6E2-4874-9655-8ADC1566AA65}">
      <dgm:prSet/>
      <dgm:spPr/>
      <dgm:t>
        <a:bodyPr/>
        <a:lstStyle/>
        <a:p>
          <a:endParaRPr lang="en-AU"/>
        </a:p>
      </dgm:t>
    </dgm:pt>
    <dgm:pt modelId="{D2563EA3-7C39-445A-9F12-64CAF7ABF57A}">
      <dgm:prSet phldrT="[Text]"/>
      <dgm:spPr>
        <a:xfrm>
          <a:off x="4041330" y="123960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Biodiversity Strategy </a:t>
          </a:r>
        </a:p>
      </dgm:t>
    </dgm:pt>
    <dgm:pt modelId="{3B0F49F6-BE96-467D-814C-1BDBAF0FB921}" type="parTrans" cxnId="{F3E5F47F-FABB-40EE-92AE-65342F696E43}">
      <dgm:prSet/>
      <dgm:spPr/>
      <dgm:t>
        <a:bodyPr/>
        <a:lstStyle/>
        <a:p>
          <a:endParaRPr lang="en-AU"/>
        </a:p>
      </dgm:t>
    </dgm:pt>
    <dgm:pt modelId="{1D391C25-2910-4457-AB7E-FA1EC44C39AE}" type="sibTrans" cxnId="{F3E5F47F-FABB-40EE-92AE-65342F696E43}">
      <dgm:prSet/>
      <dgm:spPr/>
      <dgm:t>
        <a:bodyPr/>
        <a:lstStyle/>
        <a:p>
          <a:endParaRPr lang="en-AU"/>
        </a:p>
      </dgm:t>
    </dgm:pt>
    <dgm:pt modelId="{2D360007-0A76-4838-AEAE-7653C3C32C56}">
      <dgm:prSet phldrT="[Text]"/>
      <dgm:spPr>
        <a:xfrm>
          <a:off x="4041330" y="123960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Water Plan</a:t>
          </a:r>
        </a:p>
      </dgm:t>
    </dgm:pt>
    <dgm:pt modelId="{3ABC61AF-4E6B-44FC-A50B-99357ABD683F}" type="parTrans" cxnId="{20655CF3-922E-44A3-A18B-D52ED34C6197}">
      <dgm:prSet/>
      <dgm:spPr/>
      <dgm:t>
        <a:bodyPr/>
        <a:lstStyle/>
        <a:p>
          <a:endParaRPr lang="en-AU"/>
        </a:p>
      </dgm:t>
    </dgm:pt>
    <dgm:pt modelId="{F4B75E59-E222-4761-AB9E-C67558A63E0B}" type="sibTrans" cxnId="{20655CF3-922E-44A3-A18B-D52ED34C6197}">
      <dgm:prSet/>
      <dgm:spPr/>
      <dgm:t>
        <a:bodyPr/>
        <a:lstStyle/>
        <a:p>
          <a:endParaRPr lang="en-AU"/>
        </a:p>
      </dgm:t>
    </dgm:pt>
    <dgm:pt modelId="{57DA75AF-38B5-401A-869C-8DDF661A50AC}" type="pres">
      <dgm:prSet presAssocID="{13D6ABF7-2695-4387-B493-F2C6430E9857}" presName="diagram" presStyleCnt="0">
        <dgm:presLayoutVars>
          <dgm:chPref val="1"/>
          <dgm:dir/>
          <dgm:animOne val="branch"/>
          <dgm:animLvl val="lvl"/>
          <dgm:resizeHandles val="exact"/>
        </dgm:presLayoutVars>
      </dgm:prSet>
      <dgm:spPr/>
      <dgm:t>
        <a:bodyPr/>
        <a:lstStyle/>
        <a:p>
          <a:endParaRPr lang="en-AU"/>
        </a:p>
      </dgm:t>
    </dgm:pt>
    <dgm:pt modelId="{5E3CB1C9-7B32-4361-811E-EFB3179FA721}" type="pres">
      <dgm:prSet presAssocID="{61037782-74CA-4C09-B77B-CE972B7DC7DB}" presName="root1" presStyleCnt="0"/>
      <dgm:spPr/>
    </dgm:pt>
    <dgm:pt modelId="{367BEAD3-5AF8-4872-BDEE-FE680B4435C6}" type="pres">
      <dgm:prSet presAssocID="{61037782-74CA-4C09-B77B-CE972B7DC7DB}" presName="LevelOneTextNode" presStyleLbl="node0" presStyleIdx="0" presStyleCnt="1" custScaleX="139323" custScaleY="172390">
        <dgm:presLayoutVars>
          <dgm:chPref val="3"/>
        </dgm:presLayoutVars>
      </dgm:prSet>
      <dgm:spPr>
        <a:prstGeom prst="roundRect">
          <a:avLst>
            <a:gd name="adj" fmla="val 10000"/>
          </a:avLst>
        </a:prstGeom>
      </dgm:spPr>
      <dgm:t>
        <a:bodyPr/>
        <a:lstStyle/>
        <a:p>
          <a:endParaRPr lang="en-AU"/>
        </a:p>
      </dgm:t>
    </dgm:pt>
    <dgm:pt modelId="{9C32DF01-A389-421E-820D-9B5970213EE2}" type="pres">
      <dgm:prSet presAssocID="{61037782-74CA-4C09-B77B-CE972B7DC7DB}" presName="level2hierChild" presStyleCnt="0"/>
      <dgm:spPr/>
    </dgm:pt>
    <dgm:pt modelId="{D0F1A996-3541-4D2C-8731-A60E5FE33D71}" type="pres">
      <dgm:prSet presAssocID="{06B7DA8F-3A19-47D4-BB42-BC83863F509A}" presName="conn2-1" presStyleLbl="parChTrans1D2" presStyleIdx="0" presStyleCnt="1"/>
      <dgm:spPr>
        <a:custGeom>
          <a:avLst/>
          <a:gdLst/>
          <a:ahLst/>
          <a:cxnLst/>
          <a:rect l="0" t="0" r="0" b="0"/>
          <a:pathLst>
            <a:path>
              <a:moveTo>
                <a:pt x="0" y="20280"/>
              </a:moveTo>
              <a:lnTo>
                <a:pt x="848397" y="20280"/>
              </a:lnTo>
            </a:path>
          </a:pathLst>
        </a:custGeom>
      </dgm:spPr>
      <dgm:t>
        <a:bodyPr/>
        <a:lstStyle/>
        <a:p>
          <a:endParaRPr lang="en-AU"/>
        </a:p>
      </dgm:t>
    </dgm:pt>
    <dgm:pt modelId="{CF5B7443-422D-4138-A354-711598CE1E71}" type="pres">
      <dgm:prSet presAssocID="{06B7DA8F-3A19-47D4-BB42-BC83863F509A}" presName="connTx" presStyleLbl="parChTrans1D2" presStyleIdx="0" presStyleCnt="1"/>
      <dgm:spPr/>
      <dgm:t>
        <a:bodyPr/>
        <a:lstStyle/>
        <a:p>
          <a:endParaRPr lang="en-AU"/>
        </a:p>
      </dgm:t>
    </dgm:pt>
    <dgm:pt modelId="{A2E2F4A8-40EF-4B57-9657-E3C86278828D}" type="pres">
      <dgm:prSet presAssocID="{DE5F94F2-ED29-4464-89EB-81996402C2CF}" presName="root2" presStyleCnt="0"/>
      <dgm:spPr/>
    </dgm:pt>
    <dgm:pt modelId="{8733ACB4-186C-4020-ABA5-85ABD93A9D85}" type="pres">
      <dgm:prSet presAssocID="{DE5F94F2-ED29-4464-89EB-81996402C2CF}" presName="LevelTwoTextNode" presStyleLbl="node2" presStyleIdx="0" presStyleCnt="1">
        <dgm:presLayoutVars>
          <dgm:chPref val="3"/>
        </dgm:presLayoutVars>
      </dgm:prSet>
      <dgm:spPr>
        <a:prstGeom prst="roundRect">
          <a:avLst>
            <a:gd name="adj" fmla="val 10000"/>
          </a:avLst>
        </a:prstGeom>
      </dgm:spPr>
      <dgm:t>
        <a:bodyPr/>
        <a:lstStyle/>
        <a:p>
          <a:endParaRPr lang="en-AU"/>
        </a:p>
      </dgm:t>
    </dgm:pt>
    <dgm:pt modelId="{33D577FC-C9CC-4344-8019-AF564AF824CB}" type="pres">
      <dgm:prSet presAssocID="{DE5F94F2-ED29-4464-89EB-81996402C2CF}" presName="level3hierChild" presStyleCnt="0"/>
      <dgm:spPr/>
    </dgm:pt>
    <dgm:pt modelId="{7681A40E-935E-40F6-99D6-693F2C156BDE}" type="pres">
      <dgm:prSet presAssocID="{D987B561-6FA4-4269-AE8B-97EB2BDB899F}" presName="conn2-1" presStyleLbl="parChTrans1D3" presStyleIdx="0" presStyleCnt="5"/>
      <dgm:spPr/>
      <dgm:t>
        <a:bodyPr/>
        <a:lstStyle/>
        <a:p>
          <a:endParaRPr lang="en-AU"/>
        </a:p>
      </dgm:t>
    </dgm:pt>
    <dgm:pt modelId="{61926C6F-0036-4076-B92C-C0A8EE320F69}" type="pres">
      <dgm:prSet presAssocID="{D987B561-6FA4-4269-AE8B-97EB2BDB899F}" presName="connTx" presStyleLbl="parChTrans1D3" presStyleIdx="0" presStyleCnt="5"/>
      <dgm:spPr/>
      <dgm:t>
        <a:bodyPr/>
        <a:lstStyle/>
        <a:p>
          <a:endParaRPr lang="en-AU"/>
        </a:p>
      </dgm:t>
    </dgm:pt>
    <dgm:pt modelId="{D736ABD2-5594-4A0C-998E-9BC4FD458FF1}" type="pres">
      <dgm:prSet presAssocID="{173D3223-23F0-4F28-85C0-E2CA36790C03}" presName="root2" presStyleCnt="0"/>
      <dgm:spPr/>
    </dgm:pt>
    <dgm:pt modelId="{4734AFA4-C639-4D04-B3F8-BA8DC067B4BF}" type="pres">
      <dgm:prSet presAssocID="{173D3223-23F0-4F28-85C0-E2CA36790C03}" presName="LevelTwoTextNode" presStyleLbl="node3" presStyleIdx="0" presStyleCnt="5" custScaleX="171140">
        <dgm:presLayoutVars>
          <dgm:chPref val="3"/>
        </dgm:presLayoutVars>
      </dgm:prSet>
      <dgm:spPr/>
      <dgm:t>
        <a:bodyPr/>
        <a:lstStyle/>
        <a:p>
          <a:endParaRPr lang="en-AU"/>
        </a:p>
      </dgm:t>
    </dgm:pt>
    <dgm:pt modelId="{F6AC0AC1-A44C-402E-A880-0E5C0A08C06E}" type="pres">
      <dgm:prSet presAssocID="{173D3223-23F0-4F28-85C0-E2CA36790C03}" presName="level3hierChild" presStyleCnt="0"/>
      <dgm:spPr/>
    </dgm:pt>
    <dgm:pt modelId="{E11F062A-57D4-4266-95F0-B65728C7EA91}" type="pres">
      <dgm:prSet presAssocID="{EC6C5F4E-CB63-4BAA-974D-F08DD323A654}" presName="conn2-1" presStyleLbl="parChTrans1D3" presStyleIdx="1" presStyleCnt="5"/>
      <dgm:spPr>
        <a:custGeom>
          <a:avLst/>
          <a:gdLst/>
          <a:ahLst/>
          <a:cxnLst/>
          <a:rect l="0" t="0" r="0" b="0"/>
          <a:pathLst>
            <a:path>
              <a:moveTo>
                <a:pt x="0" y="20280"/>
              </a:moveTo>
              <a:lnTo>
                <a:pt x="710512" y="20280"/>
              </a:lnTo>
            </a:path>
          </a:pathLst>
        </a:custGeom>
      </dgm:spPr>
      <dgm:t>
        <a:bodyPr/>
        <a:lstStyle/>
        <a:p>
          <a:endParaRPr lang="en-AU"/>
        </a:p>
      </dgm:t>
    </dgm:pt>
    <dgm:pt modelId="{D3850701-61BD-494A-B094-EFEBBC95A087}" type="pres">
      <dgm:prSet presAssocID="{EC6C5F4E-CB63-4BAA-974D-F08DD323A654}" presName="connTx" presStyleLbl="parChTrans1D3" presStyleIdx="1" presStyleCnt="5"/>
      <dgm:spPr/>
      <dgm:t>
        <a:bodyPr/>
        <a:lstStyle/>
        <a:p>
          <a:endParaRPr lang="en-AU"/>
        </a:p>
      </dgm:t>
    </dgm:pt>
    <dgm:pt modelId="{1C97CE9D-5582-4373-98DC-818CE7CFABF4}" type="pres">
      <dgm:prSet presAssocID="{752DE366-7223-4178-985D-C6803E32F072}" presName="root2" presStyleCnt="0"/>
      <dgm:spPr/>
    </dgm:pt>
    <dgm:pt modelId="{AAA73A24-39EF-447A-87A5-8DB32483867B}" type="pres">
      <dgm:prSet presAssocID="{752DE366-7223-4178-985D-C6803E32F072}" presName="LevelTwoTextNode" presStyleLbl="node3" presStyleIdx="1" presStyleCnt="5" custScaleX="171140">
        <dgm:presLayoutVars>
          <dgm:chPref val="3"/>
        </dgm:presLayoutVars>
      </dgm:prSet>
      <dgm:spPr>
        <a:prstGeom prst="roundRect">
          <a:avLst>
            <a:gd name="adj" fmla="val 10000"/>
          </a:avLst>
        </a:prstGeom>
      </dgm:spPr>
      <dgm:t>
        <a:bodyPr/>
        <a:lstStyle/>
        <a:p>
          <a:endParaRPr lang="en-AU"/>
        </a:p>
      </dgm:t>
    </dgm:pt>
    <dgm:pt modelId="{086424CE-2100-4DA2-9EF9-5200A06F9AC2}" type="pres">
      <dgm:prSet presAssocID="{752DE366-7223-4178-985D-C6803E32F072}" presName="level3hierChild" presStyleCnt="0"/>
      <dgm:spPr/>
    </dgm:pt>
    <dgm:pt modelId="{7C86CF74-82F9-4765-AD4D-D6DB25EBE2CF}" type="pres">
      <dgm:prSet presAssocID="{1122B410-1CDB-4E3A-AE03-A3DC0152E4A3}" presName="conn2-1" presStyleLbl="parChTrans1D3" presStyleIdx="2" presStyleCnt="5"/>
      <dgm:spPr/>
      <dgm:t>
        <a:bodyPr/>
        <a:lstStyle/>
        <a:p>
          <a:endParaRPr lang="en-AU"/>
        </a:p>
      </dgm:t>
    </dgm:pt>
    <dgm:pt modelId="{6FBB8B47-57B7-4DAF-9CF7-2B87C21A4BDB}" type="pres">
      <dgm:prSet presAssocID="{1122B410-1CDB-4E3A-AE03-A3DC0152E4A3}" presName="connTx" presStyleLbl="parChTrans1D3" presStyleIdx="2" presStyleCnt="5"/>
      <dgm:spPr/>
      <dgm:t>
        <a:bodyPr/>
        <a:lstStyle/>
        <a:p>
          <a:endParaRPr lang="en-AU"/>
        </a:p>
      </dgm:t>
    </dgm:pt>
    <dgm:pt modelId="{FB4437CC-E364-4F3C-8575-575A46252BDE}" type="pres">
      <dgm:prSet presAssocID="{1D4F5CEE-5EB9-4392-89D0-A400E38E7E78}" presName="root2" presStyleCnt="0"/>
      <dgm:spPr/>
    </dgm:pt>
    <dgm:pt modelId="{FFF09BD3-52AF-4377-8CB3-9A5E8E088C2A}" type="pres">
      <dgm:prSet presAssocID="{1D4F5CEE-5EB9-4392-89D0-A400E38E7E78}" presName="LevelTwoTextNode" presStyleLbl="node3" presStyleIdx="2" presStyleCnt="5" custScaleX="171140">
        <dgm:presLayoutVars>
          <dgm:chPref val="3"/>
        </dgm:presLayoutVars>
      </dgm:prSet>
      <dgm:spPr/>
      <dgm:t>
        <a:bodyPr/>
        <a:lstStyle/>
        <a:p>
          <a:endParaRPr lang="en-AU"/>
        </a:p>
      </dgm:t>
    </dgm:pt>
    <dgm:pt modelId="{40F85C2F-D8E7-4E27-AD13-D2897698E6CB}" type="pres">
      <dgm:prSet presAssocID="{1D4F5CEE-5EB9-4392-89D0-A400E38E7E78}" presName="level3hierChild" presStyleCnt="0"/>
      <dgm:spPr/>
    </dgm:pt>
    <dgm:pt modelId="{9EFC2D1D-2C45-4F45-AF38-8DB268C9DAB5}" type="pres">
      <dgm:prSet presAssocID="{3B0F49F6-BE96-467D-814C-1BDBAF0FB921}" presName="conn2-1" presStyleLbl="parChTrans1D3" presStyleIdx="3" presStyleCnt="5"/>
      <dgm:spPr/>
      <dgm:t>
        <a:bodyPr/>
        <a:lstStyle/>
        <a:p>
          <a:endParaRPr lang="en-AU"/>
        </a:p>
      </dgm:t>
    </dgm:pt>
    <dgm:pt modelId="{FB8DE9DF-D592-432F-86C5-1C962EE24FE5}" type="pres">
      <dgm:prSet presAssocID="{3B0F49F6-BE96-467D-814C-1BDBAF0FB921}" presName="connTx" presStyleLbl="parChTrans1D3" presStyleIdx="3" presStyleCnt="5"/>
      <dgm:spPr/>
      <dgm:t>
        <a:bodyPr/>
        <a:lstStyle/>
        <a:p>
          <a:endParaRPr lang="en-AU"/>
        </a:p>
      </dgm:t>
    </dgm:pt>
    <dgm:pt modelId="{7496F5E3-3288-458D-952E-9205170E6CBE}" type="pres">
      <dgm:prSet presAssocID="{D2563EA3-7C39-445A-9F12-64CAF7ABF57A}" presName="root2" presStyleCnt="0"/>
      <dgm:spPr/>
    </dgm:pt>
    <dgm:pt modelId="{0FCB0517-46CC-4FC7-9CEE-A08389BBCA06}" type="pres">
      <dgm:prSet presAssocID="{D2563EA3-7C39-445A-9F12-64CAF7ABF57A}" presName="LevelTwoTextNode" presStyleLbl="node3" presStyleIdx="3" presStyleCnt="5" custScaleX="171140">
        <dgm:presLayoutVars>
          <dgm:chPref val="3"/>
        </dgm:presLayoutVars>
      </dgm:prSet>
      <dgm:spPr/>
      <dgm:t>
        <a:bodyPr/>
        <a:lstStyle/>
        <a:p>
          <a:endParaRPr lang="en-AU"/>
        </a:p>
      </dgm:t>
    </dgm:pt>
    <dgm:pt modelId="{CCF79F0E-3A3D-40CE-B341-58D480C21E46}" type="pres">
      <dgm:prSet presAssocID="{D2563EA3-7C39-445A-9F12-64CAF7ABF57A}" presName="level3hierChild" presStyleCnt="0"/>
      <dgm:spPr/>
    </dgm:pt>
    <dgm:pt modelId="{87DDE7A8-48F6-4CDD-8A9A-3B155A5345AE}" type="pres">
      <dgm:prSet presAssocID="{3ABC61AF-4E6B-44FC-A50B-99357ABD683F}" presName="conn2-1" presStyleLbl="parChTrans1D3" presStyleIdx="4" presStyleCnt="5"/>
      <dgm:spPr/>
      <dgm:t>
        <a:bodyPr/>
        <a:lstStyle/>
        <a:p>
          <a:endParaRPr lang="en-AU"/>
        </a:p>
      </dgm:t>
    </dgm:pt>
    <dgm:pt modelId="{A66007A1-F30B-4F68-B8A7-4ED49B927B29}" type="pres">
      <dgm:prSet presAssocID="{3ABC61AF-4E6B-44FC-A50B-99357ABD683F}" presName="connTx" presStyleLbl="parChTrans1D3" presStyleIdx="4" presStyleCnt="5"/>
      <dgm:spPr/>
      <dgm:t>
        <a:bodyPr/>
        <a:lstStyle/>
        <a:p>
          <a:endParaRPr lang="en-AU"/>
        </a:p>
      </dgm:t>
    </dgm:pt>
    <dgm:pt modelId="{2EC4EDDE-A7A8-40CB-AAE9-F72F4B8ABC44}" type="pres">
      <dgm:prSet presAssocID="{2D360007-0A76-4838-AEAE-7653C3C32C56}" presName="root2" presStyleCnt="0"/>
      <dgm:spPr/>
    </dgm:pt>
    <dgm:pt modelId="{D1E4FD19-899B-411C-98D2-6AFE006AE751}" type="pres">
      <dgm:prSet presAssocID="{2D360007-0A76-4838-AEAE-7653C3C32C56}" presName="LevelTwoTextNode" presStyleLbl="node3" presStyleIdx="4" presStyleCnt="5" custScaleX="171140">
        <dgm:presLayoutVars>
          <dgm:chPref val="3"/>
        </dgm:presLayoutVars>
      </dgm:prSet>
      <dgm:spPr/>
      <dgm:t>
        <a:bodyPr/>
        <a:lstStyle/>
        <a:p>
          <a:endParaRPr lang="en-AU"/>
        </a:p>
      </dgm:t>
    </dgm:pt>
    <dgm:pt modelId="{0B68585F-085D-4D23-B048-55BA64CF296C}" type="pres">
      <dgm:prSet presAssocID="{2D360007-0A76-4838-AEAE-7653C3C32C56}" presName="level3hierChild" presStyleCnt="0"/>
      <dgm:spPr/>
    </dgm:pt>
  </dgm:ptLst>
  <dgm:cxnLst>
    <dgm:cxn modelId="{F3FC08D5-721D-4CEF-BDC9-DE04513F9618}" type="presOf" srcId="{1122B410-1CDB-4E3A-AE03-A3DC0152E4A3}" destId="{7C86CF74-82F9-4765-AD4D-D6DB25EBE2CF}" srcOrd="0" destOrd="0" presId="urn:microsoft.com/office/officeart/2005/8/layout/hierarchy2"/>
    <dgm:cxn modelId="{DFCADDB6-5859-46A4-B454-F06E58D63A7C}" type="presOf" srcId="{3B0F49F6-BE96-467D-814C-1BDBAF0FB921}" destId="{FB8DE9DF-D592-432F-86C5-1C962EE24FE5}" srcOrd="1" destOrd="0" presId="urn:microsoft.com/office/officeart/2005/8/layout/hierarchy2"/>
    <dgm:cxn modelId="{C688547C-51B6-4599-8FA7-F0BD95E41E23}" srcId="{61037782-74CA-4C09-B77B-CE972B7DC7DB}" destId="{DE5F94F2-ED29-4464-89EB-81996402C2CF}" srcOrd="0" destOrd="0" parTransId="{06B7DA8F-3A19-47D4-BB42-BC83863F509A}" sibTransId="{50C9846A-657E-48F1-8EED-07893ECFA496}"/>
    <dgm:cxn modelId="{4B6ADFEC-D86B-4A59-88A5-5611FB1D0175}" type="presOf" srcId="{3ABC61AF-4E6B-44FC-A50B-99357ABD683F}" destId="{87DDE7A8-48F6-4CDD-8A9A-3B155A5345AE}" srcOrd="0" destOrd="0" presId="urn:microsoft.com/office/officeart/2005/8/layout/hierarchy2"/>
    <dgm:cxn modelId="{5494B386-757E-47D7-A14F-27F4551FFA3B}" type="presOf" srcId="{1122B410-1CDB-4E3A-AE03-A3DC0152E4A3}" destId="{6FBB8B47-57B7-4DAF-9CF7-2B87C21A4BDB}" srcOrd="1" destOrd="0" presId="urn:microsoft.com/office/officeart/2005/8/layout/hierarchy2"/>
    <dgm:cxn modelId="{D4C80717-5553-4373-9E3E-001C94CAC8DF}" srcId="{DE5F94F2-ED29-4464-89EB-81996402C2CF}" destId="{173D3223-23F0-4F28-85C0-E2CA36790C03}" srcOrd="0" destOrd="0" parTransId="{D987B561-6FA4-4269-AE8B-97EB2BDB899F}" sibTransId="{2E808C91-0024-4F05-940E-3C4CC8439E01}"/>
    <dgm:cxn modelId="{A292465D-2FBA-4AA0-A090-0D94A07F1FBF}" srcId="{13D6ABF7-2695-4387-B493-F2C6430E9857}" destId="{61037782-74CA-4C09-B77B-CE972B7DC7DB}" srcOrd="0" destOrd="0" parTransId="{533F26D0-657D-49A4-8BA9-D7B0E2FC1274}" sibTransId="{47B8DE6D-4D57-4243-AD7E-AF93D39BF887}"/>
    <dgm:cxn modelId="{77936575-D6E2-4874-9655-8ADC1566AA65}" srcId="{DE5F94F2-ED29-4464-89EB-81996402C2CF}" destId="{1D4F5CEE-5EB9-4392-89D0-A400E38E7E78}" srcOrd="2" destOrd="0" parTransId="{1122B410-1CDB-4E3A-AE03-A3DC0152E4A3}" sibTransId="{6B897C96-3239-44D9-BDC3-060047EF3061}"/>
    <dgm:cxn modelId="{937132E1-63C2-4588-87CA-33B88ABB3E42}" type="presOf" srcId="{3ABC61AF-4E6B-44FC-A50B-99357ABD683F}" destId="{A66007A1-F30B-4F68-B8A7-4ED49B927B29}" srcOrd="1" destOrd="0" presId="urn:microsoft.com/office/officeart/2005/8/layout/hierarchy2"/>
    <dgm:cxn modelId="{0740F2F3-CAA1-4BA7-9B45-ECDD2948EEB3}" type="presOf" srcId="{13D6ABF7-2695-4387-B493-F2C6430E9857}" destId="{57DA75AF-38B5-401A-869C-8DDF661A50AC}" srcOrd="0" destOrd="0" presId="urn:microsoft.com/office/officeart/2005/8/layout/hierarchy2"/>
    <dgm:cxn modelId="{8CC66AFA-49C2-4BE9-BF63-DB3D27592808}" type="presOf" srcId="{D2563EA3-7C39-445A-9F12-64CAF7ABF57A}" destId="{0FCB0517-46CC-4FC7-9CEE-A08389BBCA06}" srcOrd="0" destOrd="0" presId="urn:microsoft.com/office/officeart/2005/8/layout/hierarchy2"/>
    <dgm:cxn modelId="{4288FFA8-BCD8-44D6-BCCB-914410921C8B}" type="presOf" srcId="{61037782-74CA-4C09-B77B-CE972B7DC7DB}" destId="{367BEAD3-5AF8-4872-BDEE-FE680B4435C6}" srcOrd="0" destOrd="0" presId="urn:microsoft.com/office/officeart/2005/8/layout/hierarchy2"/>
    <dgm:cxn modelId="{C2908C0D-21D7-469E-9957-D3BB2FE20E10}" type="presOf" srcId="{06B7DA8F-3A19-47D4-BB42-BC83863F509A}" destId="{D0F1A996-3541-4D2C-8731-A60E5FE33D71}" srcOrd="0" destOrd="0" presId="urn:microsoft.com/office/officeart/2005/8/layout/hierarchy2"/>
    <dgm:cxn modelId="{20655CF3-922E-44A3-A18B-D52ED34C6197}" srcId="{DE5F94F2-ED29-4464-89EB-81996402C2CF}" destId="{2D360007-0A76-4838-AEAE-7653C3C32C56}" srcOrd="4" destOrd="0" parTransId="{3ABC61AF-4E6B-44FC-A50B-99357ABD683F}" sibTransId="{F4B75E59-E222-4761-AB9E-C67558A63E0B}"/>
    <dgm:cxn modelId="{A055456B-5BEC-4020-9E83-732B4E928DD1}" type="presOf" srcId="{DE5F94F2-ED29-4464-89EB-81996402C2CF}" destId="{8733ACB4-186C-4020-ABA5-85ABD93A9D85}" srcOrd="0" destOrd="0" presId="urn:microsoft.com/office/officeart/2005/8/layout/hierarchy2"/>
    <dgm:cxn modelId="{2CBC6263-2CF3-4392-87AD-38DD5BD554F0}" type="presOf" srcId="{D987B561-6FA4-4269-AE8B-97EB2BDB899F}" destId="{61926C6F-0036-4076-B92C-C0A8EE320F69}" srcOrd="1" destOrd="0" presId="urn:microsoft.com/office/officeart/2005/8/layout/hierarchy2"/>
    <dgm:cxn modelId="{CEF724DD-D129-401A-9615-2F03DC1EDC77}" type="presOf" srcId="{752DE366-7223-4178-985D-C6803E32F072}" destId="{AAA73A24-39EF-447A-87A5-8DB32483867B}" srcOrd="0" destOrd="0" presId="urn:microsoft.com/office/officeart/2005/8/layout/hierarchy2"/>
    <dgm:cxn modelId="{09C9B24C-663D-4831-A68A-838645B47A66}" type="presOf" srcId="{2D360007-0A76-4838-AEAE-7653C3C32C56}" destId="{D1E4FD19-899B-411C-98D2-6AFE006AE751}" srcOrd="0" destOrd="0" presId="urn:microsoft.com/office/officeart/2005/8/layout/hierarchy2"/>
    <dgm:cxn modelId="{C392043C-F76B-4B81-9964-10C14BC0A22C}" type="presOf" srcId="{3B0F49F6-BE96-467D-814C-1BDBAF0FB921}" destId="{9EFC2D1D-2C45-4F45-AF38-8DB268C9DAB5}" srcOrd="0" destOrd="0" presId="urn:microsoft.com/office/officeart/2005/8/layout/hierarchy2"/>
    <dgm:cxn modelId="{F3E5F47F-FABB-40EE-92AE-65342F696E43}" srcId="{DE5F94F2-ED29-4464-89EB-81996402C2CF}" destId="{D2563EA3-7C39-445A-9F12-64CAF7ABF57A}" srcOrd="3" destOrd="0" parTransId="{3B0F49F6-BE96-467D-814C-1BDBAF0FB921}" sibTransId="{1D391C25-2910-4457-AB7E-FA1EC44C39AE}"/>
    <dgm:cxn modelId="{FE1A3BAF-74CF-4E68-8209-DDDDD118E897}" type="presOf" srcId="{D987B561-6FA4-4269-AE8B-97EB2BDB899F}" destId="{7681A40E-935E-40F6-99D6-693F2C156BDE}" srcOrd="0" destOrd="0" presId="urn:microsoft.com/office/officeart/2005/8/layout/hierarchy2"/>
    <dgm:cxn modelId="{86B0626E-89FC-450E-9CD3-4D7F98C077DA}" type="presOf" srcId="{EC6C5F4E-CB63-4BAA-974D-F08DD323A654}" destId="{D3850701-61BD-494A-B094-EFEBBC95A087}" srcOrd="1" destOrd="0" presId="urn:microsoft.com/office/officeart/2005/8/layout/hierarchy2"/>
    <dgm:cxn modelId="{9840FEDE-D45E-4AF9-9AD4-E78FFBFEAFA2}" type="presOf" srcId="{EC6C5F4E-CB63-4BAA-974D-F08DD323A654}" destId="{E11F062A-57D4-4266-95F0-B65728C7EA91}" srcOrd="0" destOrd="0" presId="urn:microsoft.com/office/officeart/2005/8/layout/hierarchy2"/>
    <dgm:cxn modelId="{0D8F8107-41BF-47B4-8BAD-65F14E8A21B2}" srcId="{DE5F94F2-ED29-4464-89EB-81996402C2CF}" destId="{752DE366-7223-4178-985D-C6803E32F072}" srcOrd="1" destOrd="0" parTransId="{EC6C5F4E-CB63-4BAA-974D-F08DD323A654}" sibTransId="{EA5153B6-8134-4A87-8304-EEC769C334A9}"/>
    <dgm:cxn modelId="{2A633C93-55F9-41F5-A4D4-AA0F4D181A1D}" type="presOf" srcId="{1D4F5CEE-5EB9-4392-89D0-A400E38E7E78}" destId="{FFF09BD3-52AF-4377-8CB3-9A5E8E088C2A}" srcOrd="0" destOrd="0" presId="urn:microsoft.com/office/officeart/2005/8/layout/hierarchy2"/>
    <dgm:cxn modelId="{CD80C7B2-5498-40AF-AAE5-709FC19FC94C}" type="presOf" srcId="{06B7DA8F-3A19-47D4-BB42-BC83863F509A}" destId="{CF5B7443-422D-4138-A354-711598CE1E71}" srcOrd="1" destOrd="0" presId="urn:microsoft.com/office/officeart/2005/8/layout/hierarchy2"/>
    <dgm:cxn modelId="{9F93E127-56C9-43BE-BCE7-FE63651473E1}" type="presOf" srcId="{173D3223-23F0-4F28-85C0-E2CA36790C03}" destId="{4734AFA4-C639-4D04-B3F8-BA8DC067B4BF}" srcOrd="0" destOrd="0" presId="urn:microsoft.com/office/officeart/2005/8/layout/hierarchy2"/>
    <dgm:cxn modelId="{DA6C69D5-9EEA-4116-AD9B-8A85962912B3}" type="presParOf" srcId="{57DA75AF-38B5-401A-869C-8DDF661A50AC}" destId="{5E3CB1C9-7B32-4361-811E-EFB3179FA721}" srcOrd="0" destOrd="0" presId="urn:microsoft.com/office/officeart/2005/8/layout/hierarchy2"/>
    <dgm:cxn modelId="{3EB27D76-4E14-4F7B-BB17-772F38668DA5}" type="presParOf" srcId="{5E3CB1C9-7B32-4361-811E-EFB3179FA721}" destId="{367BEAD3-5AF8-4872-BDEE-FE680B4435C6}" srcOrd="0" destOrd="0" presId="urn:microsoft.com/office/officeart/2005/8/layout/hierarchy2"/>
    <dgm:cxn modelId="{9142F858-AEF5-4962-9A1A-860D45525D50}" type="presParOf" srcId="{5E3CB1C9-7B32-4361-811E-EFB3179FA721}" destId="{9C32DF01-A389-421E-820D-9B5970213EE2}" srcOrd="1" destOrd="0" presId="urn:microsoft.com/office/officeart/2005/8/layout/hierarchy2"/>
    <dgm:cxn modelId="{1E67674F-8734-4E76-9E21-157537180D5C}" type="presParOf" srcId="{9C32DF01-A389-421E-820D-9B5970213EE2}" destId="{D0F1A996-3541-4D2C-8731-A60E5FE33D71}" srcOrd="0" destOrd="0" presId="urn:microsoft.com/office/officeart/2005/8/layout/hierarchy2"/>
    <dgm:cxn modelId="{5E172F45-EFE6-4FCE-BA5A-469A35119F94}" type="presParOf" srcId="{D0F1A996-3541-4D2C-8731-A60E5FE33D71}" destId="{CF5B7443-422D-4138-A354-711598CE1E71}" srcOrd="0" destOrd="0" presId="urn:microsoft.com/office/officeart/2005/8/layout/hierarchy2"/>
    <dgm:cxn modelId="{F177046E-5DDA-448C-BF77-56FC3EEA9CAD}" type="presParOf" srcId="{9C32DF01-A389-421E-820D-9B5970213EE2}" destId="{A2E2F4A8-40EF-4B57-9657-E3C86278828D}" srcOrd="1" destOrd="0" presId="urn:microsoft.com/office/officeart/2005/8/layout/hierarchy2"/>
    <dgm:cxn modelId="{AF5CC260-562C-4071-B726-95A8A90590E1}" type="presParOf" srcId="{A2E2F4A8-40EF-4B57-9657-E3C86278828D}" destId="{8733ACB4-186C-4020-ABA5-85ABD93A9D85}" srcOrd="0" destOrd="0" presId="urn:microsoft.com/office/officeart/2005/8/layout/hierarchy2"/>
    <dgm:cxn modelId="{78F14790-F9FD-4251-A574-6033975846A9}" type="presParOf" srcId="{A2E2F4A8-40EF-4B57-9657-E3C86278828D}" destId="{33D577FC-C9CC-4344-8019-AF564AF824CB}" srcOrd="1" destOrd="0" presId="urn:microsoft.com/office/officeart/2005/8/layout/hierarchy2"/>
    <dgm:cxn modelId="{DB9F48CB-2EA9-464B-8EF5-3A67D4119F0D}" type="presParOf" srcId="{33D577FC-C9CC-4344-8019-AF564AF824CB}" destId="{7681A40E-935E-40F6-99D6-693F2C156BDE}" srcOrd="0" destOrd="0" presId="urn:microsoft.com/office/officeart/2005/8/layout/hierarchy2"/>
    <dgm:cxn modelId="{40BFD902-8E22-4C21-BE67-296871207139}" type="presParOf" srcId="{7681A40E-935E-40F6-99D6-693F2C156BDE}" destId="{61926C6F-0036-4076-B92C-C0A8EE320F69}" srcOrd="0" destOrd="0" presId="urn:microsoft.com/office/officeart/2005/8/layout/hierarchy2"/>
    <dgm:cxn modelId="{4618D386-B881-4F80-A95F-E3887F9D072B}" type="presParOf" srcId="{33D577FC-C9CC-4344-8019-AF564AF824CB}" destId="{D736ABD2-5594-4A0C-998E-9BC4FD458FF1}" srcOrd="1" destOrd="0" presId="urn:microsoft.com/office/officeart/2005/8/layout/hierarchy2"/>
    <dgm:cxn modelId="{C06C4E3D-AABC-41FC-8233-DF88AA6F5011}" type="presParOf" srcId="{D736ABD2-5594-4A0C-998E-9BC4FD458FF1}" destId="{4734AFA4-C639-4D04-B3F8-BA8DC067B4BF}" srcOrd="0" destOrd="0" presId="urn:microsoft.com/office/officeart/2005/8/layout/hierarchy2"/>
    <dgm:cxn modelId="{5AE06CC4-9FD7-48E2-B23D-84EC69D74A76}" type="presParOf" srcId="{D736ABD2-5594-4A0C-998E-9BC4FD458FF1}" destId="{F6AC0AC1-A44C-402E-A880-0E5C0A08C06E}" srcOrd="1" destOrd="0" presId="urn:microsoft.com/office/officeart/2005/8/layout/hierarchy2"/>
    <dgm:cxn modelId="{BB8FF6A5-62E6-448C-A1A4-7FF2109740E4}" type="presParOf" srcId="{33D577FC-C9CC-4344-8019-AF564AF824CB}" destId="{E11F062A-57D4-4266-95F0-B65728C7EA91}" srcOrd="2" destOrd="0" presId="urn:microsoft.com/office/officeart/2005/8/layout/hierarchy2"/>
    <dgm:cxn modelId="{527794C1-2064-450B-866A-97271795865E}" type="presParOf" srcId="{E11F062A-57D4-4266-95F0-B65728C7EA91}" destId="{D3850701-61BD-494A-B094-EFEBBC95A087}" srcOrd="0" destOrd="0" presId="urn:microsoft.com/office/officeart/2005/8/layout/hierarchy2"/>
    <dgm:cxn modelId="{64B1BF42-120C-4ADF-9D0C-CA25EFD77FFD}" type="presParOf" srcId="{33D577FC-C9CC-4344-8019-AF564AF824CB}" destId="{1C97CE9D-5582-4373-98DC-818CE7CFABF4}" srcOrd="3" destOrd="0" presId="urn:microsoft.com/office/officeart/2005/8/layout/hierarchy2"/>
    <dgm:cxn modelId="{8663F1ED-F457-41CD-B0CE-4A13720A81CA}" type="presParOf" srcId="{1C97CE9D-5582-4373-98DC-818CE7CFABF4}" destId="{AAA73A24-39EF-447A-87A5-8DB32483867B}" srcOrd="0" destOrd="0" presId="urn:microsoft.com/office/officeart/2005/8/layout/hierarchy2"/>
    <dgm:cxn modelId="{FE9099AD-9F5C-467E-AB02-F1C778861376}" type="presParOf" srcId="{1C97CE9D-5582-4373-98DC-818CE7CFABF4}" destId="{086424CE-2100-4DA2-9EF9-5200A06F9AC2}" srcOrd="1" destOrd="0" presId="urn:microsoft.com/office/officeart/2005/8/layout/hierarchy2"/>
    <dgm:cxn modelId="{D2A5B4EB-00CD-4ABB-80A3-846A87B1453F}" type="presParOf" srcId="{33D577FC-C9CC-4344-8019-AF564AF824CB}" destId="{7C86CF74-82F9-4765-AD4D-D6DB25EBE2CF}" srcOrd="4" destOrd="0" presId="urn:microsoft.com/office/officeart/2005/8/layout/hierarchy2"/>
    <dgm:cxn modelId="{5D4E77C4-8290-4A47-9C83-C0E1D7AAFA6E}" type="presParOf" srcId="{7C86CF74-82F9-4765-AD4D-D6DB25EBE2CF}" destId="{6FBB8B47-57B7-4DAF-9CF7-2B87C21A4BDB}" srcOrd="0" destOrd="0" presId="urn:microsoft.com/office/officeart/2005/8/layout/hierarchy2"/>
    <dgm:cxn modelId="{944D4C00-C341-4B3C-A18D-BCB5BE779697}" type="presParOf" srcId="{33D577FC-C9CC-4344-8019-AF564AF824CB}" destId="{FB4437CC-E364-4F3C-8575-575A46252BDE}" srcOrd="5" destOrd="0" presId="urn:microsoft.com/office/officeart/2005/8/layout/hierarchy2"/>
    <dgm:cxn modelId="{A3AF5FD6-5FE5-44F6-949D-1F796C842D7E}" type="presParOf" srcId="{FB4437CC-E364-4F3C-8575-575A46252BDE}" destId="{FFF09BD3-52AF-4377-8CB3-9A5E8E088C2A}" srcOrd="0" destOrd="0" presId="urn:microsoft.com/office/officeart/2005/8/layout/hierarchy2"/>
    <dgm:cxn modelId="{675433A8-597D-489B-B70D-0827D19AA054}" type="presParOf" srcId="{FB4437CC-E364-4F3C-8575-575A46252BDE}" destId="{40F85C2F-D8E7-4E27-AD13-D2897698E6CB}" srcOrd="1" destOrd="0" presId="urn:microsoft.com/office/officeart/2005/8/layout/hierarchy2"/>
    <dgm:cxn modelId="{24B826BF-EDD5-4DB8-B2F6-F7D2CB40EA32}" type="presParOf" srcId="{33D577FC-C9CC-4344-8019-AF564AF824CB}" destId="{9EFC2D1D-2C45-4F45-AF38-8DB268C9DAB5}" srcOrd="6" destOrd="0" presId="urn:microsoft.com/office/officeart/2005/8/layout/hierarchy2"/>
    <dgm:cxn modelId="{58C2B1BA-9D5A-4408-83F9-1F0BABF1875F}" type="presParOf" srcId="{9EFC2D1D-2C45-4F45-AF38-8DB268C9DAB5}" destId="{FB8DE9DF-D592-432F-86C5-1C962EE24FE5}" srcOrd="0" destOrd="0" presId="urn:microsoft.com/office/officeart/2005/8/layout/hierarchy2"/>
    <dgm:cxn modelId="{8199B25F-7ACB-4EC5-8741-874078C1C6E6}" type="presParOf" srcId="{33D577FC-C9CC-4344-8019-AF564AF824CB}" destId="{7496F5E3-3288-458D-952E-9205170E6CBE}" srcOrd="7" destOrd="0" presId="urn:microsoft.com/office/officeart/2005/8/layout/hierarchy2"/>
    <dgm:cxn modelId="{35C2A045-0AAB-494C-BAB4-F8EF385128FD}" type="presParOf" srcId="{7496F5E3-3288-458D-952E-9205170E6CBE}" destId="{0FCB0517-46CC-4FC7-9CEE-A08389BBCA06}" srcOrd="0" destOrd="0" presId="urn:microsoft.com/office/officeart/2005/8/layout/hierarchy2"/>
    <dgm:cxn modelId="{7E4DC242-11D5-4461-BE4D-0BEB5230CF40}" type="presParOf" srcId="{7496F5E3-3288-458D-952E-9205170E6CBE}" destId="{CCF79F0E-3A3D-40CE-B341-58D480C21E46}" srcOrd="1" destOrd="0" presId="urn:microsoft.com/office/officeart/2005/8/layout/hierarchy2"/>
    <dgm:cxn modelId="{46B97E3F-C7B7-4B10-96C7-D1A3D89405E0}" type="presParOf" srcId="{33D577FC-C9CC-4344-8019-AF564AF824CB}" destId="{87DDE7A8-48F6-4CDD-8A9A-3B155A5345AE}" srcOrd="8" destOrd="0" presId="urn:microsoft.com/office/officeart/2005/8/layout/hierarchy2"/>
    <dgm:cxn modelId="{4F25938F-590E-4F51-BDB2-DB61B5F6854A}" type="presParOf" srcId="{87DDE7A8-48F6-4CDD-8A9A-3B155A5345AE}" destId="{A66007A1-F30B-4F68-B8A7-4ED49B927B29}" srcOrd="0" destOrd="0" presId="urn:microsoft.com/office/officeart/2005/8/layout/hierarchy2"/>
    <dgm:cxn modelId="{F6001490-574E-43F0-8044-2F033C0D11BD}" type="presParOf" srcId="{33D577FC-C9CC-4344-8019-AF564AF824CB}" destId="{2EC4EDDE-A7A8-40CB-AAE9-F72F4B8ABC44}" srcOrd="9" destOrd="0" presId="urn:microsoft.com/office/officeart/2005/8/layout/hierarchy2"/>
    <dgm:cxn modelId="{C1D235CB-B119-4AD9-B271-D734DB9416F1}" type="presParOf" srcId="{2EC4EDDE-A7A8-40CB-AAE9-F72F4B8ABC44}" destId="{D1E4FD19-899B-411C-98D2-6AFE006AE751}" srcOrd="0" destOrd="0" presId="urn:microsoft.com/office/officeart/2005/8/layout/hierarchy2"/>
    <dgm:cxn modelId="{5A764EA4-AB25-49C6-AEA1-E463F9F704F3}" type="presParOf" srcId="{2EC4EDDE-A7A8-40CB-AAE9-F72F4B8ABC44}" destId="{0B68585F-085D-4D23-B048-55BA64CF296C}"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05F68-69CA-4EE2-AB59-4B0B516B456F}" type="doc">
      <dgm:prSet loTypeId="urn:microsoft.com/office/officeart/2005/8/layout/pyramid3" loCatId="pyramid" qsTypeId="urn:microsoft.com/office/officeart/2005/8/quickstyle/simple1" qsCatId="simple" csTypeId="urn:microsoft.com/office/officeart/2005/8/colors/accent1_2" csCatId="accent1" phldr="1"/>
      <dgm:spPr/>
      <dgm:t>
        <a:bodyPr/>
        <a:lstStyle/>
        <a:p>
          <a:endParaRPr lang="en-AU"/>
        </a:p>
      </dgm:t>
    </dgm:pt>
    <dgm:pt modelId="{17C27E48-9DC7-4F84-8484-DB99E8C9B470}">
      <dgm:prSet phldrT="[Text]" custT="1"/>
      <dgm:spPr>
        <a:xfrm rot="10800000">
          <a:off x="0" y="0"/>
          <a:ext cx="3914775" cy="682728"/>
        </a:xfr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reduce energy consumption</a:t>
          </a:r>
        </a:p>
      </dgm:t>
    </dgm:pt>
    <dgm:pt modelId="{B6D3871E-62A9-410E-B469-1B7DF912073D}" type="parTrans" cxnId="{B8F4AB44-579F-4234-B2F8-DC8818D0A636}">
      <dgm:prSet/>
      <dgm:spPr/>
      <dgm:t>
        <a:bodyPr/>
        <a:lstStyle/>
        <a:p>
          <a:pPr algn="ctr"/>
          <a:endParaRPr lang="en-AU">
            <a:latin typeface="Arial" panose="020B0604020202020204" pitchFamily="34" charset="0"/>
            <a:cs typeface="Arial" panose="020B0604020202020204" pitchFamily="34" charset="0"/>
          </a:endParaRPr>
        </a:p>
      </dgm:t>
    </dgm:pt>
    <dgm:pt modelId="{3CA09070-1057-476D-825F-2E17180CD1DC}" type="sibTrans" cxnId="{B8F4AB44-579F-4234-B2F8-DC8818D0A636}">
      <dgm:prSet/>
      <dgm:spPr/>
      <dgm:t>
        <a:bodyPr/>
        <a:lstStyle/>
        <a:p>
          <a:pPr algn="ctr"/>
          <a:endParaRPr lang="en-AU">
            <a:latin typeface="Arial" panose="020B0604020202020204" pitchFamily="34" charset="0"/>
            <a:cs typeface="Arial" panose="020B0604020202020204" pitchFamily="34" charset="0"/>
          </a:endParaRPr>
        </a:p>
      </dgm:t>
    </dgm:pt>
    <dgm:pt modelId="{55C11BE1-CDD8-4EE6-9794-1C0B03C54031}">
      <dgm:prSet phldrT="[Text]" custT="1"/>
      <dgm:spPr>
        <a:xfrm rot="10800000">
          <a:off x="301371" y="666718"/>
          <a:ext cx="3257629" cy="748304"/>
        </a:xfr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increase energy efficiency</a:t>
          </a:r>
        </a:p>
      </dgm:t>
    </dgm:pt>
    <dgm:pt modelId="{C559D97A-7EC2-45A3-8D29-B5E8EA3CC1F8}" type="parTrans" cxnId="{F0CD5791-0209-4FD8-8BF5-BCEBC81527D5}">
      <dgm:prSet/>
      <dgm:spPr/>
      <dgm:t>
        <a:bodyPr/>
        <a:lstStyle/>
        <a:p>
          <a:pPr algn="ctr"/>
          <a:endParaRPr lang="en-AU">
            <a:latin typeface="Arial" panose="020B0604020202020204" pitchFamily="34" charset="0"/>
            <a:cs typeface="Arial" panose="020B0604020202020204" pitchFamily="34" charset="0"/>
          </a:endParaRPr>
        </a:p>
      </dgm:t>
    </dgm:pt>
    <dgm:pt modelId="{F256A527-3599-4D42-A015-4171C8BA883B}" type="sibTrans" cxnId="{F0CD5791-0209-4FD8-8BF5-BCEBC81527D5}">
      <dgm:prSet/>
      <dgm:spPr/>
      <dgm:t>
        <a:bodyPr/>
        <a:lstStyle/>
        <a:p>
          <a:pPr algn="ctr"/>
          <a:endParaRPr lang="en-AU">
            <a:latin typeface="Arial" panose="020B0604020202020204" pitchFamily="34" charset="0"/>
            <a:cs typeface="Arial" panose="020B0604020202020204" pitchFamily="34" charset="0"/>
          </a:endParaRPr>
        </a:p>
      </dgm:t>
    </dgm:pt>
    <dgm:pt modelId="{381E8B18-1E8A-4587-8846-48AB350130E9}">
      <dgm:prSet phldrT="[Text]" custT="1"/>
      <dgm:spPr>
        <a:xfrm rot="10800000">
          <a:off x="1099020" y="2283609"/>
          <a:ext cx="1716734" cy="887307"/>
        </a:xfr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 in renewable energy (purchased)</a:t>
          </a:r>
        </a:p>
      </dgm:t>
    </dgm:pt>
    <dgm:pt modelId="{4AB73D89-38A4-4B2E-A307-32910D9FA016}" type="parTrans" cxnId="{95779A18-F3AB-4F52-8CD5-AD97BB5F650A}">
      <dgm:prSet/>
      <dgm:spPr/>
      <dgm:t>
        <a:bodyPr/>
        <a:lstStyle/>
        <a:p>
          <a:pPr algn="ctr"/>
          <a:endParaRPr lang="en-AU">
            <a:latin typeface="Arial" panose="020B0604020202020204" pitchFamily="34" charset="0"/>
            <a:cs typeface="Arial" panose="020B0604020202020204" pitchFamily="34" charset="0"/>
          </a:endParaRPr>
        </a:p>
      </dgm:t>
    </dgm:pt>
    <dgm:pt modelId="{30498D45-0D99-442E-9A3F-3F344631D16D}" type="sibTrans" cxnId="{95779A18-F3AB-4F52-8CD5-AD97BB5F650A}">
      <dgm:prSet/>
      <dgm:spPr/>
      <dgm:t>
        <a:bodyPr/>
        <a:lstStyle/>
        <a:p>
          <a:pPr algn="ctr"/>
          <a:endParaRPr lang="en-AU">
            <a:latin typeface="Arial" panose="020B0604020202020204" pitchFamily="34" charset="0"/>
            <a:cs typeface="Arial" panose="020B0604020202020204" pitchFamily="34" charset="0"/>
          </a:endParaRPr>
        </a:p>
      </dgm:t>
    </dgm:pt>
    <dgm:pt modelId="{EDCA2D46-6E5B-44BA-A137-24F9D8168E60}">
      <dgm:prSet phldrT="[Text]" custT="1"/>
      <dgm:spPr>
        <a:xfrm rot="10800000">
          <a:off x="688705" y="1431032"/>
          <a:ext cx="2537364" cy="852577"/>
        </a:xfrm>
        <a:solidFill>
          <a:srgbClr val="B4D7FF"/>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 in renewables </a:t>
          </a:r>
        </a:p>
        <a:p>
          <a:pPr algn="ct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(self generated)</a:t>
          </a:r>
        </a:p>
      </dgm:t>
    </dgm:pt>
    <dgm:pt modelId="{697716AC-510A-4DD6-9F3F-9D56C65C3AB1}" type="parTrans" cxnId="{199179E3-A176-447E-9774-BE90C064163A}">
      <dgm:prSet/>
      <dgm:spPr/>
      <dgm:t>
        <a:bodyPr/>
        <a:lstStyle/>
        <a:p>
          <a:pPr algn="ctr"/>
          <a:endParaRPr lang="en-AU">
            <a:latin typeface="Arial" panose="020B0604020202020204" pitchFamily="34" charset="0"/>
            <a:cs typeface="Arial" panose="020B0604020202020204" pitchFamily="34" charset="0"/>
          </a:endParaRPr>
        </a:p>
      </dgm:t>
    </dgm:pt>
    <dgm:pt modelId="{A04B0D61-4297-4D53-AEC8-CF82FC7CB64E}" type="sibTrans" cxnId="{199179E3-A176-447E-9774-BE90C064163A}">
      <dgm:prSet/>
      <dgm:spPr/>
      <dgm:t>
        <a:bodyPr/>
        <a:lstStyle/>
        <a:p>
          <a:pPr algn="ctr"/>
          <a:endParaRPr lang="en-AU">
            <a:latin typeface="Arial" panose="020B0604020202020204" pitchFamily="34" charset="0"/>
            <a:cs typeface="Arial" panose="020B0604020202020204" pitchFamily="34" charset="0"/>
          </a:endParaRPr>
        </a:p>
      </dgm:t>
    </dgm:pt>
    <dgm:pt modelId="{FBCD7F9F-8BE0-4FB7-B35C-73086B1C38A0}">
      <dgm:prSet phldrT="[Text]" custT="1"/>
      <dgm:spPr>
        <a:xfrm rot="10800000">
          <a:off x="1518113" y="3170916"/>
          <a:ext cx="862674" cy="896258"/>
        </a:xfr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offset residual energy use</a:t>
          </a:r>
        </a:p>
        <a:p>
          <a:pPr algn="ctr"/>
          <a:endParaRPr lang="en-AU" sz="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D13FE40-2629-4A76-83DE-A6611007F8F8}" type="parTrans" cxnId="{B03524E1-E2E0-42F8-834D-7D9303C86932}">
      <dgm:prSet/>
      <dgm:spPr/>
      <dgm:t>
        <a:bodyPr/>
        <a:lstStyle/>
        <a:p>
          <a:pPr algn="ctr"/>
          <a:endParaRPr lang="en-AU">
            <a:latin typeface="Arial" panose="020B0604020202020204" pitchFamily="34" charset="0"/>
            <a:cs typeface="Arial" panose="020B0604020202020204" pitchFamily="34" charset="0"/>
          </a:endParaRPr>
        </a:p>
      </dgm:t>
    </dgm:pt>
    <dgm:pt modelId="{FB0BD42E-B616-460E-80A7-AF550681D1F8}" type="sibTrans" cxnId="{B03524E1-E2E0-42F8-834D-7D9303C86932}">
      <dgm:prSet/>
      <dgm:spPr/>
      <dgm:t>
        <a:bodyPr/>
        <a:lstStyle/>
        <a:p>
          <a:pPr algn="ctr"/>
          <a:endParaRPr lang="en-AU">
            <a:latin typeface="Arial" panose="020B0604020202020204" pitchFamily="34" charset="0"/>
            <a:cs typeface="Arial" panose="020B0604020202020204" pitchFamily="34" charset="0"/>
          </a:endParaRPr>
        </a:p>
      </dgm:t>
    </dgm:pt>
    <dgm:pt modelId="{3F3AD569-4D10-4D2E-A16F-C48C58ED28F5}" type="pres">
      <dgm:prSet presAssocID="{40A05F68-69CA-4EE2-AB59-4B0B516B456F}" presName="Name0" presStyleCnt="0">
        <dgm:presLayoutVars>
          <dgm:dir/>
          <dgm:animLvl val="lvl"/>
          <dgm:resizeHandles val="exact"/>
        </dgm:presLayoutVars>
      </dgm:prSet>
      <dgm:spPr/>
      <dgm:t>
        <a:bodyPr/>
        <a:lstStyle/>
        <a:p>
          <a:endParaRPr lang="en-AU"/>
        </a:p>
      </dgm:t>
    </dgm:pt>
    <dgm:pt modelId="{3BBF2F1A-5301-4572-AFCC-E32C53DC692D}" type="pres">
      <dgm:prSet presAssocID="{17C27E48-9DC7-4F84-8484-DB99E8C9B470}" presName="Name8" presStyleCnt="0"/>
      <dgm:spPr/>
    </dgm:pt>
    <dgm:pt modelId="{63BE9114-B720-41D3-8DDC-65EDA87F0B27}" type="pres">
      <dgm:prSet presAssocID="{17C27E48-9DC7-4F84-8484-DB99E8C9B470}" presName="level" presStyleLbl="node1" presStyleIdx="0" presStyleCnt="5">
        <dgm:presLayoutVars>
          <dgm:chMax val="1"/>
          <dgm:bulletEnabled val="1"/>
        </dgm:presLayoutVars>
      </dgm:prSet>
      <dgm:spPr>
        <a:prstGeom prst="trapezoid">
          <a:avLst>
            <a:gd name="adj" fmla="val 48126"/>
          </a:avLst>
        </a:prstGeom>
      </dgm:spPr>
      <dgm:t>
        <a:bodyPr/>
        <a:lstStyle/>
        <a:p>
          <a:endParaRPr lang="en-AU"/>
        </a:p>
      </dgm:t>
    </dgm:pt>
    <dgm:pt modelId="{7BC5876E-5A18-495D-AF84-10B829ABBF52}" type="pres">
      <dgm:prSet presAssocID="{17C27E48-9DC7-4F84-8484-DB99E8C9B470}" presName="levelTx" presStyleLbl="revTx" presStyleIdx="0" presStyleCnt="0">
        <dgm:presLayoutVars>
          <dgm:chMax val="1"/>
          <dgm:bulletEnabled val="1"/>
        </dgm:presLayoutVars>
      </dgm:prSet>
      <dgm:spPr/>
      <dgm:t>
        <a:bodyPr/>
        <a:lstStyle/>
        <a:p>
          <a:endParaRPr lang="en-AU"/>
        </a:p>
      </dgm:t>
    </dgm:pt>
    <dgm:pt modelId="{53917B5C-10E0-42FF-8500-AAE820D68513}" type="pres">
      <dgm:prSet presAssocID="{55C11BE1-CDD8-4EE6-9794-1C0B03C54031}" presName="Name8" presStyleCnt="0"/>
      <dgm:spPr/>
    </dgm:pt>
    <dgm:pt modelId="{28A1C2D3-F7F2-4FA6-9C0C-AF1CB998616A}" type="pres">
      <dgm:prSet presAssocID="{55C11BE1-CDD8-4EE6-9794-1C0B03C54031}" presName="level" presStyleLbl="node1" presStyleIdx="1" presStyleCnt="5" custScaleY="109605" custLinFactNeighborX="42" custLinFactNeighborY="-3740">
        <dgm:presLayoutVars>
          <dgm:chMax val="1"/>
          <dgm:bulletEnabled val="1"/>
        </dgm:presLayoutVars>
      </dgm:prSet>
      <dgm:spPr>
        <a:prstGeom prst="trapezoid">
          <a:avLst>
            <a:gd name="adj" fmla="val 48126"/>
          </a:avLst>
        </a:prstGeom>
      </dgm:spPr>
      <dgm:t>
        <a:bodyPr/>
        <a:lstStyle/>
        <a:p>
          <a:endParaRPr lang="en-AU"/>
        </a:p>
      </dgm:t>
    </dgm:pt>
    <dgm:pt modelId="{B34298E9-9EDC-46E0-87D7-94166197B983}" type="pres">
      <dgm:prSet presAssocID="{55C11BE1-CDD8-4EE6-9794-1C0B03C54031}" presName="levelTx" presStyleLbl="revTx" presStyleIdx="0" presStyleCnt="0">
        <dgm:presLayoutVars>
          <dgm:chMax val="1"/>
          <dgm:bulletEnabled val="1"/>
        </dgm:presLayoutVars>
      </dgm:prSet>
      <dgm:spPr/>
      <dgm:t>
        <a:bodyPr/>
        <a:lstStyle/>
        <a:p>
          <a:endParaRPr lang="en-AU"/>
        </a:p>
      </dgm:t>
    </dgm:pt>
    <dgm:pt modelId="{30BA882D-3096-45B6-951B-D2D06C4DB339}" type="pres">
      <dgm:prSet presAssocID="{EDCA2D46-6E5B-44BA-A137-24F9D8168E60}" presName="Name8" presStyleCnt="0"/>
      <dgm:spPr/>
    </dgm:pt>
    <dgm:pt modelId="{6260B27C-B403-42E2-A475-26C7DA095D49}" type="pres">
      <dgm:prSet presAssocID="{EDCA2D46-6E5B-44BA-A137-24F9D8168E60}" presName="level" presStyleLbl="node1" presStyleIdx="2" presStyleCnt="5" custScaleY="124878">
        <dgm:presLayoutVars>
          <dgm:chMax val="1"/>
          <dgm:bulletEnabled val="1"/>
        </dgm:presLayoutVars>
      </dgm:prSet>
      <dgm:spPr>
        <a:prstGeom prst="trapezoid">
          <a:avLst>
            <a:gd name="adj" fmla="val 48126"/>
          </a:avLst>
        </a:prstGeom>
      </dgm:spPr>
      <dgm:t>
        <a:bodyPr/>
        <a:lstStyle/>
        <a:p>
          <a:endParaRPr lang="en-AU"/>
        </a:p>
      </dgm:t>
    </dgm:pt>
    <dgm:pt modelId="{27BE082C-A733-4BF4-A24B-719006CD72A1}" type="pres">
      <dgm:prSet presAssocID="{EDCA2D46-6E5B-44BA-A137-24F9D8168E60}" presName="levelTx" presStyleLbl="revTx" presStyleIdx="0" presStyleCnt="0">
        <dgm:presLayoutVars>
          <dgm:chMax val="1"/>
          <dgm:bulletEnabled val="1"/>
        </dgm:presLayoutVars>
      </dgm:prSet>
      <dgm:spPr/>
      <dgm:t>
        <a:bodyPr/>
        <a:lstStyle/>
        <a:p>
          <a:endParaRPr lang="en-AU"/>
        </a:p>
      </dgm:t>
    </dgm:pt>
    <dgm:pt modelId="{351E2409-82A6-46A2-8DBB-2D3A161E0F2F}" type="pres">
      <dgm:prSet presAssocID="{381E8B18-1E8A-4587-8846-48AB350130E9}" presName="Name8" presStyleCnt="0"/>
      <dgm:spPr/>
    </dgm:pt>
    <dgm:pt modelId="{B9C1987F-9E9E-4FC6-97B0-9934A76037B8}" type="pres">
      <dgm:prSet presAssocID="{381E8B18-1E8A-4587-8846-48AB350130E9}" presName="level" presStyleLbl="node1" presStyleIdx="3" presStyleCnt="5" custScaleY="129965">
        <dgm:presLayoutVars>
          <dgm:chMax val="1"/>
          <dgm:bulletEnabled val="1"/>
        </dgm:presLayoutVars>
      </dgm:prSet>
      <dgm:spPr>
        <a:prstGeom prst="trapezoid">
          <a:avLst>
            <a:gd name="adj" fmla="val 48126"/>
          </a:avLst>
        </a:prstGeom>
      </dgm:spPr>
      <dgm:t>
        <a:bodyPr/>
        <a:lstStyle/>
        <a:p>
          <a:endParaRPr lang="en-AU"/>
        </a:p>
      </dgm:t>
    </dgm:pt>
    <dgm:pt modelId="{378F8ED4-3560-4F38-BA14-1FF006272BF3}" type="pres">
      <dgm:prSet presAssocID="{381E8B18-1E8A-4587-8846-48AB350130E9}" presName="levelTx" presStyleLbl="revTx" presStyleIdx="0" presStyleCnt="0">
        <dgm:presLayoutVars>
          <dgm:chMax val="1"/>
          <dgm:bulletEnabled val="1"/>
        </dgm:presLayoutVars>
      </dgm:prSet>
      <dgm:spPr/>
      <dgm:t>
        <a:bodyPr/>
        <a:lstStyle/>
        <a:p>
          <a:endParaRPr lang="en-AU"/>
        </a:p>
      </dgm:t>
    </dgm:pt>
    <dgm:pt modelId="{FDBC850E-8751-4B96-9B0C-FF98F5AABF6A}" type="pres">
      <dgm:prSet presAssocID="{FBCD7F9F-8BE0-4FB7-B35C-73086B1C38A0}" presName="Name8" presStyleCnt="0"/>
      <dgm:spPr/>
    </dgm:pt>
    <dgm:pt modelId="{F7A7F601-6527-4D24-B57E-3A3027746A25}" type="pres">
      <dgm:prSet presAssocID="{FBCD7F9F-8BE0-4FB7-B35C-73086B1C38A0}" presName="level" presStyleLbl="node1" presStyleIdx="4" presStyleCnt="5" custScaleY="131276" custLinFactNeighborX="-920" custLinFactNeighborY="0">
        <dgm:presLayoutVars>
          <dgm:chMax val="1"/>
          <dgm:bulletEnabled val="1"/>
        </dgm:presLayoutVars>
      </dgm:prSet>
      <dgm:spPr>
        <a:prstGeom prst="trapezoid">
          <a:avLst>
            <a:gd name="adj" fmla="val 50000"/>
          </a:avLst>
        </a:prstGeom>
      </dgm:spPr>
      <dgm:t>
        <a:bodyPr/>
        <a:lstStyle/>
        <a:p>
          <a:endParaRPr lang="en-AU"/>
        </a:p>
      </dgm:t>
    </dgm:pt>
    <dgm:pt modelId="{156FFC29-AC98-4671-9F23-31DC8857178E}" type="pres">
      <dgm:prSet presAssocID="{FBCD7F9F-8BE0-4FB7-B35C-73086B1C38A0}" presName="levelTx" presStyleLbl="revTx" presStyleIdx="0" presStyleCnt="0">
        <dgm:presLayoutVars>
          <dgm:chMax val="1"/>
          <dgm:bulletEnabled val="1"/>
        </dgm:presLayoutVars>
      </dgm:prSet>
      <dgm:spPr/>
      <dgm:t>
        <a:bodyPr/>
        <a:lstStyle/>
        <a:p>
          <a:endParaRPr lang="en-AU"/>
        </a:p>
      </dgm:t>
    </dgm:pt>
  </dgm:ptLst>
  <dgm:cxnLst>
    <dgm:cxn modelId="{A5AA550A-0079-4B38-A455-1A2CE300DADE}" type="presOf" srcId="{40A05F68-69CA-4EE2-AB59-4B0B516B456F}" destId="{3F3AD569-4D10-4D2E-A16F-C48C58ED28F5}" srcOrd="0" destOrd="0" presId="urn:microsoft.com/office/officeart/2005/8/layout/pyramid3"/>
    <dgm:cxn modelId="{C8DB51A2-DA3B-4AC9-9EC6-8BBB292EDE54}" type="presOf" srcId="{55C11BE1-CDD8-4EE6-9794-1C0B03C54031}" destId="{28A1C2D3-F7F2-4FA6-9C0C-AF1CB998616A}" srcOrd="0" destOrd="0" presId="urn:microsoft.com/office/officeart/2005/8/layout/pyramid3"/>
    <dgm:cxn modelId="{F8D72C3C-D1A9-4BA6-9470-90809A133ED3}" type="presOf" srcId="{17C27E48-9DC7-4F84-8484-DB99E8C9B470}" destId="{7BC5876E-5A18-495D-AF84-10B829ABBF52}" srcOrd="1" destOrd="0" presId="urn:microsoft.com/office/officeart/2005/8/layout/pyramid3"/>
    <dgm:cxn modelId="{336DB1A3-7AF8-46DD-A26E-CF5BE46E14E4}" type="presOf" srcId="{381E8B18-1E8A-4587-8846-48AB350130E9}" destId="{378F8ED4-3560-4F38-BA14-1FF006272BF3}" srcOrd="1" destOrd="0" presId="urn:microsoft.com/office/officeart/2005/8/layout/pyramid3"/>
    <dgm:cxn modelId="{F0CD5791-0209-4FD8-8BF5-BCEBC81527D5}" srcId="{40A05F68-69CA-4EE2-AB59-4B0B516B456F}" destId="{55C11BE1-CDD8-4EE6-9794-1C0B03C54031}" srcOrd="1" destOrd="0" parTransId="{C559D97A-7EC2-45A3-8D29-B5E8EA3CC1F8}" sibTransId="{F256A527-3599-4D42-A015-4171C8BA883B}"/>
    <dgm:cxn modelId="{BD16D61B-113A-4DC3-B925-6C14D6D0836E}" type="presOf" srcId="{EDCA2D46-6E5B-44BA-A137-24F9D8168E60}" destId="{27BE082C-A733-4BF4-A24B-719006CD72A1}" srcOrd="1" destOrd="0" presId="urn:microsoft.com/office/officeart/2005/8/layout/pyramid3"/>
    <dgm:cxn modelId="{B8F4AB44-579F-4234-B2F8-DC8818D0A636}" srcId="{40A05F68-69CA-4EE2-AB59-4B0B516B456F}" destId="{17C27E48-9DC7-4F84-8484-DB99E8C9B470}" srcOrd="0" destOrd="0" parTransId="{B6D3871E-62A9-410E-B469-1B7DF912073D}" sibTransId="{3CA09070-1057-476D-825F-2E17180CD1DC}"/>
    <dgm:cxn modelId="{B03524E1-E2E0-42F8-834D-7D9303C86932}" srcId="{40A05F68-69CA-4EE2-AB59-4B0B516B456F}" destId="{FBCD7F9F-8BE0-4FB7-B35C-73086B1C38A0}" srcOrd="4" destOrd="0" parTransId="{1D13FE40-2629-4A76-83DE-A6611007F8F8}" sibTransId="{FB0BD42E-B616-460E-80A7-AF550681D1F8}"/>
    <dgm:cxn modelId="{1BAAD35D-8CBC-4552-8696-C672239F38E6}" type="presOf" srcId="{17C27E48-9DC7-4F84-8484-DB99E8C9B470}" destId="{63BE9114-B720-41D3-8DDC-65EDA87F0B27}" srcOrd="0" destOrd="0" presId="urn:microsoft.com/office/officeart/2005/8/layout/pyramid3"/>
    <dgm:cxn modelId="{C5F7CA32-67D6-4E56-BEE0-8CE938E821EE}" type="presOf" srcId="{381E8B18-1E8A-4587-8846-48AB350130E9}" destId="{B9C1987F-9E9E-4FC6-97B0-9934A76037B8}" srcOrd="0" destOrd="0" presId="urn:microsoft.com/office/officeart/2005/8/layout/pyramid3"/>
    <dgm:cxn modelId="{199179E3-A176-447E-9774-BE90C064163A}" srcId="{40A05F68-69CA-4EE2-AB59-4B0B516B456F}" destId="{EDCA2D46-6E5B-44BA-A137-24F9D8168E60}" srcOrd="2" destOrd="0" parTransId="{697716AC-510A-4DD6-9F3F-9D56C65C3AB1}" sibTransId="{A04B0D61-4297-4D53-AEC8-CF82FC7CB64E}"/>
    <dgm:cxn modelId="{95779A18-F3AB-4F52-8CD5-AD97BB5F650A}" srcId="{40A05F68-69CA-4EE2-AB59-4B0B516B456F}" destId="{381E8B18-1E8A-4587-8846-48AB350130E9}" srcOrd="3" destOrd="0" parTransId="{4AB73D89-38A4-4B2E-A307-32910D9FA016}" sibTransId="{30498D45-0D99-442E-9A3F-3F344631D16D}"/>
    <dgm:cxn modelId="{E6444E5D-10FF-4588-B934-83F6AFECFB2B}" type="presOf" srcId="{55C11BE1-CDD8-4EE6-9794-1C0B03C54031}" destId="{B34298E9-9EDC-46E0-87D7-94166197B983}" srcOrd="1" destOrd="0" presId="urn:microsoft.com/office/officeart/2005/8/layout/pyramid3"/>
    <dgm:cxn modelId="{88F937AF-336D-476A-9F50-092AE16B94EA}" type="presOf" srcId="{FBCD7F9F-8BE0-4FB7-B35C-73086B1C38A0}" destId="{156FFC29-AC98-4671-9F23-31DC8857178E}" srcOrd="1" destOrd="0" presId="urn:microsoft.com/office/officeart/2005/8/layout/pyramid3"/>
    <dgm:cxn modelId="{101C675A-D671-4C3C-BFE5-E3D4F2C684A5}" type="presOf" srcId="{EDCA2D46-6E5B-44BA-A137-24F9D8168E60}" destId="{6260B27C-B403-42E2-A475-26C7DA095D49}" srcOrd="0" destOrd="0" presId="urn:microsoft.com/office/officeart/2005/8/layout/pyramid3"/>
    <dgm:cxn modelId="{643B79CB-C823-4D51-89E8-1F0C203B68E4}" type="presOf" srcId="{FBCD7F9F-8BE0-4FB7-B35C-73086B1C38A0}" destId="{F7A7F601-6527-4D24-B57E-3A3027746A25}" srcOrd="0" destOrd="0" presId="urn:microsoft.com/office/officeart/2005/8/layout/pyramid3"/>
    <dgm:cxn modelId="{9EAF9493-09A4-441D-AE38-489C4AAA34CD}" type="presParOf" srcId="{3F3AD569-4D10-4D2E-A16F-C48C58ED28F5}" destId="{3BBF2F1A-5301-4572-AFCC-E32C53DC692D}" srcOrd="0" destOrd="0" presId="urn:microsoft.com/office/officeart/2005/8/layout/pyramid3"/>
    <dgm:cxn modelId="{3741C009-9721-4798-90E3-3BCF0CBEC3C4}" type="presParOf" srcId="{3BBF2F1A-5301-4572-AFCC-E32C53DC692D}" destId="{63BE9114-B720-41D3-8DDC-65EDA87F0B27}" srcOrd="0" destOrd="0" presId="urn:microsoft.com/office/officeart/2005/8/layout/pyramid3"/>
    <dgm:cxn modelId="{49D4B37D-4241-4625-816E-33AB114A09E5}" type="presParOf" srcId="{3BBF2F1A-5301-4572-AFCC-E32C53DC692D}" destId="{7BC5876E-5A18-495D-AF84-10B829ABBF52}" srcOrd="1" destOrd="0" presId="urn:microsoft.com/office/officeart/2005/8/layout/pyramid3"/>
    <dgm:cxn modelId="{E2001443-95AF-4637-B8CA-8E8C5AE74768}" type="presParOf" srcId="{3F3AD569-4D10-4D2E-A16F-C48C58ED28F5}" destId="{53917B5C-10E0-42FF-8500-AAE820D68513}" srcOrd="1" destOrd="0" presId="urn:microsoft.com/office/officeart/2005/8/layout/pyramid3"/>
    <dgm:cxn modelId="{8AA420C1-FF90-410E-BEF8-D1DE59355A8F}" type="presParOf" srcId="{53917B5C-10E0-42FF-8500-AAE820D68513}" destId="{28A1C2D3-F7F2-4FA6-9C0C-AF1CB998616A}" srcOrd="0" destOrd="0" presId="urn:microsoft.com/office/officeart/2005/8/layout/pyramid3"/>
    <dgm:cxn modelId="{4445A2E1-878C-4039-84B2-80232F11EACC}" type="presParOf" srcId="{53917B5C-10E0-42FF-8500-AAE820D68513}" destId="{B34298E9-9EDC-46E0-87D7-94166197B983}" srcOrd="1" destOrd="0" presId="urn:microsoft.com/office/officeart/2005/8/layout/pyramid3"/>
    <dgm:cxn modelId="{E414DF0A-3620-43B3-843C-0A24DADAEFCA}" type="presParOf" srcId="{3F3AD569-4D10-4D2E-A16F-C48C58ED28F5}" destId="{30BA882D-3096-45B6-951B-D2D06C4DB339}" srcOrd="2" destOrd="0" presId="urn:microsoft.com/office/officeart/2005/8/layout/pyramid3"/>
    <dgm:cxn modelId="{AC86FCB9-1E3A-4139-8ED5-4CA74177B6E3}" type="presParOf" srcId="{30BA882D-3096-45B6-951B-D2D06C4DB339}" destId="{6260B27C-B403-42E2-A475-26C7DA095D49}" srcOrd="0" destOrd="0" presId="urn:microsoft.com/office/officeart/2005/8/layout/pyramid3"/>
    <dgm:cxn modelId="{002D9BDA-8D3F-44DB-9903-45F0B344F058}" type="presParOf" srcId="{30BA882D-3096-45B6-951B-D2D06C4DB339}" destId="{27BE082C-A733-4BF4-A24B-719006CD72A1}" srcOrd="1" destOrd="0" presId="urn:microsoft.com/office/officeart/2005/8/layout/pyramid3"/>
    <dgm:cxn modelId="{E840E392-E01B-429B-A9D0-E3E9F7300FD6}" type="presParOf" srcId="{3F3AD569-4D10-4D2E-A16F-C48C58ED28F5}" destId="{351E2409-82A6-46A2-8DBB-2D3A161E0F2F}" srcOrd="3" destOrd="0" presId="urn:microsoft.com/office/officeart/2005/8/layout/pyramid3"/>
    <dgm:cxn modelId="{C9872643-3956-4D96-86C3-B01CDA1590FD}" type="presParOf" srcId="{351E2409-82A6-46A2-8DBB-2D3A161E0F2F}" destId="{B9C1987F-9E9E-4FC6-97B0-9934A76037B8}" srcOrd="0" destOrd="0" presId="urn:microsoft.com/office/officeart/2005/8/layout/pyramid3"/>
    <dgm:cxn modelId="{7FC7EDCA-C3A4-4E43-96FC-764A17F81795}" type="presParOf" srcId="{351E2409-82A6-46A2-8DBB-2D3A161E0F2F}" destId="{378F8ED4-3560-4F38-BA14-1FF006272BF3}" srcOrd="1" destOrd="0" presId="urn:microsoft.com/office/officeart/2005/8/layout/pyramid3"/>
    <dgm:cxn modelId="{A6C7A127-7054-4B9C-B81F-85A3F91ED111}" type="presParOf" srcId="{3F3AD569-4D10-4D2E-A16F-C48C58ED28F5}" destId="{FDBC850E-8751-4B96-9B0C-FF98F5AABF6A}" srcOrd="4" destOrd="0" presId="urn:microsoft.com/office/officeart/2005/8/layout/pyramid3"/>
    <dgm:cxn modelId="{1D7D1099-3338-49AE-9193-E73668D57D40}" type="presParOf" srcId="{FDBC850E-8751-4B96-9B0C-FF98F5AABF6A}" destId="{F7A7F601-6527-4D24-B57E-3A3027746A25}" srcOrd="0" destOrd="0" presId="urn:microsoft.com/office/officeart/2005/8/layout/pyramid3"/>
    <dgm:cxn modelId="{D1572ABF-88B8-49CD-922D-23E9BBC98F4A}" type="presParOf" srcId="{FDBC850E-8751-4B96-9B0C-FF98F5AABF6A}" destId="{156FFC29-AC98-4671-9F23-31DC8857178E}" srcOrd="1" destOrd="0" presId="urn:microsoft.com/office/officeart/2005/8/layout/pyramid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BEAD3-5AF8-4872-BDEE-FE680B4435C6}">
      <dsp:nvSpPr>
        <dsp:cNvPr id="0" name=""/>
        <dsp:cNvSpPr/>
      </dsp:nvSpPr>
      <dsp:spPr>
        <a:xfrm>
          <a:off x="118444" y="1128157"/>
          <a:ext cx="1618366" cy="1001235"/>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solidFill>
                <a:sysClr val="window" lastClr="FFFFFF"/>
              </a:solidFill>
              <a:latin typeface="Calibri" panose="020F0502020204030204"/>
              <a:ea typeface="+mn-ea"/>
              <a:cs typeface="+mn-cs"/>
            </a:rPr>
            <a:t>Council Plan </a:t>
          </a:r>
          <a:r>
            <a:rPr lang="en-AU" sz="1200" kern="1200">
              <a:solidFill>
                <a:sysClr val="window" lastClr="FFFFFF"/>
              </a:solidFill>
              <a:latin typeface="Calibri" panose="020F0502020204030204"/>
              <a:ea typeface="+mn-ea"/>
              <a:cs typeface="+mn-cs"/>
            </a:rPr>
            <a:t>(incorporating Health  and Wellbeing Plan)  </a:t>
          </a:r>
        </a:p>
      </dsp:txBody>
      <dsp:txXfrm>
        <a:off x="147769" y="1157482"/>
        <a:ext cx="1559716" cy="942585"/>
      </dsp:txXfrm>
    </dsp:sp>
    <dsp:sp modelId="{D0F1A996-3541-4D2C-8731-A60E5FE33D71}">
      <dsp:nvSpPr>
        <dsp:cNvPr id="0" name=""/>
        <dsp:cNvSpPr/>
      </dsp:nvSpPr>
      <dsp:spPr>
        <a:xfrm>
          <a:off x="1736811" y="1612728"/>
          <a:ext cx="464637" cy="32092"/>
        </a:xfrm>
        <a:custGeom>
          <a:avLst/>
          <a:gdLst/>
          <a:ahLst/>
          <a:cxnLst/>
          <a:rect l="0" t="0" r="0" b="0"/>
          <a:pathLst>
            <a:path>
              <a:moveTo>
                <a:pt x="0" y="20280"/>
              </a:moveTo>
              <a:lnTo>
                <a:pt x="848397" y="2028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1957513" y="1617159"/>
        <a:ext cx="23231" cy="23231"/>
      </dsp:txXfrm>
    </dsp:sp>
    <dsp:sp modelId="{8733ACB4-186C-4020-ABA5-85ABD93A9D85}">
      <dsp:nvSpPr>
        <dsp:cNvPr id="0" name=""/>
        <dsp:cNvSpPr/>
      </dsp:nvSpPr>
      <dsp:spPr>
        <a:xfrm>
          <a:off x="2201448" y="1338376"/>
          <a:ext cx="1161593"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Environment Strategy </a:t>
          </a:r>
        </a:p>
      </dsp:txBody>
      <dsp:txXfrm>
        <a:off x="2218459" y="1355387"/>
        <a:ext cx="1127571" cy="546774"/>
      </dsp:txXfrm>
    </dsp:sp>
    <dsp:sp modelId="{7681A40E-935E-40F6-99D6-693F2C156BDE}">
      <dsp:nvSpPr>
        <dsp:cNvPr id="0" name=""/>
        <dsp:cNvSpPr/>
      </dsp:nvSpPr>
      <dsp:spPr>
        <a:xfrm rot="17350740">
          <a:off x="2888194" y="944812"/>
          <a:ext cx="1414332" cy="32092"/>
        </a:xfrm>
        <a:custGeom>
          <a:avLst/>
          <a:gdLst/>
          <a:ahLst/>
          <a:cxnLst/>
          <a:rect l="0" t="0" r="0" b="0"/>
          <a:pathLst>
            <a:path>
              <a:moveTo>
                <a:pt x="0" y="16046"/>
              </a:moveTo>
              <a:lnTo>
                <a:pt x="1414332"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560002" y="925500"/>
        <a:ext cx="70716" cy="70716"/>
      </dsp:txXfrm>
    </dsp:sp>
    <dsp:sp modelId="{4734AFA4-C639-4D04-B3F8-BA8DC067B4BF}">
      <dsp:nvSpPr>
        <dsp:cNvPr id="0" name=""/>
        <dsp:cNvSpPr/>
      </dsp:nvSpPr>
      <dsp:spPr>
        <a:xfrm>
          <a:off x="3827679" y="2544"/>
          <a:ext cx="1987951" cy="580796"/>
        </a:xfrm>
        <a:prstGeom prst="roundRect">
          <a:avLst>
            <a:gd name="adj" fmla="val 10000"/>
          </a:avLst>
        </a:prstGeom>
        <a:solidFill>
          <a:schemeClr val="accent3">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Climate Change Action Plan </a:t>
          </a:r>
        </a:p>
      </dsp:txBody>
      <dsp:txXfrm>
        <a:off x="3844690" y="19555"/>
        <a:ext cx="1953929" cy="546774"/>
      </dsp:txXfrm>
    </dsp:sp>
    <dsp:sp modelId="{E11F062A-57D4-4266-95F0-B65728C7EA91}">
      <dsp:nvSpPr>
        <dsp:cNvPr id="0" name=""/>
        <dsp:cNvSpPr/>
      </dsp:nvSpPr>
      <dsp:spPr>
        <a:xfrm rot="18289469">
          <a:off x="3188543" y="1278770"/>
          <a:ext cx="813633" cy="32092"/>
        </a:xfrm>
        <a:custGeom>
          <a:avLst/>
          <a:gdLst/>
          <a:ahLst/>
          <a:cxnLst/>
          <a:rect l="0" t="0" r="0" b="0"/>
          <a:pathLst>
            <a:path>
              <a:moveTo>
                <a:pt x="0" y="20280"/>
              </a:moveTo>
              <a:lnTo>
                <a:pt x="710512" y="20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3575020" y="1274476"/>
        <a:ext cx="40681" cy="40681"/>
      </dsp:txXfrm>
    </dsp:sp>
    <dsp:sp modelId="{AAA73A24-39EF-447A-87A5-8DB32483867B}">
      <dsp:nvSpPr>
        <dsp:cNvPr id="0" name=""/>
        <dsp:cNvSpPr/>
      </dsp:nvSpPr>
      <dsp:spPr>
        <a:xfrm>
          <a:off x="3827679" y="670460"/>
          <a:ext cx="1987951"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Climate Change Adaptation Plan</a:t>
          </a:r>
        </a:p>
      </dsp:txBody>
      <dsp:txXfrm>
        <a:off x="3844690" y="687471"/>
        <a:ext cx="1953929" cy="546774"/>
      </dsp:txXfrm>
    </dsp:sp>
    <dsp:sp modelId="{7C86CF74-82F9-4765-AD4D-D6DB25EBE2CF}">
      <dsp:nvSpPr>
        <dsp:cNvPr id="0" name=""/>
        <dsp:cNvSpPr/>
      </dsp:nvSpPr>
      <dsp:spPr>
        <a:xfrm>
          <a:off x="3363042" y="1612728"/>
          <a:ext cx="464637" cy="32092"/>
        </a:xfrm>
        <a:custGeom>
          <a:avLst/>
          <a:gdLst/>
          <a:ahLst/>
          <a:cxnLst/>
          <a:rect l="0" t="0" r="0" b="0"/>
          <a:pathLst>
            <a:path>
              <a:moveTo>
                <a:pt x="0" y="16046"/>
              </a:moveTo>
              <a:lnTo>
                <a:pt x="464637"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583744" y="1617159"/>
        <a:ext cx="23231" cy="23231"/>
      </dsp:txXfrm>
    </dsp:sp>
    <dsp:sp modelId="{FFF09BD3-52AF-4377-8CB3-9A5E8E088C2A}">
      <dsp:nvSpPr>
        <dsp:cNvPr id="0" name=""/>
        <dsp:cNvSpPr/>
      </dsp:nvSpPr>
      <dsp:spPr>
        <a:xfrm>
          <a:off x="3827679" y="1338376"/>
          <a:ext cx="1987951"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Waste Management Strategy</a:t>
          </a:r>
        </a:p>
      </dsp:txBody>
      <dsp:txXfrm>
        <a:off x="3844690" y="1355387"/>
        <a:ext cx="1953929" cy="546774"/>
      </dsp:txXfrm>
    </dsp:sp>
    <dsp:sp modelId="{9EFC2D1D-2C45-4F45-AF38-8DB268C9DAB5}">
      <dsp:nvSpPr>
        <dsp:cNvPr id="0" name=""/>
        <dsp:cNvSpPr/>
      </dsp:nvSpPr>
      <dsp:spPr>
        <a:xfrm rot="3310531">
          <a:off x="3188543" y="1946686"/>
          <a:ext cx="813633" cy="32092"/>
        </a:xfrm>
        <a:custGeom>
          <a:avLst/>
          <a:gdLst/>
          <a:ahLst/>
          <a:cxnLst/>
          <a:rect l="0" t="0" r="0" b="0"/>
          <a:pathLst>
            <a:path>
              <a:moveTo>
                <a:pt x="0" y="16046"/>
              </a:moveTo>
              <a:lnTo>
                <a:pt x="813633"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575020" y="1942392"/>
        <a:ext cx="40681" cy="40681"/>
      </dsp:txXfrm>
    </dsp:sp>
    <dsp:sp modelId="{0FCB0517-46CC-4FC7-9CEE-A08389BBCA06}">
      <dsp:nvSpPr>
        <dsp:cNvPr id="0" name=""/>
        <dsp:cNvSpPr/>
      </dsp:nvSpPr>
      <dsp:spPr>
        <a:xfrm>
          <a:off x="3827679" y="2006292"/>
          <a:ext cx="1987951"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Biodiversity Strategy </a:t>
          </a:r>
        </a:p>
      </dsp:txBody>
      <dsp:txXfrm>
        <a:off x="3844690" y="2023303"/>
        <a:ext cx="1953929" cy="546774"/>
      </dsp:txXfrm>
    </dsp:sp>
    <dsp:sp modelId="{87DDE7A8-48F6-4CDD-8A9A-3B155A5345AE}">
      <dsp:nvSpPr>
        <dsp:cNvPr id="0" name=""/>
        <dsp:cNvSpPr/>
      </dsp:nvSpPr>
      <dsp:spPr>
        <a:xfrm rot="4249260">
          <a:off x="2888194" y="2280644"/>
          <a:ext cx="1414332" cy="32092"/>
        </a:xfrm>
        <a:custGeom>
          <a:avLst/>
          <a:gdLst/>
          <a:ahLst/>
          <a:cxnLst/>
          <a:rect l="0" t="0" r="0" b="0"/>
          <a:pathLst>
            <a:path>
              <a:moveTo>
                <a:pt x="0" y="16046"/>
              </a:moveTo>
              <a:lnTo>
                <a:pt x="1414332"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560002" y="2261332"/>
        <a:ext cx="70716" cy="70716"/>
      </dsp:txXfrm>
    </dsp:sp>
    <dsp:sp modelId="{D1E4FD19-899B-411C-98D2-6AFE006AE751}">
      <dsp:nvSpPr>
        <dsp:cNvPr id="0" name=""/>
        <dsp:cNvSpPr/>
      </dsp:nvSpPr>
      <dsp:spPr>
        <a:xfrm>
          <a:off x="3827679" y="2674209"/>
          <a:ext cx="1987951"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Water Plan</a:t>
          </a:r>
        </a:p>
      </dsp:txBody>
      <dsp:txXfrm>
        <a:off x="3844690" y="2691220"/>
        <a:ext cx="1953929" cy="5467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BE9114-B720-41D3-8DDC-65EDA87F0B27}">
      <dsp:nvSpPr>
        <dsp:cNvPr id="0" name=""/>
        <dsp:cNvSpPr/>
      </dsp:nvSpPr>
      <dsp:spPr>
        <a:xfrm rot="10800000">
          <a:off x="0" y="0"/>
          <a:ext cx="3695699" cy="591591"/>
        </a:xfrm>
        <a:prstGeom prst="trapezoid">
          <a:avLst>
            <a:gd name="adj" fmla="val 48126"/>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reduce energy consumption</a:t>
          </a:r>
        </a:p>
      </dsp:txBody>
      <dsp:txXfrm rot="-10800000">
        <a:off x="646747" y="0"/>
        <a:ext cx="2402204" cy="591591"/>
      </dsp:txXfrm>
    </dsp:sp>
    <dsp:sp modelId="{28A1C2D3-F7F2-4FA6-9C0C-AF1CB998616A}">
      <dsp:nvSpPr>
        <dsp:cNvPr id="0" name=""/>
        <dsp:cNvSpPr/>
      </dsp:nvSpPr>
      <dsp:spPr>
        <a:xfrm rot="10800000">
          <a:off x="311477" y="569465"/>
          <a:ext cx="3075328" cy="648413"/>
        </a:xfrm>
        <a:prstGeom prst="trapezoid">
          <a:avLst>
            <a:gd name="adj" fmla="val 48126"/>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increase energy efficiency</a:t>
          </a:r>
        </a:p>
      </dsp:txBody>
      <dsp:txXfrm rot="-10800000">
        <a:off x="849659" y="569465"/>
        <a:ext cx="1998963" cy="648413"/>
      </dsp:txXfrm>
    </dsp:sp>
    <dsp:sp modelId="{6260B27C-B403-42E2-A475-26C7DA095D49}">
      <dsp:nvSpPr>
        <dsp:cNvPr id="0" name=""/>
        <dsp:cNvSpPr/>
      </dsp:nvSpPr>
      <dsp:spPr>
        <a:xfrm rot="10800000">
          <a:off x="650164" y="1240004"/>
          <a:ext cx="2395370" cy="738767"/>
        </a:xfrm>
        <a:prstGeom prst="trapezoid">
          <a:avLst>
            <a:gd name="adj" fmla="val 48126"/>
          </a:avLst>
        </a:prstGeom>
        <a:solidFill>
          <a:srgbClr val="B4D7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 in renewables </a:t>
          </a:r>
        </a:p>
        <a:p>
          <a:pPr lvl="0" algn="ctr" defTabSz="533400">
            <a:lnSpc>
              <a:spcPct val="90000"/>
            </a:lnSpc>
            <a:spcBef>
              <a:spcPct val="0"/>
            </a:spcBef>
            <a:spcAft>
              <a:spcPct val="35000"/>
            </a:spcAft>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(self generated)</a:t>
          </a:r>
        </a:p>
      </dsp:txBody>
      <dsp:txXfrm rot="-10800000">
        <a:off x="1069354" y="1240004"/>
        <a:ext cx="1556991" cy="738767"/>
      </dsp:txXfrm>
    </dsp:sp>
    <dsp:sp modelId="{B9C1987F-9E9E-4FC6-97B0-9934A76037B8}">
      <dsp:nvSpPr>
        <dsp:cNvPr id="0" name=""/>
        <dsp:cNvSpPr/>
      </dsp:nvSpPr>
      <dsp:spPr>
        <a:xfrm rot="10800000">
          <a:off x="1037518" y="1978771"/>
          <a:ext cx="1620663" cy="768861"/>
        </a:xfrm>
        <a:prstGeom prst="trapezoid">
          <a:avLst>
            <a:gd name="adj" fmla="val 48126"/>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 in renewable energy (purchased)</a:t>
          </a:r>
        </a:p>
      </dsp:txBody>
      <dsp:txXfrm rot="-10800000">
        <a:off x="1321134" y="1978771"/>
        <a:ext cx="1053431" cy="768861"/>
      </dsp:txXfrm>
    </dsp:sp>
    <dsp:sp modelId="{F7A7F601-6527-4D24-B57E-3A3027746A25}">
      <dsp:nvSpPr>
        <dsp:cNvPr id="0" name=""/>
        <dsp:cNvSpPr/>
      </dsp:nvSpPr>
      <dsp:spPr>
        <a:xfrm rot="10800000">
          <a:off x="1433158" y="2747632"/>
          <a:ext cx="814398" cy="776617"/>
        </a:xfrm>
        <a:prstGeom prst="trapezoid">
          <a:avLst>
            <a:gd name="adj" fmla="val 50000"/>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offset residual energy use</a:t>
          </a:r>
        </a:p>
        <a:p>
          <a:pPr lvl="0" algn="ctr" defTabSz="355600">
            <a:lnSpc>
              <a:spcPct val="90000"/>
            </a:lnSpc>
            <a:spcBef>
              <a:spcPct val="0"/>
            </a:spcBef>
            <a:spcAft>
              <a:spcPct val="35000"/>
            </a:spcAft>
          </a:pPr>
          <a:endParaRPr lang="en-AU" sz="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1433158" y="2747632"/>
        <a:ext cx="814398" cy="7766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0.08567</cdr:x>
      <cdr:y>0.91264</cdr:y>
    </cdr:from>
    <cdr:to>
      <cdr:x>0.85898</cdr:x>
      <cdr:y>1</cdr:y>
    </cdr:to>
    <cdr:sp macro="" textlink="">
      <cdr:nvSpPr>
        <cdr:cNvPr id="2" name="TextBox 1"/>
        <cdr:cNvSpPr txBox="1"/>
      </cdr:nvSpPr>
      <cdr:spPr>
        <a:xfrm xmlns:a="http://schemas.openxmlformats.org/drawingml/2006/main">
          <a:off x="538163" y="3781425"/>
          <a:ext cx="4857749"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9FAA0-9C88-4825-9657-253444726B98}">
  <ds:schemaRefs>
    <ds:schemaRef ds:uri="http://www.w3.org/2001/XMLSchema"/>
  </ds:schemaRefs>
</ds:datastoreItem>
</file>

<file path=customXml/itemProps2.xml><?xml version="1.0" encoding="utf-8"?>
<ds:datastoreItem xmlns:ds="http://schemas.openxmlformats.org/officeDocument/2006/customXml" ds:itemID="{69F6100E-8ADE-4506-BF17-D334176F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21571</Words>
  <Characters>122958</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144241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Predebon</dc:creator>
  <cp:keywords/>
  <dc:description/>
  <cp:lastModifiedBy>Kimberley Cook</cp:lastModifiedBy>
  <cp:revision>3</cp:revision>
  <cp:lastPrinted>2017-07-12T03:21:00Z</cp:lastPrinted>
  <dcterms:created xsi:type="dcterms:W3CDTF">2020-04-27T22:53:00Z</dcterms:created>
  <dcterms:modified xsi:type="dcterms:W3CDTF">2020-04-27T22:54:00Z</dcterms:modified>
</cp:coreProperties>
</file>